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musikaren artxibo-museo bat jartzeko aukera dela-eta Nafarroako Gobernuak egiten duen balorazioari buruzkoa. Galdera 2018ko maiatzaren 11ko 62. Nafarroako Parlamentuko Aldizkari Ofizialean argitaratu zen.</w:t>
      </w:r>
    </w:p>
    <w:p>
      <w:pPr>
        <w:pStyle w:val="0"/>
        <w:suppressAutoHyphens w:val="false"/>
        <w:rPr>
          <w:rStyle w:val="1"/>
        </w:rPr>
      </w:pPr>
      <w:r>
        <w:rPr>
          <w:rStyle w:val="1"/>
        </w:rPr>
        <w:t xml:space="preserve">Iruñean, 2018ko ekaianaren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parlamentu-taldeari atxikitako foru parlamentari Maiorga Ramírez Erro jaunak idatziz erantzuteko galdera egin du Nafarroako musikaren artxibo-museo bat jartzeko aukera dela-eta Nafarroako Gobernuak egiten duen balorazioari buruz (9-18/PES-000106). Hona Kultura, Kirol eta Gazteriako kontseilariaren erantzuna:</w:t>
      </w:r>
    </w:p>
    <w:p>
      <w:pPr>
        <w:pStyle w:val="0"/>
        <w:suppressAutoHyphens w:val="false"/>
        <w:rPr>
          <w:rStyle w:val="1"/>
        </w:rPr>
      </w:pPr>
      <w:r>
        <w:rPr>
          <w:rStyle w:val="1"/>
        </w:rPr>
        <w:t xml:space="preserve">Arlo honetan erabaki da Nafarroako Musikaren eta Arte Eszenikoen Artxiboa abian jartzea. Jarduketa hori 2017ko ekainean aurkeztu zen, eta Nafarroako Errege Artxibo Nagusian dauden musikaren, dantzaren eta antzerkiaren arloetako funtsen multzoan datza. Zentroa abian jarri zen musikaren, dantzaren eta antzerkiaren arloetako Foru Komunitateko pertsonalitateen eta erakundeen funtsak hartzeko xedearekin, horren bidez haien kontserbazioa segurtatzeko, haien zabalkunde egokia egiteko eta herritar guztien agiri-ondare gisa duten balioa handitzeko. Funts horiek Nafarroako Errege Artxibo Nagusian hartzen ari dira, erkidegoko agiri-ondarea osatzen duten funtsak kontserbatzeko eta haien tratamendu teknikoa eta zabalkundea egiteko daukan erantzukizun berezia dela eta.</w:t>
      </w:r>
    </w:p>
    <w:p>
      <w:pPr>
        <w:pStyle w:val="0"/>
        <w:suppressAutoHyphens w:val="false"/>
        <w:rPr>
          <w:rStyle w:val="1"/>
        </w:rPr>
      </w:pPr>
      <w:r>
        <w:rPr>
          <w:rStyle w:val="1"/>
        </w:rPr>
        <w:t xml:space="preserve">Nafarroako Musikaren eta Arte Eszenikoen Artxiboa abian jartzearekin, bultzada bat eman nahi izan zaio ondare horri, zeren eta haren kontserbazioa, batzuetan, larrialdiko egoeran baitago. Halaber, zabalkunde-jarduerak aurrera eramateko eta agirien legatu berezi hori balioan jartzeko jarduerak egiteko ekimenak proposatzen dira.</w:t>
      </w:r>
    </w:p>
    <w:p>
      <w:pPr>
        <w:pStyle w:val="0"/>
        <w:suppressAutoHyphens w:val="false"/>
        <w:rPr>
          <w:rStyle w:val="1"/>
        </w:rPr>
      </w:pPr>
      <w:r>
        <w:rPr>
          <w:rStyle w:val="1"/>
        </w:rPr>
        <w:t xml:space="preserve">Ildo horretan, Nafarroako Musikaren eta Arte Eszenikoen Artxiboa funts pertsonalen eta instituzionalen ekarpenez elikatzen da, eta horiek direla-eta Nafarroako Errege Artxibo Nagusia funts horien zaintzarako eta zabalkunde egokirako erreferentziako gunea izanen da, eta funts horiek herritar guztien eskura jarriko dira.</w:t>
      </w:r>
    </w:p>
    <w:p>
      <w:pPr>
        <w:pStyle w:val="0"/>
        <w:suppressAutoHyphens w:val="false"/>
        <w:rPr>
          <w:rStyle w:val="1"/>
        </w:rPr>
      </w:pPr>
      <w:r>
        <w:rPr>
          <w:rStyle w:val="1"/>
        </w:rPr>
        <w:t xml:space="preserve">Artxibo honen arrakastak herritarren parte-hartzea eskatzen du, eta neurri handiagoan, musikaren, dantzaren eta antzerkiaren munduko pertsonalitateena eta haien ondorengoena zein oinordekoena.</w:t>
      </w:r>
    </w:p>
    <w:p>
      <w:pPr>
        <w:pStyle w:val="0"/>
        <w:suppressAutoHyphens w:val="false"/>
        <w:rPr>
          <w:rStyle w:val="1"/>
        </w:rPr>
      </w:pPr>
      <w:r>
        <w:rPr>
          <w:rStyle w:val="1"/>
        </w:rPr>
        <w:t xml:space="preserve">2017an artxibo honen inguruan garatutako jardueraren emaitza izan da metodologia bat lortzea partiturak deskribatzeko eta errolda diseinatzeko; errolda horretan Nafarroarentzat interesgarria den informazioa biltzen da musikaren, dantzaren eta antzerkiaren agiri-ondareari buruz, zein tokitan dagoen alde batera utzita. Hartara, agiriak artxiboari eman dizkioten pertsonalitateei buruzko ikus-entzunezkoak egin dira: José Laínez eta Concha Martínez, eta Maite Pascual Bonís. Bestalde, hitzarmen bat sinatu da Eresbil Fundazioarekin eta Nafarroako Antzerki Eskolarekin, eta Nafarroako Gobernuak musika, dantza eta antzerkia sustatzeko egindako ekimenen dokumentazioa artxiboan zentralizatzeko prozesua hasi da, bai eta Fernando Remacha eta Tomás Asiáinen legatuen lekualdatzea ere. Halaber, dohaintza bidez, Turrillas maisuaren, Huarte-Solchagaren (Pablo Sarasaterekin izandako gutun-trukea nabarmentzen da) eta Santos Laspiurren funtsen dohaintza gehitu da, eta Natalio Cayuelaren funtseko soinu-erregistroak erosi dira. Halaber, harremanak izan dira musika tradizionalaren arloko entitateekin —Ortzadar, kasu— eta hainbat eremutako pertsonalitateekin.</w:t>
      </w:r>
    </w:p>
    <w:p>
      <w:pPr>
        <w:pStyle w:val="0"/>
        <w:suppressAutoHyphens w:val="false"/>
        <w:rPr>
          <w:rStyle w:val="1"/>
        </w:rPr>
      </w:pPr>
      <w:r>
        <w:rPr>
          <w:rStyle w:val="1"/>
        </w:rPr>
        <w:t xml:space="preserve">Halaber, 2017an, proiektua bultzatzeko adituen aholku-talde bat eratu da, eta komunikazio arin bat ezarri da Nafarroako Orkestra Sinfonikoarekin.</w:t>
      </w:r>
    </w:p>
    <w:p>
      <w:pPr>
        <w:pStyle w:val="0"/>
        <w:suppressAutoHyphens w:val="false"/>
        <w:rPr>
          <w:rStyle w:val="1"/>
        </w:rPr>
      </w:pPr>
      <w:r>
        <w:rPr>
          <w:rStyle w:val="1"/>
        </w:rPr>
        <w:t xml:space="preserve">2018an, ondoren aipatzen ditugunen funtsen kontserbazio-egoerari, antolaketari eta deskribapenari buruzko lan diagnostikoak egiten ari dira: Jesús García Leoz, Fernando Remacha, Tomás Asiain, Emilio Arrieta, José Laínez y Concha Martínez eta Santos Laspiur. Garrantzi berezia ematen zaie partituren tratamenduari, bai eta Nafarroarentzat interesgarriak diren musika-funtsen eta arte eszenikoen identifikazioari eta erregistroari ere, Nafarroako Errege Artxibo Nagusiko ikertzaileei informazio egokia emate aldera.</w:t>
      </w:r>
    </w:p>
    <w:p>
      <w:pPr>
        <w:pStyle w:val="0"/>
        <w:suppressAutoHyphens w:val="false"/>
        <w:rPr>
          <w:rStyle w:val="1"/>
        </w:rPr>
      </w:pPr>
      <w:r>
        <w:rPr>
          <w:rStyle w:val="1"/>
        </w:rPr>
        <w:t xml:space="preserve">Halaber, dantzaren arloko profesionalen prestakuntza lana egiten ari gara, eta horren emaitza izanen da metodologia berariazko bat edukitzea eremu horretako agiri-ondarearen tratamendurako, esperientzia pilotu bat egiteaz gainera.</w:t>
      </w:r>
    </w:p>
    <w:p>
      <w:pPr>
        <w:pStyle w:val="0"/>
        <w:suppressAutoHyphens w:val="false"/>
        <w:rPr>
          <w:rStyle w:val="1"/>
        </w:rPr>
      </w:pPr>
      <w:r>
        <w:rPr>
          <w:rStyle w:val="1"/>
        </w:rPr>
        <w:t xml:space="preserve">Bestela ere, behatoki teknologiko bat jarri da abian, agiri-ondarearen eremuko entitate liderren jarraipena egiteko, eta Nafarroako Musikaren eta Arte Eszenikoen Artxiboa Dokumentazio Musikalaren Espainiako Elkartean sartu da.</w:t>
      </w:r>
    </w:p>
    <w:p>
      <w:pPr>
        <w:pStyle w:val="0"/>
        <w:suppressAutoHyphens w:val="false"/>
        <w:rPr>
          <w:rStyle w:val="1"/>
        </w:rPr>
      </w:pPr>
      <w:r>
        <w:rPr>
          <w:rStyle w:val="1"/>
        </w:rPr>
        <w:t xml:space="preserve">Azkenik, aurrera ari gara, martxa onean, zentrora funts berriak ekartzeko.</w:t>
      </w:r>
    </w:p>
    <w:p>
      <w:pPr>
        <w:pStyle w:val="0"/>
        <w:suppressAutoHyphens w:val="false"/>
        <w:rPr>
          <w:rStyle w:val="1"/>
        </w:rPr>
      </w:pPr>
      <w:r>
        <w:rPr>
          <w:rStyle w:val="1"/>
        </w:rPr>
        <w:t xml:space="preserve">Nafarroako Musikaren eta Arte Eszenikoen Artxiboaren egoitza Nafarroako Errege Artxibo Nagusian kokatu da, funtsen izaerari erreparatuta; batetik, ikerketaren testuinguruak, zabalkunde egokiak eta balioan jartzeak kudeaketa egoitza bakarrean egin dadila eskatzen dutelako, eta, bestetik, zentro horren baliabide teknikoen eta giza baliabideen beharrek beharrezko egiten dutelako gaur egun egoitza hori Nafarroako Errege Artxibo Nagusia izan dadila.</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2018ko ekainaren 1ean</w:t>
      </w:r>
    </w:p>
    <w:p>
      <w:pPr>
        <w:pStyle w:val="0"/>
        <w:suppressAutoHyphens w:val="false"/>
        <w:rPr>
          <w:rStyle w:val="1"/>
        </w:rPr>
      </w:pPr>
      <w:r>
        <w:rPr>
          <w:rStyle w:val="1"/>
        </w:rPr>
        <w:t xml:space="preserve">Kultura, Kirol eta Gazteriako kontseilaria: Ana Herrera Isasi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