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azaroaren 15eko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