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Pilar Santos,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doña Pilar Santos?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