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azaroaren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Teresa Sáez Barrao andreak aurkeztutako galdera, arrisku-taldeetan pneumoniaren aurkako txertoa doakoa izateari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Osasun Batzordean izapidetzea.</w:t>
      </w:r>
    </w:p>
    <w:p>
      <w:pPr>
        <w:pStyle w:val="0"/>
        <w:suppressAutoHyphens w:val="false"/>
        <w:rPr>
          <w:rStyle w:val="1"/>
        </w:rPr>
      </w:pPr>
      <w:r>
        <w:rPr>
          <w:rStyle w:val="1"/>
        </w:rPr>
        <w:t xml:space="preserve">Iruñean, 2018ko azaroaren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Teresa Sáez Barrao andreak, Legebiltzarreko Erregelamenduan xedatuaren babesean, honako galdera hau aurkezten du, Nafarroako Gobernuko Osasuneko kontseilariak Osasun Batzordean ahoz erantzun dezan:</w:t>
      </w:r>
    </w:p>
    <w:p>
      <w:pPr>
        <w:pStyle w:val="0"/>
        <w:suppressAutoHyphens w:val="false"/>
        <w:rPr>
          <w:rStyle w:val="1"/>
        </w:rPr>
      </w:pPr>
      <w:r>
        <w:rPr>
          <w:rStyle w:val="1"/>
        </w:rPr>
        <w:t xml:space="preserve">Oinarrizko Osasun Laguntzako sozietate zientifikoek (SEMERGEN, SEMG eta ANPE) eskatu dute pneumoniaren aurkako txertoa egutegian sar dadin, halako moduan non arrisku taldeek (65 urtetik goitikoek, diabetikoek edo biriketako gaixotasun kronikoak dauzkatenek) doan eskuratu ahal izanen baitute txertoa. Zer balorazio egiten duzu eta zer neurri hartuko dira hori dela-eta?</w:t>
      </w:r>
    </w:p>
    <w:p>
      <w:pPr>
        <w:pStyle w:val="0"/>
        <w:suppressAutoHyphens w:val="false"/>
        <w:rPr>
          <w:rStyle w:val="1"/>
        </w:rPr>
      </w:pPr>
      <w:r>
        <w:rPr>
          <w:rStyle w:val="1"/>
        </w:rPr>
        <w:t xml:space="preserve">Iruñean, 2018ko azaroaren 13an</w:t>
      </w:r>
    </w:p>
    <w:p>
      <w:pPr>
        <w:pStyle w:val="0"/>
        <w:suppressAutoHyphens w:val="false"/>
        <w:rPr>
          <w:rStyle w:val="1"/>
        </w:rPr>
      </w:pPr>
      <w:r>
        <w:rPr>
          <w:rStyle w:val="1"/>
        </w:rPr>
        <w:t xml:space="preserve">Foru parlamentaria: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