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moción en la que se instaba al Gobierno de Navarra a promover un acuerdo con el Ayuntamiento de Pamplona y el de Orkoien para acometer el proyecto de construcción de una pasarela y sus conexiones sobre la PA-30, formulada por el Ilmo. Sr. D. Luis Zarraluqui Ortigosa.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Luis Zarraluqui Ortigosa, Parlamentario foral adscrito al Grupo Parlamentario Unión del Pueblo Navarro, en uso de las facultades que le confiere el Reglamento de la Cámara, y con base en lo que se señala en la siguiente exposición de motivos:</w:t>
      </w:r>
    </w:p>
    <w:p>
      <w:pPr>
        <w:pStyle w:val="0"/>
        <w:suppressAutoHyphens w:val="false"/>
        <w:rPr>
          <w:rStyle w:val="1"/>
        </w:rPr>
      </w:pPr>
      <w:r>
        <w:rPr>
          <w:rStyle w:val="1"/>
        </w:rPr>
        <w:t xml:space="preserve">En el mes de junio del presente año, el Parlamento de Navarra aprobó por unanimidad una moción en la que se instaba al Gobierno de Navarra a promover un acuerdo con el Ayuntamiento de Pamplona y el de Orkoien para acometer el proyecto de construcción de una pasarela y sus conexiones sobre la PA-30 a fin de garantizar la comunicación peatonal y ciclista seguras que se vienen demandando desde la localidad de Orkoien. En la moción se mencionaba la posibilidad de materializar un convenio, en el que se reflejasen los acuerdos económicos que pudieran caber a este respecto, y la ejecución de las obras que tuvieran que hacerse. A este respecto, y ante la falta de noticias sobre el tema, se solicita la aceptación y trámite ante el Pleno de la siguiente pregunta para su contestación oral al Gobierno de Navarra en relación con las acciones tomadas desde la aprobación de la citada moción, el pasado 14 de junio para el desarrollo de un convenio o para la ejecución de la citada pasarela.</w:t>
      </w:r>
    </w:p>
    <w:p>
      <w:pPr>
        <w:pStyle w:val="0"/>
        <w:suppressAutoHyphens w:val="false"/>
        <w:rPr>
          <w:rStyle w:val="1"/>
        </w:rPr>
      </w:pPr>
      <w:r>
        <w:rPr>
          <w:rStyle w:val="1"/>
        </w:rPr>
        <w:t xml:space="preserve">En Pamplona, a 21 de noviembre de 2018</w:t>
      </w:r>
    </w:p>
    <w:p>
      <w:pPr>
        <w:pStyle w:val="0"/>
        <w:suppressAutoHyphens w:val="false"/>
        <w:rPr>
          <w:rStyle w:val="1"/>
          <w:spacing w:val="-1.919"/>
        </w:rPr>
      </w:pPr>
      <w:r>
        <w:rPr>
          <w:rStyle w:val="1"/>
          <w:spacing w:val="-1.919"/>
        </w:rPr>
        <w:t xml:space="preserve">El Parlamentario Foral: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