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10ean eginiko bilkuran, Eledunen Batzarrari entzun ondoren, honako erabaki hau hartu zuen, besteak beste:</w:t>
      </w:r>
    </w:p>
    <w:p>
      <w:pPr>
        <w:pStyle w:val="0"/>
        <w:suppressAutoHyphens w:val="false"/>
        <w:rPr>
          <w:rStyle w:val="1"/>
        </w:rPr>
      </w:pPr>
      <w:r>
        <w:rPr>
          <w:rStyle w:val="1"/>
        </w:rPr>
        <w:t xml:space="preserve">José María Aierdi Fernández de Barrena jaunak, NASUVINSA-Navarra de Suelo y Vivienda SAren izenean eta hura ordezkatuz, zuzendari kudeatzaile gisa, eskari bat aurkeztu du, zeinaren bidez adierazi baitu Natural Climate Systems SA (Miyabi) bazkide bakarra den NASUVINSAren borondatea dela hasiera ematea Natural Climate Systems SA (Miyabi) sozietate publikoaren desegiteari eta likidazioari ekiteko prozedurari.</w:t>
      </w:r>
    </w:p>
    <w:p>
      <w:pPr>
        <w:pStyle w:val="0"/>
        <w:suppressAutoHyphens w:val="false"/>
        <w:rPr>
          <w:rStyle w:val="1"/>
        </w:rPr>
      </w:pPr>
      <w:r>
        <w:rPr>
          <w:rStyle w:val="1"/>
        </w:rPr>
        <w:t xml:space="preserve">Kontuan hartuta 2016ko martxoaren 14ko 11/2016 Lehendakaritzaren ebazpenean xedatutakoa (38. NPAO, 2016-03-18koa), zeinaren bidez aldatzen baita Nafarroako Enpresa Korporazio Publikoa sortzeari buruzko Foru Legeko 12.1 artikuluak aipatzen dituen sozietate-eragiketak baimentzeko jarraitu beharreko prozedura arautzeko Lehendakaritzaren ebazpena, honako hau ERABAKI DA:</w:t>
      </w:r>
    </w:p>
    <w:p>
      <w:pPr>
        <w:pStyle w:val="0"/>
        <w:suppressAutoHyphens w:val="false"/>
        <w:rPr>
          <w:rStyle w:val="1"/>
        </w:rPr>
      </w:pPr>
      <w:r>
        <w:rPr>
          <w:rStyle w:val="1"/>
          <w:b w:val="true"/>
        </w:rPr>
        <w:t xml:space="preserve">1. </w:t>
      </w:r>
      <w:r>
        <w:rPr>
          <w:rStyle w:val="1"/>
        </w:rPr>
        <w:t xml:space="preserve">Agintzea eskari hori Nafarroako Parlamentuko Aldizkari Ofizialean argitara dadin.</w:t>
      </w:r>
    </w:p>
    <w:p>
      <w:pPr>
        <w:pStyle w:val="0"/>
        <w:suppressAutoHyphens w:val="false"/>
        <w:rPr>
          <w:rStyle w:val="1"/>
        </w:rPr>
      </w:pPr>
      <w:r>
        <w:rPr>
          <w:rStyle w:val="1"/>
          <w:b w:val="true"/>
        </w:rPr>
        <w:t xml:space="preserve">2. </w:t>
      </w:r>
      <w:r>
        <w:rPr>
          <w:rStyle w:val="1"/>
        </w:rPr>
        <w:t xml:space="preserve">Ekimena Foru Araubideko Batzordeari igortzea, hura eztabaidatu eta bozka dezan.</w:t>
      </w:r>
    </w:p>
    <w:p>
      <w:pPr>
        <w:pStyle w:val="0"/>
        <w:suppressAutoHyphens w:val="false"/>
        <w:rPr>
          <w:rStyle w:val="1"/>
        </w:rPr>
      </w:pPr>
      <w:r>
        <w:rPr>
          <w:rStyle w:val="1"/>
        </w:rPr>
        <w:t xml:space="preserve">Iruñean, 2018ko abenduaren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Baimena eskatzea, Natural Climate Systems SA (Miyabi) sozietate</w:t>
        <w:br w:type="textWrapping"/>
        <w:t xml:space="preserve">publikoaren desegite eta likidazioari ekiteko prozedura hasteko</w:t>
      </w:r>
    </w:p>
    <w:p>
      <w:pPr>
        <w:pStyle w:val="0"/>
        <w:suppressAutoHyphens w:val="false"/>
        <w:rPr>
          <w:rStyle w:val="1"/>
        </w:rPr>
      </w:pPr>
      <w:r>
        <w:rPr>
          <w:rStyle w:val="1"/>
        </w:rPr>
        <w:t xml:space="preserve">José María Aierdi Fernández de Barrenak, NASUVINSA-Navarra de Suelo y Vivienda SAren izenean eta haren ordezkari gisa, zuzendari kudeatzaile gisa jardunez, Iruñeko notario Rafael Unceta Morales jaunak 2015eko urriaren 22an egiletsitako eskritura publikoaren arabera –haren protokoloko 1519 zenbakia duena– egintza honetan jarduteko behar adina ahalmen dituela, AZALTZEN DU:</w:t>
      </w:r>
    </w:p>
    <w:p>
      <w:pPr>
        <w:pStyle w:val="0"/>
        <w:suppressAutoHyphens w:val="false"/>
        <w:rPr>
          <w:rStyle w:val="1"/>
        </w:rPr>
      </w:pPr>
      <w:r>
        <w:rPr>
          <w:rStyle w:val="1"/>
        </w:rPr>
        <w:t xml:space="preserve">NASUVINSAren borondatea dela hasiera ematea Nafarroako Enpresa Korporazio Publikoa SMP izeneko sozietatea sortzeari buruzko ekainaren 18ko 8/2009 Foru Legearen 12. artikuluan jasotako prozedurari, zeinak jasotzen baitu Nafarroako Parlamentuak aurrez baimena eman behar duela Natural Climate Systems SA sozietate publikoaren desegiteari eta likidazioari ekiteko.</w:t>
      </w:r>
    </w:p>
    <w:p>
      <w:pPr>
        <w:pStyle w:val="0"/>
        <w:suppressAutoHyphens w:val="false"/>
        <w:rPr>
          <w:rStyle w:val="1"/>
        </w:rPr>
      </w:pPr>
      <w:r>
        <w:rPr>
          <w:rStyle w:val="1"/>
        </w:rPr>
        <w:t xml:space="preserve">Zehazki, sozietatea desegin eta likidatu nahi da, bazkide bakarrak –Navarra de Suelo y Vivienda SAk– hala erabakita, eta haren estatutu sozialen 28. eta 29. artikuluekin bat.</w:t>
      </w:r>
    </w:p>
    <w:p>
      <w:pPr>
        <w:pStyle w:val="0"/>
        <w:suppressAutoHyphens w:val="false"/>
        <w:rPr>
          <w:rStyle w:val="1"/>
        </w:rPr>
      </w:pPr>
      <w:r>
        <w:rPr>
          <w:rStyle w:val="1"/>
        </w:rPr>
        <w:t xml:space="preserve">Arestian esandako guztiagatik, ESKATZEN DUT</w:t>
      </w:r>
    </w:p>
    <w:p>
      <w:pPr>
        <w:pStyle w:val="0"/>
        <w:suppressAutoHyphens w:val="false"/>
        <w:rPr>
          <w:rStyle w:val="1"/>
        </w:rPr>
      </w:pPr>
      <w:r>
        <w:rPr>
          <w:rStyle w:val="1"/>
        </w:rPr>
        <w:t xml:space="preserve">ESKATZEN DUT</w:t>
      </w:r>
    </w:p>
    <w:p>
      <w:pPr>
        <w:pStyle w:val="0"/>
        <w:suppressAutoHyphens w:val="false"/>
        <w:rPr>
          <w:rStyle w:val="1"/>
        </w:rPr>
      </w:pPr>
      <w:r>
        <w:rPr>
          <w:rStyle w:val="1"/>
        </w:rPr>
        <w:t xml:space="preserve">Nafarroako Parlamentuak baimena eman dezala Natural Climate Systems SA sozietate publikoaren desegite eta likidazioari ekiteko prozedura hasteko.</w:t>
      </w:r>
    </w:p>
    <w:p>
      <w:pPr>
        <w:pStyle w:val="0"/>
        <w:suppressAutoHyphens w:val="false"/>
        <w:rPr>
          <w:rStyle w:val="1"/>
        </w:rPr>
      </w:pPr>
      <w:r>
        <w:rPr>
          <w:rStyle w:val="1"/>
        </w:rPr>
        <w:t xml:space="preserve">Eta hauxe eskatzen da Iruñean, 2018ko azaroaren 22an, eta horren kopia igortzen zaio Nafarroako Gobernuko Lehendakaritzari, Nafarroako Enpresa Korporazio Publikoa SMP izeneko sozietatea sortzeari buruzko ekainaren 18ko 8/2009 Foru Legearen 12.2 artikuluan xedatutakoari jarraituz, artikulu horri abuztuaren 7ko 28/2013 Foru Legeak emandako idazketaren arabera.</w:t>
      </w:r>
    </w:p>
    <w:p>
      <w:pPr>
        <w:pStyle w:val="0"/>
        <w:suppressAutoHyphens w:val="false"/>
        <w:rPr>
          <w:rStyle w:val="1"/>
        </w:rPr>
      </w:pPr>
      <w:r>
        <w:rPr>
          <w:rStyle w:val="1"/>
        </w:rPr>
        <w:t xml:space="preserve">Zuzendari kudeatzailea: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