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10 de diciembre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adjudicación de transporte escolar para el curso 2018/2019, formulada por la Ilma. Sra. D.ª María Teresa Sáez Barrao.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Comisión de Educación.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10 de diciembre 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Teresa Sáez Barrao, Parlamentaria Foral adscrita al Grupo Podemos-Ahal Dugu, al amparo de lo dispuesto en el Reglamento de esta Cámara, presenta la siguiente pregunta oral, a fin de que sea respondida por la Sra. Consejera María Solana en la Comisión de Educación.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qué situación se encuentra la adjudicación del transporte escolar para el curso 2018/2019 y qué consecuencias tiene para todo el alumnado?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Pamplona-Iruñea, a 27 de noviembre de 2018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Teresa Sáez Barrao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