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730AE6" w:rsidRDefault="001C3A32" w:rsidP="00207D58">
      <w:pPr>
        <w:pStyle w:val="EstiloPortada"/>
        <w:ind w:left="3840" w:right="-58"/>
        <w:rPr>
          <w:b w:val="0"/>
          <w:color w:val="BFBFBF" w:themeColor="background1" w:themeShade="BF"/>
        </w:rPr>
      </w:pPr>
    </w:p>
    <w:p w:rsidR="001C3A32" w:rsidRPr="00730AE6" w:rsidRDefault="001C3A32" w:rsidP="008325B4">
      <w:pPr>
        <w:pStyle w:val="texto"/>
        <w:ind w:left="4536"/>
        <w:rPr>
          <w:rFonts w:ascii="Arial" w:hAnsi="Arial" w:cs="Arial"/>
          <w:b/>
          <w:sz w:val="36"/>
          <w:szCs w:val="36"/>
        </w:rPr>
      </w:pPr>
    </w:p>
    <w:p w:rsidR="003923C6" w:rsidRPr="00987772" w:rsidRDefault="004233F6" w:rsidP="009F7CC2">
      <w:pPr>
        <w:pStyle w:val="EstiloPortada"/>
        <w:spacing w:before="0"/>
        <w:ind w:left="4536" w:right="-425"/>
        <w:rPr>
          <w:rFonts w:ascii="Arial" w:hAnsi="Arial" w:cs="Arial"/>
          <w:sz w:val="48"/>
          <w:szCs w:val="48"/>
        </w:rPr>
      </w:pPr>
      <w:r w:rsidRPr="00987772">
        <w:rPr>
          <w:rFonts w:ascii="Arial" w:hAnsi="Arial" w:cs="Arial"/>
          <w:sz w:val="48"/>
          <w:szCs w:val="48"/>
        </w:rPr>
        <w:t xml:space="preserve">Renta garantizada </w:t>
      </w:r>
      <w:r w:rsidR="003923C6" w:rsidRPr="00987772">
        <w:rPr>
          <w:rFonts w:ascii="Arial" w:hAnsi="Arial" w:cs="Arial"/>
          <w:sz w:val="48"/>
          <w:szCs w:val="48"/>
        </w:rPr>
        <w:t>e</w:t>
      </w:r>
    </w:p>
    <w:p w:rsidR="003923C6" w:rsidRPr="00987772" w:rsidRDefault="00987772" w:rsidP="009F7CC2">
      <w:pPr>
        <w:pStyle w:val="EstiloPortada"/>
        <w:spacing w:before="0"/>
        <w:ind w:left="4536" w:right="-425"/>
        <w:rPr>
          <w:rFonts w:ascii="Arial" w:hAnsi="Arial" w:cs="Arial"/>
          <w:sz w:val="48"/>
          <w:szCs w:val="48"/>
        </w:rPr>
      </w:pPr>
      <w:r w:rsidRPr="00987772">
        <w:rPr>
          <w:rFonts w:ascii="Arial" w:hAnsi="Arial" w:cs="Arial"/>
          <w:sz w:val="48"/>
          <w:szCs w:val="48"/>
        </w:rPr>
        <w:t>I</w:t>
      </w:r>
      <w:r w:rsidR="003923C6" w:rsidRPr="00987772">
        <w:rPr>
          <w:rFonts w:ascii="Arial" w:hAnsi="Arial" w:cs="Arial"/>
          <w:sz w:val="48"/>
          <w:szCs w:val="48"/>
        </w:rPr>
        <w:t>nclusión social</w:t>
      </w:r>
    </w:p>
    <w:p w:rsidR="009F7CC2" w:rsidRPr="00987772" w:rsidRDefault="009F7CC2" w:rsidP="009F7CC2">
      <w:pPr>
        <w:pStyle w:val="EstiloPortada"/>
        <w:spacing w:before="0"/>
        <w:ind w:left="4536" w:right="-425"/>
        <w:rPr>
          <w:rFonts w:ascii="Arial" w:hAnsi="Arial" w:cs="Arial"/>
          <w:sz w:val="48"/>
          <w:szCs w:val="48"/>
        </w:rPr>
      </w:pPr>
      <w:r w:rsidRPr="00987772">
        <w:rPr>
          <w:rFonts w:ascii="Arial" w:hAnsi="Arial" w:cs="Arial"/>
          <w:sz w:val="48"/>
          <w:szCs w:val="48"/>
        </w:rPr>
        <w:t>(2016-2018)</w:t>
      </w:r>
    </w:p>
    <w:p w:rsidR="001C3A32" w:rsidRPr="009F7CC2" w:rsidRDefault="001C3A32" w:rsidP="009F7CC2">
      <w:pPr>
        <w:pStyle w:val="EstiloPortada"/>
        <w:spacing w:before="0"/>
        <w:ind w:left="4536" w:right="-425"/>
        <w:rPr>
          <w:sz w:val="48"/>
          <w:szCs w:val="48"/>
        </w:rPr>
      </w:pPr>
    </w:p>
    <w:p w:rsidR="00FE4963" w:rsidRPr="00730AE6" w:rsidRDefault="00FE4963" w:rsidP="00891D73">
      <w:pPr>
        <w:pStyle w:val="texto"/>
      </w:pPr>
    </w:p>
    <w:p w:rsidR="00FE4963" w:rsidRPr="00730AE6" w:rsidRDefault="00FE4963" w:rsidP="00891D73">
      <w:pPr>
        <w:pStyle w:val="texto"/>
      </w:pPr>
    </w:p>
    <w:p w:rsidR="002F2530" w:rsidRPr="00730AE6" w:rsidRDefault="002F2530" w:rsidP="00891D73">
      <w:pPr>
        <w:pStyle w:val="texto"/>
      </w:pPr>
    </w:p>
    <w:p w:rsidR="002F2530" w:rsidRPr="00730AE6" w:rsidRDefault="002F2530" w:rsidP="00891D73">
      <w:pPr>
        <w:pStyle w:val="texto"/>
      </w:pPr>
    </w:p>
    <w:p w:rsidR="001C3A32" w:rsidRPr="00730AE6" w:rsidRDefault="001C3A32" w:rsidP="00891D73">
      <w:pPr>
        <w:pStyle w:val="texto"/>
      </w:pPr>
    </w:p>
    <w:p w:rsidR="001C3A32" w:rsidRPr="00730AE6" w:rsidRDefault="001C3A32" w:rsidP="00891D73">
      <w:pPr>
        <w:pStyle w:val="texto"/>
      </w:pPr>
    </w:p>
    <w:p w:rsidR="001C3A32" w:rsidRPr="00730AE6" w:rsidRDefault="001C3A32" w:rsidP="00891D73">
      <w:pPr>
        <w:pStyle w:val="texto"/>
      </w:pPr>
    </w:p>
    <w:p w:rsidR="00BB29A4" w:rsidRPr="00730AE6" w:rsidRDefault="00BB29A4" w:rsidP="00891D73">
      <w:pPr>
        <w:pStyle w:val="texto"/>
      </w:pPr>
    </w:p>
    <w:p w:rsidR="00BB29A4" w:rsidRDefault="00BB29A4" w:rsidP="00891D73">
      <w:pPr>
        <w:pStyle w:val="texto"/>
      </w:pPr>
    </w:p>
    <w:p w:rsidR="008F1523" w:rsidRPr="00730AE6" w:rsidRDefault="008F1523" w:rsidP="00891D73">
      <w:pPr>
        <w:pStyle w:val="texto"/>
      </w:pPr>
    </w:p>
    <w:p w:rsidR="00BB29A4" w:rsidRPr="00730AE6" w:rsidRDefault="00BB29A4" w:rsidP="00891D73">
      <w:pPr>
        <w:pStyle w:val="texto"/>
      </w:pPr>
    </w:p>
    <w:p w:rsidR="00BB29A4" w:rsidRPr="00730AE6" w:rsidRDefault="00BB29A4" w:rsidP="00891D73">
      <w:pPr>
        <w:pStyle w:val="texto"/>
      </w:pPr>
    </w:p>
    <w:p w:rsidR="00BB29A4" w:rsidRPr="00730AE6" w:rsidRDefault="00BB29A4" w:rsidP="00891D73">
      <w:pPr>
        <w:pStyle w:val="texto"/>
      </w:pPr>
    </w:p>
    <w:p w:rsidR="00873B7F" w:rsidRPr="00730AE6" w:rsidRDefault="00873B7F" w:rsidP="00891D73">
      <w:pPr>
        <w:pStyle w:val="texto"/>
      </w:pPr>
    </w:p>
    <w:p w:rsidR="00716463" w:rsidRPr="006B5569" w:rsidRDefault="00AF482E" w:rsidP="009936FC">
      <w:pPr>
        <w:pStyle w:val="Fechaportada"/>
      </w:pPr>
      <w:r>
        <w:t>Abril</w:t>
      </w:r>
      <w:r w:rsidR="00351E8D" w:rsidRPr="006B5569">
        <w:t xml:space="preserve"> de</w:t>
      </w:r>
      <w:r w:rsidR="008656F3" w:rsidRPr="006B5569">
        <w:t xml:space="preserve"> 201</w:t>
      </w:r>
      <w:r w:rsidR="00AA0208" w:rsidRPr="006B5569">
        <w:t>9</w:t>
      </w:r>
    </w:p>
    <w:p w:rsidR="008E3FFE" w:rsidRPr="006B5569" w:rsidRDefault="008E3FFE" w:rsidP="00891D73">
      <w:pPr>
        <w:pStyle w:val="ndice"/>
        <w:rPr>
          <w:rFonts w:ascii="Times New Roman" w:hAnsi="Times New Roman"/>
          <w:color w:val="auto"/>
        </w:rPr>
        <w:sectPr w:rsidR="008E3FFE" w:rsidRPr="006B5569" w:rsidSect="003A1EAB">
          <w:footerReference w:type="even" r:id="rId9"/>
          <w:footerReference w:type="default" r:id="rId10"/>
          <w:headerReference w:type="first" r:id="rId11"/>
          <w:footerReference w:type="first" r:id="rId12"/>
          <w:pgSz w:w="11907" w:h="16840" w:code="9"/>
          <w:pgMar w:top="2268" w:right="1276" w:bottom="1701" w:left="1559" w:header="369" w:footer="136" w:gutter="0"/>
          <w:pgNumType w:start="1"/>
          <w:cols w:space="720"/>
          <w:titlePg/>
          <w:docGrid w:linePitch="360"/>
        </w:sectPr>
      </w:pPr>
    </w:p>
    <w:p w:rsidR="007039F1" w:rsidRDefault="007039F1" w:rsidP="00891D73">
      <w:pPr>
        <w:pStyle w:val="ndice"/>
      </w:pPr>
    </w:p>
    <w:p w:rsidR="001C3A32" w:rsidRPr="00730AE6" w:rsidRDefault="00891D73" w:rsidP="00891D73">
      <w:pPr>
        <w:pStyle w:val="ndice"/>
      </w:pPr>
      <w:r w:rsidRPr="00730AE6">
        <w:t>Índice</w:t>
      </w:r>
    </w:p>
    <w:p w:rsidR="0014728F" w:rsidRPr="00730AE6" w:rsidRDefault="004950CC" w:rsidP="001841D5">
      <w:pPr>
        <w:pStyle w:val="texto"/>
        <w:ind w:right="-211"/>
        <w:jc w:val="right"/>
        <w:rPr>
          <w:smallCaps/>
          <w:sz w:val="20"/>
          <w:szCs w:val="20"/>
        </w:rPr>
      </w:pPr>
      <w:r w:rsidRPr="00730AE6">
        <w:tab/>
      </w:r>
      <w:r w:rsidRPr="00730AE6">
        <w:tab/>
      </w:r>
      <w:r w:rsidRPr="00730AE6">
        <w:tab/>
      </w:r>
      <w:r w:rsidRPr="00730AE6">
        <w:tab/>
      </w:r>
      <w:r w:rsidRPr="00730AE6">
        <w:tab/>
      </w:r>
      <w:r w:rsidRPr="00730AE6">
        <w:rPr>
          <w:smallCaps/>
          <w:sz w:val="20"/>
          <w:szCs w:val="20"/>
        </w:rPr>
        <w:t>página</w:t>
      </w:r>
    </w:p>
    <w:p w:rsidR="00F71845" w:rsidRDefault="00882BEB">
      <w:pPr>
        <w:pStyle w:val="TDC1"/>
        <w:rPr>
          <w:rFonts w:asciiTheme="minorHAnsi" w:eastAsiaTheme="minorEastAsia" w:hAnsiTheme="minorHAnsi" w:cstheme="minorBidi"/>
          <w:smallCaps w:val="0"/>
          <w:noProof/>
          <w:szCs w:val="22"/>
          <w:lang w:val="es-ES" w:eastAsia="es-ES"/>
        </w:rPr>
      </w:pPr>
      <w:r w:rsidRPr="00730AE6">
        <w:fldChar w:fldCharType="begin"/>
      </w:r>
      <w:r w:rsidRPr="00730AE6">
        <w:instrText xml:space="preserve"> TOC \o "1-3" \h \z \t "atitulo1;1;atitulo2;2" </w:instrText>
      </w:r>
      <w:r w:rsidRPr="00730AE6">
        <w:fldChar w:fldCharType="separate"/>
      </w:r>
      <w:hyperlink w:anchor="_Toc5183632" w:history="1">
        <w:r w:rsidR="00F71845" w:rsidRPr="00010763">
          <w:rPr>
            <w:rStyle w:val="Hipervnculo"/>
            <w:noProof/>
          </w:rPr>
          <w:t>I. Introducción</w:t>
        </w:r>
        <w:r w:rsidR="00F71845">
          <w:rPr>
            <w:noProof/>
            <w:webHidden/>
          </w:rPr>
          <w:tab/>
        </w:r>
        <w:r w:rsidR="00F71845">
          <w:rPr>
            <w:noProof/>
            <w:webHidden/>
          </w:rPr>
          <w:fldChar w:fldCharType="begin"/>
        </w:r>
        <w:r w:rsidR="00F71845">
          <w:rPr>
            <w:noProof/>
            <w:webHidden/>
          </w:rPr>
          <w:instrText xml:space="preserve"> PAGEREF _Toc5183632 \h </w:instrText>
        </w:r>
        <w:r w:rsidR="00F71845">
          <w:rPr>
            <w:noProof/>
            <w:webHidden/>
          </w:rPr>
        </w:r>
        <w:r w:rsidR="00F71845">
          <w:rPr>
            <w:noProof/>
            <w:webHidden/>
          </w:rPr>
          <w:fldChar w:fldCharType="separate"/>
        </w:r>
        <w:r w:rsidR="00763765">
          <w:rPr>
            <w:noProof/>
            <w:webHidden/>
          </w:rPr>
          <w:t>3</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33" w:history="1">
        <w:r w:rsidR="00F71845" w:rsidRPr="00010763">
          <w:rPr>
            <w:rStyle w:val="Hipervnculo"/>
            <w:noProof/>
          </w:rPr>
          <w:t>II. Renta Garantizada e Inclusión social</w:t>
        </w:r>
        <w:r w:rsidR="00F71845">
          <w:rPr>
            <w:noProof/>
            <w:webHidden/>
          </w:rPr>
          <w:tab/>
        </w:r>
        <w:r w:rsidR="00F71845">
          <w:rPr>
            <w:noProof/>
            <w:webHidden/>
          </w:rPr>
          <w:fldChar w:fldCharType="begin"/>
        </w:r>
        <w:r w:rsidR="00F71845">
          <w:rPr>
            <w:noProof/>
            <w:webHidden/>
          </w:rPr>
          <w:instrText xml:space="preserve"> PAGEREF _Toc5183633 \h </w:instrText>
        </w:r>
        <w:r w:rsidR="00F71845">
          <w:rPr>
            <w:noProof/>
            <w:webHidden/>
          </w:rPr>
        </w:r>
        <w:r w:rsidR="00F71845">
          <w:rPr>
            <w:noProof/>
            <w:webHidden/>
          </w:rPr>
          <w:fldChar w:fldCharType="separate"/>
        </w:r>
        <w:r w:rsidR="00763765">
          <w:rPr>
            <w:noProof/>
            <w:webHidden/>
          </w:rPr>
          <w:t>5</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34" w:history="1">
        <w:r w:rsidR="00F71845" w:rsidRPr="00010763">
          <w:rPr>
            <w:rStyle w:val="Hipervnculo"/>
            <w:noProof/>
          </w:rPr>
          <w:t>III. Objetivos, alcance y limitaciones</w:t>
        </w:r>
        <w:r w:rsidR="00F71845">
          <w:rPr>
            <w:noProof/>
            <w:webHidden/>
          </w:rPr>
          <w:tab/>
        </w:r>
        <w:r w:rsidR="00F71845">
          <w:rPr>
            <w:noProof/>
            <w:webHidden/>
          </w:rPr>
          <w:fldChar w:fldCharType="begin"/>
        </w:r>
        <w:r w:rsidR="00F71845">
          <w:rPr>
            <w:noProof/>
            <w:webHidden/>
          </w:rPr>
          <w:instrText xml:space="preserve"> PAGEREF _Toc5183634 \h </w:instrText>
        </w:r>
        <w:r w:rsidR="00F71845">
          <w:rPr>
            <w:noProof/>
            <w:webHidden/>
          </w:rPr>
        </w:r>
        <w:r w:rsidR="00F71845">
          <w:rPr>
            <w:noProof/>
            <w:webHidden/>
          </w:rPr>
          <w:fldChar w:fldCharType="separate"/>
        </w:r>
        <w:r w:rsidR="00763765">
          <w:rPr>
            <w:noProof/>
            <w:webHidden/>
          </w:rPr>
          <w:t>12</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35" w:history="1">
        <w:r w:rsidR="00F71845" w:rsidRPr="00010763">
          <w:rPr>
            <w:rStyle w:val="Hipervnculo"/>
            <w:noProof/>
          </w:rPr>
          <w:t>IV. Conclusiones y recomendaciones</w:t>
        </w:r>
        <w:r w:rsidR="00F71845">
          <w:rPr>
            <w:noProof/>
            <w:webHidden/>
          </w:rPr>
          <w:tab/>
        </w:r>
        <w:r w:rsidR="00F71845">
          <w:rPr>
            <w:noProof/>
            <w:webHidden/>
          </w:rPr>
          <w:fldChar w:fldCharType="begin"/>
        </w:r>
        <w:r w:rsidR="00F71845">
          <w:rPr>
            <w:noProof/>
            <w:webHidden/>
          </w:rPr>
          <w:instrText xml:space="preserve"> PAGEREF _Toc5183635 \h </w:instrText>
        </w:r>
        <w:r w:rsidR="00F71845">
          <w:rPr>
            <w:noProof/>
            <w:webHidden/>
          </w:rPr>
        </w:r>
        <w:r w:rsidR="00F71845">
          <w:rPr>
            <w:noProof/>
            <w:webHidden/>
          </w:rPr>
          <w:fldChar w:fldCharType="separate"/>
        </w:r>
        <w:r w:rsidR="00763765">
          <w:rPr>
            <w:noProof/>
            <w:webHidden/>
          </w:rPr>
          <w:t>14</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36" w:history="1">
        <w:r w:rsidR="00F71845" w:rsidRPr="00010763">
          <w:rPr>
            <w:rStyle w:val="Hipervnculo"/>
            <w:rFonts w:eastAsia="Calibri" w:cs="Arial"/>
            <w:noProof/>
            <w:lang w:eastAsia="es-ES"/>
          </w:rPr>
          <w:t>IV.1. Opinión</w:t>
        </w:r>
        <w:r w:rsidR="00F71845">
          <w:rPr>
            <w:noProof/>
            <w:webHidden/>
          </w:rPr>
          <w:tab/>
        </w:r>
        <w:r w:rsidR="00F71845">
          <w:rPr>
            <w:noProof/>
            <w:webHidden/>
          </w:rPr>
          <w:fldChar w:fldCharType="begin"/>
        </w:r>
        <w:r w:rsidR="00F71845">
          <w:rPr>
            <w:noProof/>
            <w:webHidden/>
          </w:rPr>
          <w:instrText xml:space="preserve"> PAGEREF _Toc5183636 \h </w:instrText>
        </w:r>
        <w:r w:rsidR="00F71845">
          <w:rPr>
            <w:noProof/>
            <w:webHidden/>
          </w:rPr>
        </w:r>
        <w:r w:rsidR="00F71845">
          <w:rPr>
            <w:noProof/>
            <w:webHidden/>
          </w:rPr>
          <w:fldChar w:fldCharType="separate"/>
        </w:r>
        <w:r w:rsidR="00763765">
          <w:rPr>
            <w:noProof/>
            <w:webHidden/>
          </w:rPr>
          <w:t>14</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37" w:history="1">
        <w:r w:rsidR="00F71845" w:rsidRPr="00010763">
          <w:rPr>
            <w:rStyle w:val="Hipervnculo"/>
            <w:rFonts w:eastAsia="Calibri" w:cs="Arial"/>
            <w:noProof/>
            <w:lang w:eastAsia="es-ES"/>
          </w:rPr>
          <w:t>IV.2. Revisión del procedimiento de gestión, control e inspección del derecho a la renta garantizada</w:t>
        </w:r>
        <w:r w:rsidR="00F71845">
          <w:rPr>
            <w:noProof/>
            <w:webHidden/>
          </w:rPr>
          <w:tab/>
        </w:r>
        <w:r w:rsidR="00F71845">
          <w:rPr>
            <w:noProof/>
            <w:webHidden/>
          </w:rPr>
          <w:fldChar w:fldCharType="begin"/>
        </w:r>
        <w:r w:rsidR="00F71845">
          <w:rPr>
            <w:noProof/>
            <w:webHidden/>
          </w:rPr>
          <w:instrText xml:space="preserve"> PAGEREF _Toc5183637 \h </w:instrText>
        </w:r>
        <w:r w:rsidR="00F71845">
          <w:rPr>
            <w:noProof/>
            <w:webHidden/>
          </w:rPr>
        </w:r>
        <w:r w:rsidR="00F71845">
          <w:rPr>
            <w:noProof/>
            <w:webHidden/>
          </w:rPr>
          <w:fldChar w:fldCharType="separate"/>
        </w:r>
        <w:r w:rsidR="00763765">
          <w:rPr>
            <w:noProof/>
            <w:webHidden/>
          </w:rPr>
          <w:t>15</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38" w:history="1">
        <w:r w:rsidR="00F71845" w:rsidRPr="00010763">
          <w:rPr>
            <w:rStyle w:val="Hipervnculo"/>
            <w:rFonts w:eastAsia="Calibri" w:cs="Arial"/>
            <w:noProof/>
            <w:lang w:eastAsia="es-ES"/>
          </w:rPr>
          <w:t>IV.3. Análisis de las solicitudes de ayudas por renta garantizada</w:t>
        </w:r>
        <w:r w:rsidR="00F71845">
          <w:rPr>
            <w:noProof/>
            <w:webHidden/>
          </w:rPr>
          <w:tab/>
        </w:r>
        <w:r w:rsidR="00F71845">
          <w:rPr>
            <w:noProof/>
            <w:webHidden/>
          </w:rPr>
          <w:fldChar w:fldCharType="begin"/>
        </w:r>
        <w:r w:rsidR="00F71845">
          <w:rPr>
            <w:noProof/>
            <w:webHidden/>
          </w:rPr>
          <w:instrText xml:space="preserve"> PAGEREF _Toc5183638 \h </w:instrText>
        </w:r>
        <w:r w:rsidR="00F71845">
          <w:rPr>
            <w:noProof/>
            <w:webHidden/>
          </w:rPr>
        </w:r>
        <w:r w:rsidR="00F71845">
          <w:rPr>
            <w:noProof/>
            <w:webHidden/>
          </w:rPr>
          <w:fldChar w:fldCharType="separate"/>
        </w:r>
        <w:r w:rsidR="00763765">
          <w:rPr>
            <w:noProof/>
            <w:webHidden/>
          </w:rPr>
          <w:t>21</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39" w:history="1">
        <w:r w:rsidR="00F71845" w:rsidRPr="00010763">
          <w:rPr>
            <w:rStyle w:val="Hipervnculo"/>
            <w:rFonts w:eastAsia="Calibri" w:cs="Arial"/>
            <w:noProof/>
            <w:lang w:eastAsia="es-ES"/>
          </w:rPr>
          <w:t>IV.4. Evolución de las ayudas por renta garantizada</w:t>
        </w:r>
        <w:r w:rsidR="00F71845">
          <w:rPr>
            <w:noProof/>
            <w:webHidden/>
          </w:rPr>
          <w:tab/>
        </w:r>
        <w:r w:rsidR="00F71845">
          <w:rPr>
            <w:noProof/>
            <w:webHidden/>
          </w:rPr>
          <w:fldChar w:fldCharType="begin"/>
        </w:r>
        <w:r w:rsidR="00F71845">
          <w:rPr>
            <w:noProof/>
            <w:webHidden/>
          </w:rPr>
          <w:instrText xml:space="preserve"> PAGEREF _Toc5183639 \h </w:instrText>
        </w:r>
        <w:r w:rsidR="00F71845">
          <w:rPr>
            <w:noProof/>
            <w:webHidden/>
          </w:rPr>
        </w:r>
        <w:r w:rsidR="00F71845">
          <w:rPr>
            <w:noProof/>
            <w:webHidden/>
          </w:rPr>
          <w:fldChar w:fldCharType="separate"/>
        </w:r>
        <w:r w:rsidR="00763765">
          <w:rPr>
            <w:noProof/>
            <w:webHidden/>
          </w:rPr>
          <w:t>24</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40" w:history="1">
        <w:r w:rsidR="00F71845" w:rsidRPr="00010763">
          <w:rPr>
            <w:rStyle w:val="Hipervnculo"/>
            <w:noProof/>
          </w:rPr>
          <w:t>IV.5. Indicadores de la prestación por renta garantizada</w:t>
        </w:r>
        <w:r w:rsidR="00F71845">
          <w:rPr>
            <w:noProof/>
            <w:webHidden/>
          </w:rPr>
          <w:tab/>
        </w:r>
        <w:r w:rsidR="00F71845">
          <w:rPr>
            <w:noProof/>
            <w:webHidden/>
          </w:rPr>
          <w:fldChar w:fldCharType="begin"/>
        </w:r>
        <w:r w:rsidR="00F71845">
          <w:rPr>
            <w:noProof/>
            <w:webHidden/>
          </w:rPr>
          <w:instrText xml:space="preserve"> PAGEREF _Toc5183640 \h </w:instrText>
        </w:r>
        <w:r w:rsidR="00F71845">
          <w:rPr>
            <w:noProof/>
            <w:webHidden/>
          </w:rPr>
        </w:r>
        <w:r w:rsidR="00F71845">
          <w:rPr>
            <w:noProof/>
            <w:webHidden/>
          </w:rPr>
          <w:fldChar w:fldCharType="separate"/>
        </w:r>
        <w:r w:rsidR="00763765">
          <w:rPr>
            <w:noProof/>
            <w:webHidden/>
          </w:rPr>
          <w:t>26</w:t>
        </w:r>
        <w:r w:rsidR="00F71845">
          <w:rPr>
            <w:noProof/>
            <w:webHidden/>
          </w:rPr>
          <w:fldChar w:fldCharType="end"/>
        </w:r>
      </w:hyperlink>
    </w:p>
    <w:p w:rsidR="00F71845" w:rsidRDefault="00894272">
      <w:pPr>
        <w:pStyle w:val="TDC2"/>
        <w:rPr>
          <w:rFonts w:asciiTheme="minorHAnsi" w:eastAsiaTheme="minorEastAsia" w:hAnsiTheme="minorHAnsi" w:cstheme="minorBidi"/>
          <w:noProof/>
          <w:szCs w:val="22"/>
          <w:lang w:val="es-ES" w:eastAsia="es-ES"/>
        </w:rPr>
      </w:pPr>
      <w:hyperlink w:anchor="_Toc5183641" w:history="1">
        <w:r w:rsidR="00F71845" w:rsidRPr="00010763">
          <w:rPr>
            <w:rStyle w:val="Hipervnculo"/>
            <w:rFonts w:eastAsia="Calibri" w:cs="Arial"/>
            <w:noProof/>
            <w:spacing w:val="6"/>
            <w:lang w:eastAsia="es-ES"/>
          </w:rPr>
          <w:t>IV.6. Conclusión final y recomendaciones</w:t>
        </w:r>
        <w:r w:rsidR="00F71845">
          <w:rPr>
            <w:noProof/>
            <w:webHidden/>
          </w:rPr>
          <w:tab/>
        </w:r>
        <w:r w:rsidR="00F71845">
          <w:rPr>
            <w:noProof/>
            <w:webHidden/>
          </w:rPr>
          <w:fldChar w:fldCharType="begin"/>
        </w:r>
        <w:r w:rsidR="00F71845">
          <w:rPr>
            <w:noProof/>
            <w:webHidden/>
          </w:rPr>
          <w:instrText xml:space="preserve"> PAGEREF _Toc5183641 \h </w:instrText>
        </w:r>
        <w:r w:rsidR="00F71845">
          <w:rPr>
            <w:noProof/>
            <w:webHidden/>
          </w:rPr>
        </w:r>
        <w:r w:rsidR="00F71845">
          <w:rPr>
            <w:noProof/>
            <w:webHidden/>
          </w:rPr>
          <w:fldChar w:fldCharType="separate"/>
        </w:r>
        <w:r w:rsidR="00763765">
          <w:rPr>
            <w:noProof/>
            <w:webHidden/>
          </w:rPr>
          <w:t>30</w:t>
        </w:r>
        <w:r w:rsidR="00F71845">
          <w:rPr>
            <w:noProof/>
            <w:webHidden/>
          </w:rPr>
          <w:fldChar w:fldCharType="end"/>
        </w:r>
      </w:hyperlink>
    </w:p>
    <w:p w:rsidR="00F71845" w:rsidRDefault="00F71845">
      <w:pPr>
        <w:pStyle w:val="TDC1"/>
        <w:rPr>
          <w:rStyle w:val="Hipervnculo"/>
          <w:noProof/>
        </w:rPr>
      </w:pPr>
    </w:p>
    <w:p w:rsidR="00F71845" w:rsidRDefault="00894272">
      <w:pPr>
        <w:pStyle w:val="TDC1"/>
        <w:rPr>
          <w:rFonts w:asciiTheme="minorHAnsi" w:eastAsiaTheme="minorEastAsia" w:hAnsiTheme="minorHAnsi" w:cstheme="minorBidi"/>
          <w:smallCaps w:val="0"/>
          <w:noProof/>
          <w:szCs w:val="22"/>
          <w:lang w:val="es-ES" w:eastAsia="es-ES"/>
        </w:rPr>
      </w:pPr>
      <w:hyperlink w:anchor="_Toc5183642" w:history="1">
        <w:r w:rsidR="00F71845" w:rsidRPr="00010763">
          <w:rPr>
            <w:rStyle w:val="Hipervnculo"/>
            <w:noProof/>
          </w:rPr>
          <w:t>Anexo I. Flujograma procedimiento concesión renta garantizada</w:t>
        </w:r>
        <w:r w:rsidR="00F71845">
          <w:rPr>
            <w:noProof/>
            <w:webHidden/>
          </w:rPr>
          <w:tab/>
        </w:r>
        <w:r w:rsidR="00F71845">
          <w:rPr>
            <w:noProof/>
            <w:webHidden/>
          </w:rPr>
          <w:fldChar w:fldCharType="begin"/>
        </w:r>
        <w:r w:rsidR="00F71845">
          <w:rPr>
            <w:noProof/>
            <w:webHidden/>
          </w:rPr>
          <w:instrText xml:space="preserve"> PAGEREF _Toc5183642 \h </w:instrText>
        </w:r>
        <w:r w:rsidR="00F71845">
          <w:rPr>
            <w:noProof/>
            <w:webHidden/>
          </w:rPr>
        </w:r>
        <w:r w:rsidR="00F71845">
          <w:rPr>
            <w:noProof/>
            <w:webHidden/>
          </w:rPr>
          <w:fldChar w:fldCharType="separate"/>
        </w:r>
        <w:r w:rsidR="00763765">
          <w:rPr>
            <w:noProof/>
            <w:webHidden/>
          </w:rPr>
          <w:t>32</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43" w:history="1">
        <w:r w:rsidR="00F71845" w:rsidRPr="00010763">
          <w:rPr>
            <w:rStyle w:val="Hipervnculo"/>
            <w:noProof/>
          </w:rPr>
          <w:t>Anexo II. Flujograma procedimiento inspección</w:t>
        </w:r>
        <w:r w:rsidR="00F71845">
          <w:rPr>
            <w:noProof/>
            <w:webHidden/>
          </w:rPr>
          <w:tab/>
        </w:r>
        <w:r w:rsidR="00F71845">
          <w:rPr>
            <w:noProof/>
            <w:webHidden/>
          </w:rPr>
          <w:fldChar w:fldCharType="begin"/>
        </w:r>
        <w:r w:rsidR="00F71845">
          <w:rPr>
            <w:noProof/>
            <w:webHidden/>
          </w:rPr>
          <w:instrText xml:space="preserve"> PAGEREF _Toc5183643 \h </w:instrText>
        </w:r>
        <w:r w:rsidR="00F71845">
          <w:rPr>
            <w:noProof/>
            <w:webHidden/>
          </w:rPr>
        </w:r>
        <w:r w:rsidR="00F71845">
          <w:rPr>
            <w:noProof/>
            <w:webHidden/>
          </w:rPr>
          <w:fldChar w:fldCharType="separate"/>
        </w:r>
        <w:r w:rsidR="00763765">
          <w:rPr>
            <w:noProof/>
            <w:webHidden/>
          </w:rPr>
          <w:t>33</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44" w:history="1">
        <w:r w:rsidR="00F71845" w:rsidRPr="00010763">
          <w:rPr>
            <w:rStyle w:val="Hipervnculo"/>
            <w:noProof/>
          </w:rPr>
          <w:t>Anexo III. Solicitudes de renta garantizada 2016-2018</w:t>
        </w:r>
        <w:r w:rsidR="00F71845">
          <w:rPr>
            <w:noProof/>
            <w:webHidden/>
          </w:rPr>
          <w:tab/>
        </w:r>
        <w:r w:rsidR="00F71845">
          <w:rPr>
            <w:noProof/>
            <w:webHidden/>
          </w:rPr>
          <w:fldChar w:fldCharType="begin"/>
        </w:r>
        <w:r w:rsidR="00F71845">
          <w:rPr>
            <w:noProof/>
            <w:webHidden/>
          </w:rPr>
          <w:instrText xml:space="preserve"> PAGEREF _Toc5183644 \h </w:instrText>
        </w:r>
        <w:r w:rsidR="00F71845">
          <w:rPr>
            <w:noProof/>
            <w:webHidden/>
          </w:rPr>
        </w:r>
        <w:r w:rsidR="00F71845">
          <w:rPr>
            <w:noProof/>
            <w:webHidden/>
          </w:rPr>
          <w:fldChar w:fldCharType="separate"/>
        </w:r>
        <w:r w:rsidR="00763765">
          <w:rPr>
            <w:noProof/>
            <w:webHidden/>
          </w:rPr>
          <w:t>34</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45" w:history="1">
        <w:r w:rsidR="00F71845" w:rsidRPr="00010763">
          <w:rPr>
            <w:rStyle w:val="Hipervnculo"/>
            <w:noProof/>
          </w:rPr>
          <w:t>Anexo IV. Solicitudes de renta garantizada 2016-2018 Servicio Social de Base</w:t>
        </w:r>
        <w:r w:rsidR="00F71845">
          <w:rPr>
            <w:noProof/>
            <w:webHidden/>
          </w:rPr>
          <w:tab/>
        </w:r>
        <w:r w:rsidR="00F71845">
          <w:rPr>
            <w:noProof/>
            <w:webHidden/>
          </w:rPr>
          <w:fldChar w:fldCharType="begin"/>
        </w:r>
        <w:r w:rsidR="00F71845">
          <w:rPr>
            <w:noProof/>
            <w:webHidden/>
          </w:rPr>
          <w:instrText xml:space="preserve"> PAGEREF _Toc5183645 \h </w:instrText>
        </w:r>
        <w:r w:rsidR="00F71845">
          <w:rPr>
            <w:noProof/>
            <w:webHidden/>
          </w:rPr>
        </w:r>
        <w:r w:rsidR="00F71845">
          <w:rPr>
            <w:noProof/>
            <w:webHidden/>
          </w:rPr>
          <w:fldChar w:fldCharType="separate"/>
        </w:r>
        <w:r w:rsidR="00763765">
          <w:rPr>
            <w:noProof/>
            <w:webHidden/>
          </w:rPr>
          <w:t>35</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46" w:history="1">
        <w:r w:rsidR="00F71845" w:rsidRPr="00010763">
          <w:rPr>
            <w:rStyle w:val="Hipervnculo"/>
            <w:noProof/>
          </w:rPr>
          <w:t>Anexo V. Beneficiarios de renta garantizada servicio social de base.</w:t>
        </w:r>
        <w:r w:rsidR="00F71845">
          <w:rPr>
            <w:noProof/>
            <w:webHidden/>
          </w:rPr>
          <w:tab/>
        </w:r>
        <w:r w:rsidR="00F71845">
          <w:rPr>
            <w:noProof/>
            <w:webHidden/>
          </w:rPr>
          <w:fldChar w:fldCharType="begin"/>
        </w:r>
        <w:r w:rsidR="00F71845">
          <w:rPr>
            <w:noProof/>
            <w:webHidden/>
          </w:rPr>
          <w:instrText xml:space="preserve"> PAGEREF _Toc5183646 \h </w:instrText>
        </w:r>
        <w:r w:rsidR="00F71845">
          <w:rPr>
            <w:noProof/>
            <w:webHidden/>
          </w:rPr>
        </w:r>
        <w:r w:rsidR="00F71845">
          <w:rPr>
            <w:noProof/>
            <w:webHidden/>
          </w:rPr>
          <w:fldChar w:fldCharType="separate"/>
        </w:r>
        <w:r w:rsidR="00763765">
          <w:rPr>
            <w:noProof/>
            <w:webHidden/>
          </w:rPr>
          <w:t>36</w:t>
        </w:r>
        <w:r w:rsidR="00F71845">
          <w:rPr>
            <w:noProof/>
            <w:webHidden/>
          </w:rPr>
          <w:fldChar w:fldCharType="end"/>
        </w:r>
      </w:hyperlink>
    </w:p>
    <w:p w:rsidR="00F71845" w:rsidRDefault="00F71845">
      <w:pPr>
        <w:pStyle w:val="TDC1"/>
        <w:rPr>
          <w:rStyle w:val="Hipervnculo"/>
          <w:noProof/>
        </w:rPr>
      </w:pPr>
    </w:p>
    <w:p w:rsidR="00F71845" w:rsidRDefault="00894272">
      <w:pPr>
        <w:pStyle w:val="TDC1"/>
        <w:rPr>
          <w:rFonts w:asciiTheme="minorHAnsi" w:eastAsiaTheme="minorEastAsia" w:hAnsiTheme="minorHAnsi" w:cstheme="minorBidi"/>
          <w:smallCaps w:val="0"/>
          <w:noProof/>
          <w:szCs w:val="22"/>
          <w:lang w:val="es-ES" w:eastAsia="es-ES"/>
        </w:rPr>
      </w:pPr>
      <w:hyperlink w:anchor="_Toc5183647" w:history="1">
        <w:r w:rsidR="00F71845" w:rsidRPr="00010763">
          <w:rPr>
            <w:rStyle w:val="Hipervnculo"/>
            <w:noProof/>
          </w:rPr>
          <w:t>Alegaciones formuladas al informe provisional</w:t>
        </w:r>
        <w:r w:rsidR="00F71845">
          <w:rPr>
            <w:noProof/>
            <w:webHidden/>
          </w:rPr>
          <w:tab/>
        </w:r>
        <w:r w:rsidR="00F71845">
          <w:rPr>
            <w:noProof/>
            <w:webHidden/>
          </w:rPr>
          <w:fldChar w:fldCharType="begin"/>
        </w:r>
        <w:r w:rsidR="00F71845">
          <w:rPr>
            <w:noProof/>
            <w:webHidden/>
          </w:rPr>
          <w:instrText xml:space="preserve"> PAGEREF _Toc5183647 \h </w:instrText>
        </w:r>
        <w:r w:rsidR="00F71845">
          <w:rPr>
            <w:noProof/>
            <w:webHidden/>
          </w:rPr>
        </w:r>
        <w:r w:rsidR="00F71845">
          <w:rPr>
            <w:noProof/>
            <w:webHidden/>
          </w:rPr>
          <w:fldChar w:fldCharType="separate"/>
        </w:r>
        <w:r w:rsidR="00763765">
          <w:rPr>
            <w:noProof/>
            <w:webHidden/>
          </w:rPr>
          <w:t>37</w:t>
        </w:r>
        <w:r w:rsidR="00F71845">
          <w:rPr>
            <w:noProof/>
            <w:webHidden/>
          </w:rPr>
          <w:fldChar w:fldCharType="end"/>
        </w:r>
      </w:hyperlink>
    </w:p>
    <w:p w:rsidR="00F71845" w:rsidRDefault="00894272">
      <w:pPr>
        <w:pStyle w:val="TDC1"/>
        <w:rPr>
          <w:rFonts w:asciiTheme="minorHAnsi" w:eastAsiaTheme="minorEastAsia" w:hAnsiTheme="minorHAnsi" w:cstheme="minorBidi"/>
          <w:smallCaps w:val="0"/>
          <w:noProof/>
          <w:szCs w:val="22"/>
          <w:lang w:val="es-ES" w:eastAsia="es-ES"/>
        </w:rPr>
      </w:pPr>
      <w:hyperlink w:anchor="_Toc5183648" w:history="1">
        <w:r w:rsidR="00F71845" w:rsidRPr="00010763">
          <w:rPr>
            <w:rStyle w:val="Hipervnculo"/>
            <w:noProof/>
          </w:rPr>
          <w:t>Contestación a las alegaciones presentadas al informe provisional</w:t>
        </w:r>
      </w:hyperlink>
    </w:p>
    <w:p w:rsidR="00891D73" w:rsidRPr="00730AE6" w:rsidRDefault="00882BEB" w:rsidP="00146342">
      <w:pPr>
        <w:pStyle w:val="texto"/>
      </w:pPr>
      <w:r w:rsidRPr="00730AE6">
        <w:fldChar w:fldCharType="end"/>
      </w:r>
    </w:p>
    <w:p w:rsidR="00891D73" w:rsidRPr="00730AE6" w:rsidRDefault="00891D73" w:rsidP="00146342">
      <w:pPr>
        <w:pStyle w:val="texto"/>
      </w:pPr>
    </w:p>
    <w:p w:rsidR="008E3FFE" w:rsidRPr="00730AE6" w:rsidRDefault="008E3FFE" w:rsidP="00587AC6">
      <w:pPr>
        <w:pStyle w:val="texto"/>
        <w:ind w:firstLine="0"/>
        <w:sectPr w:rsidR="008E3FFE" w:rsidRPr="00730AE6" w:rsidSect="003A1EAB">
          <w:type w:val="oddPage"/>
          <w:pgSz w:w="11907" w:h="16840" w:code="9"/>
          <w:pgMar w:top="2268" w:right="1276" w:bottom="1701" w:left="1559" w:header="369" w:footer="402" w:gutter="0"/>
          <w:pgNumType w:start="3"/>
          <w:cols w:space="720"/>
          <w:docGrid w:linePitch="360"/>
        </w:sectPr>
      </w:pPr>
    </w:p>
    <w:p w:rsidR="00432E52" w:rsidRPr="00730AE6" w:rsidRDefault="00882BEB" w:rsidP="008900BC">
      <w:pPr>
        <w:pStyle w:val="atitulo1"/>
      </w:pPr>
      <w:bookmarkStart w:id="0" w:name="_Toc303592528"/>
      <w:bookmarkStart w:id="1" w:name="_Toc309383711"/>
      <w:bookmarkStart w:id="2" w:name="_Toc339016600"/>
      <w:bookmarkStart w:id="3" w:name="_Toc5183632"/>
      <w:r w:rsidRPr="00730AE6">
        <w:lastRenderedPageBreak/>
        <w:t>I. Introducción</w:t>
      </w:r>
      <w:bookmarkEnd w:id="0"/>
      <w:bookmarkEnd w:id="1"/>
      <w:bookmarkEnd w:id="2"/>
      <w:bookmarkEnd w:id="3"/>
      <w:r w:rsidR="00F60E62" w:rsidRPr="00730AE6">
        <w:t xml:space="preserve"> </w:t>
      </w:r>
    </w:p>
    <w:p w:rsidR="009F7CC2" w:rsidRPr="007256FD" w:rsidRDefault="009F7CC2" w:rsidP="009F7CC2">
      <w:pPr>
        <w:pStyle w:val="texto"/>
        <w:tabs>
          <w:tab w:val="clear" w:pos="2835"/>
          <w:tab w:val="clear" w:pos="3969"/>
          <w:tab w:val="clear" w:pos="5103"/>
          <w:tab w:val="clear" w:pos="6237"/>
          <w:tab w:val="clear" w:pos="7371"/>
        </w:tabs>
        <w:rPr>
          <w:szCs w:val="26"/>
        </w:rPr>
      </w:pPr>
      <w:r w:rsidRPr="007256FD">
        <w:rPr>
          <w:szCs w:val="26"/>
        </w:rPr>
        <w:t>La Junta de Portavoces del Parlamento de Navarra en sesión celebrada e</w:t>
      </w:r>
      <w:r w:rsidR="006847D6">
        <w:rPr>
          <w:szCs w:val="26"/>
        </w:rPr>
        <w:t>l</w:t>
      </w:r>
      <w:r w:rsidRPr="007256FD">
        <w:rPr>
          <w:szCs w:val="26"/>
        </w:rPr>
        <w:t xml:space="preserve"> día 29 de enero de 2018 acordó, a propuesta</w:t>
      </w:r>
      <w:r>
        <w:rPr>
          <w:szCs w:val="26"/>
        </w:rPr>
        <w:t xml:space="preserve"> del grupo parlamentario Partido Socialista de Navarra</w:t>
      </w:r>
      <w:r w:rsidRPr="007256FD">
        <w:rPr>
          <w:szCs w:val="26"/>
        </w:rPr>
        <w:t>, solicitar a la Cám</w:t>
      </w:r>
      <w:r w:rsidRPr="007256FD">
        <w:rPr>
          <w:szCs w:val="26"/>
        </w:rPr>
        <w:t>a</w:t>
      </w:r>
      <w:r w:rsidRPr="007256FD">
        <w:rPr>
          <w:szCs w:val="26"/>
        </w:rPr>
        <w:t xml:space="preserve">ra de Comptos de Navarra la emisión de un informe de fiscalización sobre </w:t>
      </w:r>
      <w:r>
        <w:rPr>
          <w:szCs w:val="26"/>
        </w:rPr>
        <w:t>la aplicación de la Ley Foral 15/2016, de 11 de noviembre, por la que se regulan los derechos a la inclusión social y a la renta garantizada.</w:t>
      </w:r>
    </w:p>
    <w:p w:rsidR="009F7CC2" w:rsidRPr="00490649" w:rsidRDefault="009F7CC2" w:rsidP="00763765">
      <w:pPr>
        <w:pStyle w:val="texto"/>
        <w:tabs>
          <w:tab w:val="clear" w:pos="2835"/>
          <w:tab w:val="clear" w:pos="3969"/>
          <w:tab w:val="clear" w:pos="5103"/>
          <w:tab w:val="clear" w:pos="6237"/>
          <w:tab w:val="clear" w:pos="7371"/>
        </w:tabs>
        <w:spacing w:after="240"/>
        <w:rPr>
          <w:szCs w:val="26"/>
        </w:rPr>
      </w:pPr>
      <w:r w:rsidRPr="00490649">
        <w:rPr>
          <w:szCs w:val="26"/>
        </w:rPr>
        <w:t xml:space="preserve">El </w:t>
      </w:r>
      <w:r>
        <w:rPr>
          <w:szCs w:val="26"/>
        </w:rPr>
        <w:t>31</w:t>
      </w:r>
      <w:r w:rsidRPr="00490649">
        <w:rPr>
          <w:szCs w:val="26"/>
        </w:rPr>
        <w:t xml:space="preserve"> de </w:t>
      </w:r>
      <w:r>
        <w:rPr>
          <w:szCs w:val="26"/>
        </w:rPr>
        <w:t>enero</w:t>
      </w:r>
      <w:r w:rsidRPr="00490649">
        <w:rPr>
          <w:szCs w:val="26"/>
        </w:rPr>
        <w:t xml:space="preserve"> se registr</w:t>
      </w:r>
      <w:r>
        <w:rPr>
          <w:szCs w:val="26"/>
        </w:rPr>
        <w:t>ó</w:t>
      </w:r>
      <w:r w:rsidRPr="00490649">
        <w:rPr>
          <w:szCs w:val="26"/>
        </w:rPr>
        <w:t xml:space="preserve"> en la Cámara de Comptos </w:t>
      </w:r>
      <w:r>
        <w:rPr>
          <w:szCs w:val="26"/>
        </w:rPr>
        <w:t xml:space="preserve">la </w:t>
      </w:r>
      <w:r w:rsidRPr="00490649">
        <w:rPr>
          <w:szCs w:val="26"/>
        </w:rPr>
        <w:t xml:space="preserve">petición parlamentaria </w:t>
      </w:r>
      <w:r>
        <w:rPr>
          <w:szCs w:val="26"/>
        </w:rPr>
        <w:t>que expresamente solicitaba:</w:t>
      </w:r>
    </w:p>
    <w:p w:rsidR="009F7CC2" w:rsidRPr="00C16B89" w:rsidRDefault="000179E7" w:rsidP="00C16B89">
      <w:pPr>
        <w:pStyle w:val="texto"/>
        <w:numPr>
          <w:ilvl w:val="0"/>
          <w:numId w:val="19"/>
        </w:numPr>
        <w:ind w:left="426"/>
        <w:rPr>
          <w:i/>
        </w:rPr>
      </w:pPr>
      <w:r w:rsidRPr="00C16B89">
        <w:rPr>
          <w:i/>
        </w:rPr>
        <w:t>“</w:t>
      </w:r>
      <w:r w:rsidR="009F7CC2" w:rsidRPr="00C16B89">
        <w:rPr>
          <w:i/>
        </w:rPr>
        <w:t>Analizar el cumplimiento, en términos de eficacia y eficiencia, el objeto y la finalidad previ</w:t>
      </w:r>
      <w:r w:rsidR="009F7CC2" w:rsidRPr="00C16B89">
        <w:rPr>
          <w:i/>
        </w:rPr>
        <w:t>s</w:t>
      </w:r>
      <w:r w:rsidR="009F7CC2" w:rsidRPr="00C16B89">
        <w:rPr>
          <w:i/>
        </w:rPr>
        <w:t xml:space="preserve">tos en el artículo 1 de la Ley Foral 15/2016. </w:t>
      </w:r>
    </w:p>
    <w:p w:rsidR="009F7CC2" w:rsidRPr="00C16B89" w:rsidRDefault="009F7CC2" w:rsidP="00C16B89">
      <w:pPr>
        <w:pStyle w:val="texto"/>
        <w:numPr>
          <w:ilvl w:val="0"/>
          <w:numId w:val="19"/>
        </w:numPr>
        <w:ind w:left="426"/>
        <w:rPr>
          <w:i/>
        </w:rPr>
      </w:pPr>
      <w:r w:rsidRPr="00C16B89">
        <w:rPr>
          <w:i/>
        </w:rPr>
        <w:t>Revisar y analizar en cuántos casos se ha suspendido la prestación por encontrar un trabajo. Y en cuántos se ha desarrollado el itinerario personalizado de inclusión social diseñado y desarrollado en cada uno de ellos para el titular y la familia perceptora.</w:t>
      </w:r>
    </w:p>
    <w:p w:rsidR="009F7CC2" w:rsidRPr="00C16B89" w:rsidRDefault="009F7CC2" w:rsidP="00C16B89">
      <w:pPr>
        <w:pStyle w:val="texto"/>
        <w:numPr>
          <w:ilvl w:val="0"/>
          <w:numId w:val="19"/>
        </w:numPr>
        <w:ind w:left="426"/>
        <w:rPr>
          <w:i/>
        </w:rPr>
      </w:pPr>
      <w:r w:rsidRPr="00C16B89">
        <w:rPr>
          <w:i/>
        </w:rPr>
        <w:t>Estimación del tiempo medio de percepción de la Renta Garantizada. Por tramos (Más de ci</w:t>
      </w:r>
      <w:r w:rsidRPr="00C16B89">
        <w:rPr>
          <w:i/>
        </w:rPr>
        <w:t>n</w:t>
      </w:r>
      <w:r w:rsidRPr="00C16B89">
        <w:rPr>
          <w:i/>
        </w:rPr>
        <w:t>co años, entre dos y cinco años y menos de dos años)</w:t>
      </w:r>
    </w:p>
    <w:p w:rsidR="009F7CC2" w:rsidRPr="00C16B89" w:rsidRDefault="009F7CC2" w:rsidP="00C16B89">
      <w:pPr>
        <w:pStyle w:val="texto"/>
        <w:numPr>
          <w:ilvl w:val="0"/>
          <w:numId w:val="19"/>
        </w:numPr>
        <w:ind w:left="426"/>
        <w:rPr>
          <w:i/>
        </w:rPr>
      </w:pPr>
      <w:r w:rsidRPr="00C16B89">
        <w:rPr>
          <w:i/>
        </w:rPr>
        <w:t>Analizar el porcentaje de personas que retoman la prestación tras un proceso de inclusión s</w:t>
      </w:r>
      <w:r w:rsidRPr="00C16B89">
        <w:rPr>
          <w:i/>
        </w:rPr>
        <w:t>o</w:t>
      </w:r>
      <w:r w:rsidRPr="00C16B89">
        <w:rPr>
          <w:i/>
        </w:rPr>
        <w:t>cial y acompañamiento social y sin él.</w:t>
      </w:r>
    </w:p>
    <w:p w:rsidR="009F7CC2" w:rsidRPr="00C16B89" w:rsidRDefault="009F7CC2" w:rsidP="00C16B89">
      <w:pPr>
        <w:pStyle w:val="texto"/>
        <w:numPr>
          <w:ilvl w:val="0"/>
          <w:numId w:val="19"/>
        </w:numPr>
        <w:ind w:left="426"/>
        <w:rPr>
          <w:i/>
        </w:rPr>
      </w:pPr>
      <w:r w:rsidRPr="00C16B89">
        <w:rPr>
          <w:i/>
        </w:rPr>
        <w:t>Analizar la coordinación existente entre los Servicios Sociales de Base, los Servicios de E</w:t>
      </w:r>
      <w:r w:rsidRPr="00C16B89">
        <w:rPr>
          <w:i/>
        </w:rPr>
        <w:t>m</w:t>
      </w:r>
      <w:r w:rsidRPr="00C16B89">
        <w:rPr>
          <w:i/>
        </w:rPr>
        <w:t>pleo y administraciones y organizaciones encargadas de la gestión tanto de la tramitación de la Renta garantizada como de los procesos de acompañamiento social y/o laboral. Qué mec</w:t>
      </w:r>
      <w:r w:rsidRPr="00C16B89">
        <w:rPr>
          <w:i/>
        </w:rPr>
        <w:t>a</w:t>
      </w:r>
      <w:r w:rsidRPr="00C16B89">
        <w:rPr>
          <w:i/>
        </w:rPr>
        <w:t>nismos de coordinación existen y su eficacia.</w:t>
      </w:r>
    </w:p>
    <w:p w:rsidR="009F7CC2" w:rsidRPr="00C16B89" w:rsidRDefault="009F7CC2" w:rsidP="00C16B89">
      <w:pPr>
        <w:pStyle w:val="texto"/>
        <w:numPr>
          <w:ilvl w:val="0"/>
          <w:numId w:val="19"/>
        </w:numPr>
        <w:ind w:left="426"/>
        <w:rPr>
          <w:i/>
        </w:rPr>
      </w:pPr>
      <w:r w:rsidRPr="00C16B89">
        <w:rPr>
          <w:i/>
        </w:rPr>
        <w:t>Análisis y evaluación de los mecanismos de control e inspección establecidos por el Gobierno de Navarra para el fiel cumplimiento de los objetivos de la ley.</w:t>
      </w:r>
      <w:r w:rsidR="000179E7" w:rsidRPr="00C16B89">
        <w:rPr>
          <w:i/>
        </w:rPr>
        <w:t>”</w:t>
      </w:r>
    </w:p>
    <w:p w:rsidR="009F7CC2" w:rsidRDefault="009F7CC2" w:rsidP="00763765">
      <w:pPr>
        <w:pStyle w:val="texto"/>
        <w:tabs>
          <w:tab w:val="clear" w:pos="2835"/>
          <w:tab w:val="clear" w:pos="3969"/>
          <w:tab w:val="clear" w:pos="5103"/>
          <w:tab w:val="clear" w:pos="6237"/>
          <w:tab w:val="clear" w:pos="7371"/>
        </w:tabs>
        <w:spacing w:before="120"/>
        <w:rPr>
          <w:szCs w:val="26"/>
        </w:rPr>
      </w:pPr>
      <w:r>
        <w:t>Este trabajo se incorporó en el programa anual de fiscalización que la Cámara de Comptos apr</w:t>
      </w:r>
      <w:r>
        <w:t>o</w:t>
      </w:r>
      <w:r>
        <w:t xml:space="preserve">bó para el año 2018 y fue realizado </w:t>
      </w:r>
      <w:r w:rsidR="006B4171">
        <w:t xml:space="preserve">entre el mes de noviembre de 2018 y </w:t>
      </w:r>
      <w:r w:rsidR="000F0C64">
        <w:t>marzo</w:t>
      </w:r>
      <w:r w:rsidR="006B4171">
        <w:t xml:space="preserve"> de 2019, </w:t>
      </w:r>
      <w:r>
        <w:t>por un equipo integrado por dos técnicas de auditoría y una auditora con la colaboración de los servicios jurídicos, informáticos y administrativos de la Cámara de Comptos.</w:t>
      </w:r>
    </w:p>
    <w:p w:rsidR="00A11DC9" w:rsidRDefault="007B0ACE" w:rsidP="00E523CE">
      <w:pPr>
        <w:pStyle w:val="texto"/>
        <w:tabs>
          <w:tab w:val="clear" w:pos="2835"/>
          <w:tab w:val="clear" w:pos="3969"/>
          <w:tab w:val="clear" w:pos="5103"/>
          <w:tab w:val="clear" w:pos="6237"/>
          <w:tab w:val="clear" w:pos="7371"/>
        </w:tabs>
        <w:rPr>
          <w:szCs w:val="26"/>
        </w:rPr>
      </w:pPr>
      <w:r w:rsidRPr="00730AE6">
        <w:rPr>
          <w:szCs w:val="26"/>
        </w:rPr>
        <w:t xml:space="preserve">El informe se estructura en </w:t>
      </w:r>
      <w:r w:rsidR="00791F2C" w:rsidRPr="00CE5A5D">
        <w:rPr>
          <w:szCs w:val="26"/>
        </w:rPr>
        <w:t>cuatro</w:t>
      </w:r>
      <w:r w:rsidRPr="00CE5A5D">
        <w:rPr>
          <w:szCs w:val="26"/>
        </w:rPr>
        <w:t xml:space="preserve"> epígrafes,</w:t>
      </w:r>
      <w:r w:rsidRPr="00730AE6">
        <w:rPr>
          <w:szCs w:val="26"/>
        </w:rPr>
        <w:t xml:space="preserve"> incluyendo esta introducción</w:t>
      </w:r>
      <w:r w:rsidR="00F05299">
        <w:rPr>
          <w:szCs w:val="26"/>
        </w:rPr>
        <w:t>; en e</w:t>
      </w:r>
      <w:r w:rsidR="0038122A" w:rsidRPr="00730AE6">
        <w:rPr>
          <w:szCs w:val="26"/>
        </w:rPr>
        <w:t xml:space="preserve">l </w:t>
      </w:r>
      <w:r w:rsidR="00703010" w:rsidRPr="00730AE6">
        <w:rPr>
          <w:szCs w:val="26"/>
        </w:rPr>
        <w:t>segundo</w:t>
      </w:r>
      <w:r w:rsidR="0038122A" w:rsidRPr="00730AE6">
        <w:rPr>
          <w:szCs w:val="26"/>
        </w:rPr>
        <w:t xml:space="preserve"> </w:t>
      </w:r>
      <w:r w:rsidR="00F05299">
        <w:rPr>
          <w:szCs w:val="26"/>
        </w:rPr>
        <w:t>se de</w:t>
      </w:r>
      <w:r w:rsidR="00F05299">
        <w:rPr>
          <w:szCs w:val="26"/>
        </w:rPr>
        <w:t>s</w:t>
      </w:r>
      <w:r w:rsidR="00F05299">
        <w:rPr>
          <w:szCs w:val="26"/>
        </w:rPr>
        <w:t>criben los derechos de renta garantizada</w:t>
      </w:r>
      <w:r w:rsidR="00FE6C31">
        <w:rPr>
          <w:szCs w:val="26"/>
        </w:rPr>
        <w:t xml:space="preserve"> (en adelante, RG)</w:t>
      </w:r>
      <w:r w:rsidR="00F05299">
        <w:rPr>
          <w:szCs w:val="26"/>
        </w:rPr>
        <w:t xml:space="preserve"> e inclusión social</w:t>
      </w:r>
      <w:r w:rsidR="00FE6C31">
        <w:rPr>
          <w:szCs w:val="26"/>
        </w:rPr>
        <w:t xml:space="preserve"> (en adelante, IS)</w:t>
      </w:r>
      <w:r w:rsidR="00F05299">
        <w:rPr>
          <w:szCs w:val="26"/>
        </w:rPr>
        <w:t xml:space="preserve">; el tercero contiene los objetivos y </w:t>
      </w:r>
      <w:r w:rsidR="00EF6906">
        <w:rPr>
          <w:szCs w:val="26"/>
        </w:rPr>
        <w:t>alcan</w:t>
      </w:r>
      <w:r w:rsidR="00F05299">
        <w:rPr>
          <w:szCs w:val="26"/>
        </w:rPr>
        <w:t>ce del trabajo y</w:t>
      </w:r>
      <w:r w:rsidR="00EF6906">
        <w:rPr>
          <w:szCs w:val="26"/>
        </w:rPr>
        <w:t xml:space="preserve"> el cuarto </w:t>
      </w:r>
      <w:r w:rsidR="002A0404">
        <w:rPr>
          <w:szCs w:val="26"/>
        </w:rPr>
        <w:t>y último</w:t>
      </w:r>
      <w:r w:rsidR="000B2BAB">
        <w:rPr>
          <w:szCs w:val="26"/>
        </w:rPr>
        <w:t>,</w:t>
      </w:r>
      <w:r w:rsidR="002A0404">
        <w:rPr>
          <w:szCs w:val="26"/>
        </w:rPr>
        <w:t xml:space="preserve"> </w:t>
      </w:r>
      <w:r w:rsidR="00F05299">
        <w:rPr>
          <w:szCs w:val="26"/>
        </w:rPr>
        <w:t>expone las principales co</w:t>
      </w:r>
      <w:r w:rsidR="00F05299">
        <w:rPr>
          <w:szCs w:val="26"/>
        </w:rPr>
        <w:t>n</w:t>
      </w:r>
      <w:r w:rsidR="00F05299">
        <w:rPr>
          <w:szCs w:val="26"/>
        </w:rPr>
        <w:t>clusiones y recomendaciones.</w:t>
      </w:r>
      <w:r w:rsidR="00A11DC9">
        <w:rPr>
          <w:szCs w:val="26"/>
        </w:rPr>
        <w:t xml:space="preserve"> </w:t>
      </w:r>
      <w:r w:rsidR="00A11DC9" w:rsidRPr="000E5215">
        <w:rPr>
          <w:szCs w:val="26"/>
        </w:rPr>
        <w:t>Además</w:t>
      </w:r>
      <w:r w:rsidR="00B82563" w:rsidRPr="000E5215">
        <w:rPr>
          <w:szCs w:val="26"/>
        </w:rPr>
        <w:t>,</w:t>
      </w:r>
      <w:r w:rsidR="002A0404" w:rsidRPr="000E5215">
        <w:rPr>
          <w:szCs w:val="26"/>
        </w:rPr>
        <w:t xml:space="preserve"> incluye </w:t>
      </w:r>
      <w:r w:rsidR="000575A4">
        <w:rPr>
          <w:szCs w:val="26"/>
        </w:rPr>
        <w:t>cinco an</w:t>
      </w:r>
      <w:r w:rsidR="00EB649C" w:rsidRPr="000E5215">
        <w:rPr>
          <w:szCs w:val="26"/>
        </w:rPr>
        <w:t>exos</w:t>
      </w:r>
      <w:r w:rsidR="000B2BAB" w:rsidRPr="000E5215">
        <w:rPr>
          <w:szCs w:val="26"/>
        </w:rPr>
        <w:t xml:space="preserve"> con </w:t>
      </w:r>
      <w:r w:rsidR="004A2EB9" w:rsidRPr="000E5215">
        <w:rPr>
          <w:szCs w:val="26"/>
        </w:rPr>
        <w:t>los flujogramas descriptivos de los procedimientos de concesión e inspección</w:t>
      </w:r>
      <w:r w:rsidR="004A2EB9">
        <w:rPr>
          <w:szCs w:val="26"/>
        </w:rPr>
        <w:t xml:space="preserve"> e </w:t>
      </w:r>
      <w:r w:rsidR="000B2BAB" w:rsidRPr="000E5215">
        <w:rPr>
          <w:szCs w:val="26"/>
        </w:rPr>
        <w:t>información sobre las solicitudes, beneficiarios y evol</w:t>
      </w:r>
      <w:r w:rsidR="000B2BAB" w:rsidRPr="000E5215">
        <w:rPr>
          <w:szCs w:val="26"/>
        </w:rPr>
        <w:t>u</w:t>
      </w:r>
      <w:r w:rsidR="000B2BAB" w:rsidRPr="000E5215">
        <w:rPr>
          <w:szCs w:val="26"/>
        </w:rPr>
        <w:t>ción de las ayudas por RG</w:t>
      </w:r>
      <w:r w:rsidR="004A2EB9">
        <w:rPr>
          <w:szCs w:val="26"/>
        </w:rPr>
        <w:t>.</w:t>
      </w:r>
      <w:r w:rsidR="000B2BAB" w:rsidRPr="000E5215">
        <w:rPr>
          <w:szCs w:val="26"/>
        </w:rPr>
        <w:t xml:space="preserve"> </w:t>
      </w:r>
    </w:p>
    <w:p w:rsidR="00987772" w:rsidRPr="00C16B89" w:rsidRDefault="00987772" w:rsidP="00C16B89">
      <w:pPr>
        <w:pStyle w:val="texto"/>
      </w:pPr>
      <w:r w:rsidRPr="00C16B89">
        <w:t>Los resultados de esta actuación se pusieron de manifiesto al vicepresidente y consejero de D</w:t>
      </w:r>
      <w:r w:rsidRPr="00C16B89">
        <w:t>e</w:t>
      </w:r>
      <w:r w:rsidRPr="00C16B89">
        <w:t>rechos Sociales y a la  directora general de Inclusión y Protección Social del Gobierno de Navarra, para que formulasen, en su caso, las alegaciones que estimasen oportunas, de conformidad con lo previsto en el art. 11.2 de la Ley  Foral 19/1984, reguladora de la Cámara de Comptos de Navarra</w:t>
      </w:r>
      <w:r w:rsidR="00763765" w:rsidRPr="00C16B89">
        <w:t xml:space="preserve">. </w:t>
      </w:r>
      <w:r w:rsidRPr="00C16B89">
        <w:t>Transcurrido el plazo fijado,</w:t>
      </w:r>
      <w:r w:rsidR="00BB5337" w:rsidRPr="00C16B89">
        <w:t xml:space="preserve"> se presentaron a</w:t>
      </w:r>
      <w:r w:rsidRPr="00C16B89">
        <w:t>legaciones</w:t>
      </w:r>
      <w:r w:rsidR="00590155" w:rsidRPr="00C16B89">
        <w:t xml:space="preserve"> </w:t>
      </w:r>
      <w:r w:rsidR="00BB5337" w:rsidRPr="00C16B89">
        <w:t>que se inc</w:t>
      </w:r>
      <w:r w:rsidR="00763765" w:rsidRPr="00C16B89">
        <w:t>orporan</w:t>
      </w:r>
      <w:r w:rsidR="00FF737D" w:rsidRPr="00C16B89">
        <w:t xml:space="preserve"> </w:t>
      </w:r>
      <w:r w:rsidR="00763765" w:rsidRPr="00C16B89">
        <w:t>a</w:t>
      </w:r>
      <w:r w:rsidR="00FF737D" w:rsidRPr="00C16B89">
        <w:t xml:space="preserve">l </w:t>
      </w:r>
      <w:r w:rsidR="00590155" w:rsidRPr="00C16B89">
        <w:t>informe.</w:t>
      </w:r>
    </w:p>
    <w:p w:rsidR="00241DF9" w:rsidRPr="00C16B89" w:rsidRDefault="006F1331" w:rsidP="00C16B89">
      <w:pPr>
        <w:pStyle w:val="texto"/>
      </w:pPr>
      <w:r w:rsidRPr="00C16B89">
        <w:t xml:space="preserve">Agradecemos al </w:t>
      </w:r>
      <w:r w:rsidR="008900BC" w:rsidRPr="00C16B89">
        <w:t>personal de</w:t>
      </w:r>
      <w:r w:rsidR="00A11DC9" w:rsidRPr="00C16B89">
        <w:t xml:space="preserve">l Departamento de </w:t>
      </w:r>
      <w:r w:rsidR="00810CF2" w:rsidRPr="00C16B89">
        <w:t>Derechos</w:t>
      </w:r>
      <w:r w:rsidR="00A11DC9" w:rsidRPr="00C16B89">
        <w:t xml:space="preserve"> Sociales </w:t>
      </w:r>
      <w:r w:rsidRPr="00C16B89">
        <w:t>la colaboración prestada en la realización del presente trabajo.</w:t>
      </w:r>
      <w:bookmarkStart w:id="4" w:name="_Toc423419507"/>
      <w:bookmarkStart w:id="5" w:name="_Toc188167194"/>
      <w:bookmarkStart w:id="6" w:name="_Toc303592531"/>
      <w:bookmarkStart w:id="7" w:name="_Toc309383714"/>
      <w:bookmarkStart w:id="8" w:name="_Toc339016603"/>
    </w:p>
    <w:p w:rsidR="00425CF6" w:rsidRPr="00730AE6" w:rsidRDefault="00425CF6" w:rsidP="006B6CCC">
      <w:pPr>
        <w:pStyle w:val="texto"/>
        <w:tabs>
          <w:tab w:val="clear" w:pos="2835"/>
          <w:tab w:val="clear" w:pos="3969"/>
          <w:tab w:val="clear" w:pos="5103"/>
          <w:tab w:val="clear" w:pos="6237"/>
          <w:tab w:val="clear" w:pos="7371"/>
        </w:tabs>
        <w:rPr>
          <w:rFonts w:ascii="Arial" w:hAnsi="Arial"/>
          <w:b/>
          <w:color w:val="000000"/>
          <w:kern w:val="28"/>
          <w:sz w:val="25"/>
          <w:szCs w:val="26"/>
        </w:rPr>
      </w:pPr>
      <w:r w:rsidRPr="00730AE6">
        <w:br w:type="page"/>
      </w:r>
    </w:p>
    <w:p w:rsidR="00745FFB" w:rsidRDefault="00745FFB" w:rsidP="00331AF7">
      <w:pPr>
        <w:pStyle w:val="atitulo1"/>
      </w:pPr>
      <w:bookmarkStart w:id="9" w:name="_Toc5183633"/>
      <w:r>
        <w:lastRenderedPageBreak/>
        <w:t>II</w:t>
      </w:r>
      <w:r w:rsidR="00F27712">
        <w:t>.</w:t>
      </w:r>
      <w:r>
        <w:t xml:space="preserve"> </w:t>
      </w:r>
      <w:r w:rsidR="006B42B0">
        <w:t xml:space="preserve">Renta Garantizada e </w:t>
      </w:r>
      <w:r w:rsidR="006B4171">
        <w:t>I</w:t>
      </w:r>
      <w:r w:rsidR="006B42B0">
        <w:t>nclusión social</w:t>
      </w:r>
      <w:bookmarkEnd w:id="9"/>
    </w:p>
    <w:p w:rsidR="00AB525A" w:rsidRDefault="00AB525A" w:rsidP="001520ED">
      <w:pPr>
        <w:pStyle w:val="texto"/>
        <w:tabs>
          <w:tab w:val="clear" w:pos="2835"/>
          <w:tab w:val="clear" w:pos="3969"/>
          <w:tab w:val="clear" w:pos="5103"/>
          <w:tab w:val="clear" w:pos="6237"/>
          <w:tab w:val="clear" w:pos="7371"/>
        </w:tabs>
        <w:spacing w:before="120" w:after="120"/>
        <w:rPr>
          <w:szCs w:val="26"/>
        </w:rPr>
      </w:pPr>
      <w:r>
        <w:rPr>
          <w:szCs w:val="26"/>
        </w:rPr>
        <w:t>La Ley Foral 15/2016, de 11 de noviembre, regula los derechos a la</w:t>
      </w:r>
      <w:r w:rsidR="003004F8">
        <w:rPr>
          <w:szCs w:val="26"/>
        </w:rPr>
        <w:t xml:space="preserve"> inclusión social</w:t>
      </w:r>
      <w:r>
        <w:rPr>
          <w:szCs w:val="26"/>
        </w:rPr>
        <w:t xml:space="preserve"> y a la </w:t>
      </w:r>
      <w:r w:rsidR="003004F8">
        <w:rPr>
          <w:szCs w:val="26"/>
        </w:rPr>
        <w:t>renta garantizada.</w:t>
      </w:r>
      <w:r>
        <w:rPr>
          <w:szCs w:val="26"/>
        </w:rPr>
        <w:t xml:space="preserve"> Esta ley introduce en el sistema de protección social de Navarra el modelo de doble derecho: el derecho a recibir los apoyos y el acompañamiento personalizado orientado a la inclusión plena y efectiva en la sociedad y el derecho subjetivo a una RG, como prestación destinada a cubrir las necesidades básicas de las personas que, reuniendo determinadas circunstancias, care</w:t>
      </w:r>
      <w:r w:rsidR="00537577">
        <w:rPr>
          <w:szCs w:val="26"/>
        </w:rPr>
        <w:t>cen</w:t>
      </w:r>
      <w:r>
        <w:rPr>
          <w:szCs w:val="26"/>
        </w:rPr>
        <w:t xml:space="preserve"> de capacidad económica para ello.</w:t>
      </w:r>
    </w:p>
    <w:p w:rsidR="00993016" w:rsidRDefault="00AB525A" w:rsidP="00572018">
      <w:pPr>
        <w:pStyle w:val="texto"/>
        <w:tabs>
          <w:tab w:val="clear" w:pos="2835"/>
          <w:tab w:val="clear" w:pos="3969"/>
          <w:tab w:val="clear" w:pos="5103"/>
          <w:tab w:val="clear" w:pos="6237"/>
          <w:tab w:val="clear" w:pos="7371"/>
        </w:tabs>
        <w:spacing w:before="120" w:after="240"/>
        <w:rPr>
          <w:szCs w:val="26"/>
        </w:rPr>
      </w:pPr>
      <w:r>
        <w:rPr>
          <w:szCs w:val="26"/>
        </w:rPr>
        <w:t>El Decreto Foral 26/2018, de 25 de abril de 2018, desarrolla reglamentariamente los derechos a la  IS y a la RG.</w:t>
      </w:r>
      <w:bookmarkStart w:id="10" w:name="_Toc535310097"/>
    </w:p>
    <w:p w:rsidR="00AB525A" w:rsidRPr="006847D6" w:rsidRDefault="00AB525A" w:rsidP="00572018">
      <w:pPr>
        <w:pStyle w:val="atitulo3"/>
      </w:pPr>
      <w:r w:rsidRPr="006847D6">
        <w:t>Renta garantizada</w:t>
      </w:r>
      <w:bookmarkEnd w:id="10"/>
    </w:p>
    <w:p w:rsidR="00AB525A" w:rsidRPr="00F61432" w:rsidRDefault="00AB525A" w:rsidP="00241DF9">
      <w:pPr>
        <w:pStyle w:val="texto"/>
        <w:tabs>
          <w:tab w:val="clear" w:pos="2835"/>
          <w:tab w:val="clear" w:pos="3969"/>
          <w:tab w:val="clear" w:pos="5103"/>
          <w:tab w:val="clear" w:pos="6237"/>
          <w:tab w:val="clear" w:pos="7371"/>
        </w:tabs>
        <w:spacing w:before="240"/>
        <w:rPr>
          <w:szCs w:val="26"/>
        </w:rPr>
      </w:pPr>
      <w:bookmarkStart w:id="11" w:name="_Toc459637861"/>
      <w:r w:rsidRPr="00F61432">
        <w:rPr>
          <w:szCs w:val="26"/>
        </w:rPr>
        <w:t xml:space="preserve">La </w:t>
      </w:r>
      <w:r>
        <w:rPr>
          <w:szCs w:val="26"/>
        </w:rPr>
        <w:t>RG</w:t>
      </w:r>
      <w:r w:rsidRPr="00F61432">
        <w:rPr>
          <w:szCs w:val="26"/>
        </w:rPr>
        <w:t xml:space="preserve"> es una prestación</w:t>
      </w:r>
      <w:r w:rsidR="00F9171E">
        <w:rPr>
          <w:szCs w:val="26"/>
        </w:rPr>
        <w:t xml:space="preserve"> </w:t>
      </w:r>
      <w:r w:rsidR="0029527E">
        <w:rPr>
          <w:szCs w:val="26"/>
        </w:rPr>
        <w:t xml:space="preserve">básica, </w:t>
      </w:r>
      <w:r>
        <w:rPr>
          <w:szCs w:val="26"/>
        </w:rPr>
        <w:t xml:space="preserve">económica y periódica destinada a las personas que no tienen cubiertas sus necesidades básicas. Es complementaria y subsidiaria de cualquier otra prestación económica a que se tenga derecho. </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Titulares del derecho</w:t>
      </w:r>
      <w:r w:rsidR="00881C84">
        <w:rPr>
          <w:szCs w:val="26"/>
        </w:rPr>
        <w:t>.</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T</w:t>
      </w:r>
      <w:r w:rsidR="00537577">
        <w:rPr>
          <w:szCs w:val="26"/>
        </w:rPr>
        <w:t>ienen</w:t>
      </w:r>
      <w:r>
        <w:rPr>
          <w:szCs w:val="26"/>
        </w:rPr>
        <w:t xml:space="preserve"> derecho a la RG las personas que cumpl</w:t>
      </w:r>
      <w:r w:rsidR="00537577">
        <w:rPr>
          <w:szCs w:val="26"/>
        </w:rPr>
        <w:t>e</w:t>
      </w:r>
      <w:r w:rsidR="0029527E">
        <w:rPr>
          <w:szCs w:val="26"/>
        </w:rPr>
        <w:t>n</w:t>
      </w:r>
      <w:r>
        <w:rPr>
          <w:szCs w:val="26"/>
        </w:rPr>
        <w:t xml:space="preserve"> los siguientes requisitos:</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a) Ser mayor de 18 años o menor emancipado con menores a su cargo. En el caso de tener e</w:t>
      </w:r>
      <w:r>
        <w:rPr>
          <w:szCs w:val="26"/>
        </w:rPr>
        <w:t>n</w:t>
      </w:r>
      <w:r>
        <w:rPr>
          <w:szCs w:val="26"/>
        </w:rPr>
        <w:t xml:space="preserve">tre 18 y 24 años sin menores a cargo, deberá haber vivido de forma independiente durante al menos  dos años antes de la solicitud de la RG. </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 xml:space="preserve">b) Residir en la Comunidad Foral de Navarra al menos con </w:t>
      </w:r>
      <w:r w:rsidRPr="00241DF9">
        <w:rPr>
          <w:szCs w:val="26"/>
        </w:rPr>
        <w:t xml:space="preserve">dos años </w:t>
      </w:r>
      <w:r>
        <w:rPr>
          <w:szCs w:val="26"/>
        </w:rPr>
        <w:t>de antelación a la fecha de presentación de la solicitud, o un año en el caso de que en la unidad familiar hubiera menores o personas dependientes o con discapacidad igual o superior al 65 por ciento.</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c) Carecer de medios suficientes para cubrir sus necesidades básicas. Se considera que existe esta carencia cuando su capacidad económica es inferior a la cuantía de la RG que pueda corre</w:t>
      </w:r>
      <w:r>
        <w:rPr>
          <w:szCs w:val="26"/>
        </w:rPr>
        <w:t>s</w:t>
      </w:r>
      <w:r>
        <w:rPr>
          <w:szCs w:val="26"/>
        </w:rPr>
        <w:t>ponder a la unidad familiar.</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d) Haber solicitado previamente a las Administraciones Públicas las prestaciones, pensiones o subsidios que pudieran corresponderle.</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Unidad perceptora, unidad familiar y núcleo familiar</w:t>
      </w:r>
      <w:r w:rsidR="00881C84">
        <w:rPr>
          <w:szCs w:val="26"/>
        </w:rPr>
        <w:t>.</w:t>
      </w:r>
    </w:p>
    <w:p w:rsidR="00AB525A" w:rsidRDefault="00AB525A" w:rsidP="00AB525A">
      <w:pPr>
        <w:pStyle w:val="texto"/>
        <w:tabs>
          <w:tab w:val="clear" w:pos="2835"/>
          <w:tab w:val="clear" w:pos="3969"/>
          <w:tab w:val="clear" w:pos="5103"/>
          <w:tab w:val="clear" w:pos="6237"/>
          <w:tab w:val="clear" w:pos="7371"/>
        </w:tabs>
        <w:rPr>
          <w:szCs w:val="26"/>
        </w:rPr>
      </w:pPr>
      <w:r>
        <w:rPr>
          <w:szCs w:val="26"/>
        </w:rPr>
        <w:t>A efectos de esta ley se considera:</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 xml:space="preserve">a) </w:t>
      </w:r>
      <w:r w:rsidRPr="00532175">
        <w:rPr>
          <w:szCs w:val="26"/>
        </w:rPr>
        <w:t>Unidad familiar</w:t>
      </w:r>
      <w:r>
        <w:rPr>
          <w:szCs w:val="26"/>
        </w:rPr>
        <w:t>: la formada por la persona solicitante y, en su caso, la que conviva con ella unida en una relación conyugal o análoga relación de afectividad, así como las personas que conv</w:t>
      </w:r>
      <w:r>
        <w:rPr>
          <w:szCs w:val="26"/>
        </w:rPr>
        <w:t>i</w:t>
      </w:r>
      <w:r>
        <w:rPr>
          <w:szCs w:val="26"/>
        </w:rPr>
        <w:t>van y mantengan con aquella una relación de parentesco hasta el segundo grado de consanguin</w:t>
      </w:r>
      <w:r>
        <w:rPr>
          <w:szCs w:val="26"/>
        </w:rPr>
        <w:t>i</w:t>
      </w:r>
      <w:r>
        <w:rPr>
          <w:szCs w:val="26"/>
        </w:rPr>
        <w:t>dad (incluidas personas en acogimiento familiar o guarda legal) o hasta el primero de afinidad. Las unidades familiares podrán estar compuestas de uno o varios núcleos familiares.</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 xml:space="preserve">b) </w:t>
      </w:r>
      <w:r w:rsidRPr="00532175">
        <w:rPr>
          <w:szCs w:val="26"/>
        </w:rPr>
        <w:t>Núcleo familiar</w:t>
      </w:r>
      <w:r>
        <w:rPr>
          <w:szCs w:val="26"/>
        </w:rPr>
        <w:t>: el formado por la persona solicitante, en su caso con su cónyuge o persona con quien mantenga análoga relación de afectividad, y sus hijos e hijas convivientes (incluidos m</w:t>
      </w:r>
      <w:r>
        <w:rPr>
          <w:szCs w:val="26"/>
        </w:rPr>
        <w:t>e</w:t>
      </w:r>
      <w:r>
        <w:rPr>
          <w:szCs w:val="26"/>
        </w:rPr>
        <w:t>nores en acogimiento familiar).</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Pr>
          <w:szCs w:val="26"/>
        </w:rPr>
        <w:t xml:space="preserve">Con carácter general, </w:t>
      </w:r>
      <w:r w:rsidR="00537577">
        <w:rPr>
          <w:szCs w:val="26"/>
        </w:rPr>
        <w:t>la unidad familiar es</w:t>
      </w:r>
      <w:r w:rsidRPr="00241DF9">
        <w:rPr>
          <w:szCs w:val="26"/>
        </w:rPr>
        <w:t xml:space="preserve"> la perceptora de la RG y le corresponde una única prestación</w:t>
      </w:r>
      <w:r>
        <w:rPr>
          <w:szCs w:val="26"/>
        </w:rPr>
        <w:t>. Excepcionalmente se podrán percibir dos rentas garantizadas cuando existan varios n</w:t>
      </w:r>
      <w:r>
        <w:rPr>
          <w:szCs w:val="26"/>
        </w:rPr>
        <w:t>ú</w:t>
      </w:r>
      <w:r>
        <w:rPr>
          <w:szCs w:val="26"/>
        </w:rPr>
        <w:t>cleos familiares en la misma unidad familiar y alguno de ellos incluya menores o a personas depe</w:t>
      </w:r>
      <w:r>
        <w:rPr>
          <w:szCs w:val="26"/>
        </w:rPr>
        <w:t>n</w:t>
      </w:r>
      <w:r>
        <w:rPr>
          <w:szCs w:val="26"/>
        </w:rPr>
        <w:t>dientes o con una discapacidad igual o superior al 65 por ciento.</w:t>
      </w:r>
    </w:p>
    <w:p w:rsidR="00AB525A" w:rsidRPr="00461B8D" w:rsidRDefault="00AB525A" w:rsidP="00125699">
      <w:pPr>
        <w:pStyle w:val="texto"/>
        <w:tabs>
          <w:tab w:val="clear" w:pos="2835"/>
          <w:tab w:val="clear" w:pos="3969"/>
          <w:tab w:val="clear" w:pos="5103"/>
          <w:tab w:val="clear" w:pos="6237"/>
          <w:tab w:val="clear" w:pos="7371"/>
        </w:tabs>
        <w:spacing w:before="120" w:after="120"/>
        <w:rPr>
          <w:spacing w:val="4"/>
          <w:szCs w:val="26"/>
        </w:rPr>
      </w:pPr>
      <w:r w:rsidRPr="00461B8D">
        <w:rPr>
          <w:spacing w:val="4"/>
          <w:szCs w:val="26"/>
        </w:rPr>
        <w:t>Si en un mismo domicilio conviven dos o más unidades familiares cada una tendrá derecho a pe</w:t>
      </w:r>
      <w:r w:rsidRPr="00461B8D">
        <w:rPr>
          <w:spacing w:val="4"/>
          <w:szCs w:val="26"/>
        </w:rPr>
        <w:t>r</w:t>
      </w:r>
      <w:r w:rsidRPr="00461B8D">
        <w:rPr>
          <w:spacing w:val="4"/>
          <w:szCs w:val="26"/>
        </w:rPr>
        <w:t>cibir una RG, con un máximo de tres rentas en dicho domicilio.</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Cuantías</w:t>
      </w:r>
      <w:r w:rsidR="00881C84">
        <w:rPr>
          <w:szCs w:val="26"/>
        </w:rPr>
        <w:t>.</w:t>
      </w:r>
    </w:p>
    <w:p w:rsidR="00AB525A" w:rsidRPr="000179E7" w:rsidRDefault="005A69DA" w:rsidP="00AB525A">
      <w:pPr>
        <w:pStyle w:val="texto"/>
        <w:tabs>
          <w:tab w:val="clear" w:pos="2835"/>
          <w:tab w:val="clear" w:pos="3969"/>
          <w:tab w:val="clear" w:pos="5103"/>
          <w:tab w:val="clear" w:pos="6237"/>
          <w:tab w:val="clear" w:pos="7371"/>
        </w:tabs>
        <w:spacing w:after="0"/>
        <w:rPr>
          <w:spacing w:val="2"/>
          <w:szCs w:val="26"/>
        </w:rPr>
      </w:pPr>
      <w:r w:rsidRPr="000179E7">
        <w:rPr>
          <w:spacing w:val="2"/>
          <w:szCs w:val="26"/>
        </w:rPr>
        <w:t>L</w:t>
      </w:r>
      <w:r w:rsidR="00AB525A" w:rsidRPr="000179E7">
        <w:rPr>
          <w:spacing w:val="2"/>
          <w:szCs w:val="26"/>
        </w:rPr>
        <w:t xml:space="preserve">as cuantías máximas </w:t>
      </w:r>
      <w:r w:rsidR="009527B6" w:rsidRPr="000179E7">
        <w:rPr>
          <w:spacing w:val="2"/>
          <w:szCs w:val="26"/>
        </w:rPr>
        <w:t xml:space="preserve">mensuales </w:t>
      </w:r>
      <w:r w:rsidR="00AB525A" w:rsidRPr="000179E7">
        <w:rPr>
          <w:spacing w:val="2"/>
          <w:szCs w:val="26"/>
        </w:rPr>
        <w:t>a percibir por unidad familiar en función de</w:t>
      </w:r>
      <w:r w:rsidRPr="000179E7">
        <w:rPr>
          <w:spacing w:val="2"/>
          <w:szCs w:val="26"/>
        </w:rPr>
        <w:t xml:space="preserve"> su número de mie</w:t>
      </w:r>
      <w:r w:rsidRPr="000179E7">
        <w:rPr>
          <w:spacing w:val="2"/>
          <w:szCs w:val="26"/>
        </w:rPr>
        <w:t>m</w:t>
      </w:r>
      <w:r w:rsidRPr="000179E7">
        <w:rPr>
          <w:spacing w:val="2"/>
          <w:szCs w:val="26"/>
        </w:rPr>
        <w:t>bros</w:t>
      </w:r>
      <w:r w:rsidR="00AB525A" w:rsidRPr="000179E7">
        <w:rPr>
          <w:spacing w:val="2"/>
          <w:szCs w:val="26"/>
        </w:rPr>
        <w:t xml:space="preserve">, </w:t>
      </w:r>
      <w:r w:rsidR="00F9171E" w:rsidRPr="000179E7">
        <w:rPr>
          <w:spacing w:val="2"/>
          <w:szCs w:val="26"/>
        </w:rPr>
        <w:t>en los a</w:t>
      </w:r>
      <w:r w:rsidR="00B42135" w:rsidRPr="000179E7">
        <w:rPr>
          <w:spacing w:val="2"/>
          <w:szCs w:val="26"/>
        </w:rPr>
        <w:t>ños 2016 (a partir de noviembre</w:t>
      </w:r>
      <w:r w:rsidR="00F9171E" w:rsidRPr="000179E7">
        <w:rPr>
          <w:spacing w:val="2"/>
          <w:szCs w:val="26"/>
        </w:rPr>
        <w:t>), 2017</w:t>
      </w:r>
      <w:r w:rsidR="00AB525A" w:rsidRPr="000179E7">
        <w:rPr>
          <w:spacing w:val="2"/>
          <w:szCs w:val="26"/>
        </w:rPr>
        <w:t xml:space="preserve"> y 2018 s</w:t>
      </w:r>
      <w:r w:rsidR="00F9171E" w:rsidRPr="000179E7">
        <w:rPr>
          <w:spacing w:val="2"/>
          <w:szCs w:val="26"/>
        </w:rPr>
        <w:t>on</w:t>
      </w:r>
      <w:r w:rsidR="00AB525A" w:rsidRPr="000179E7">
        <w:rPr>
          <w:spacing w:val="2"/>
          <w:szCs w:val="26"/>
        </w:rPr>
        <w:t>:</w:t>
      </w:r>
    </w:p>
    <w:p w:rsidR="00D855B9" w:rsidRDefault="00D855B9">
      <w:pPr>
        <w:spacing w:after="0"/>
        <w:ind w:firstLine="0"/>
        <w:jc w:val="left"/>
        <w:rPr>
          <w:spacing w:val="6"/>
          <w:sz w:val="26"/>
          <w:szCs w:val="26"/>
        </w:rPr>
      </w:pPr>
      <w:r>
        <w:rPr>
          <w:spacing w:val="6"/>
          <w:sz w:val="26"/>
          <w:szCs w:val="26"/>
        </w:rPr>
        <w:br w:type="page"/>
      </w:r>
    </w:p>
    <w:tbl>
      <w:tblPr>
        <w:tblW w:w="4893" w:type="pct"/>
        <w:jc w:val="center"/>
        <w:tblBorders>
          <w:top w:val="single" w:sz="2" w:space="0" w:color="auto"/>
          <w:bottom w:val="single" w:sz="2" w:space="0" w:color="auto"/>
          <w:insideH w:val="single" w:sz="2" w:space="0" w:color="auto"/>
        </w:tblBorders>
        <w:tblLayout w:type="fixed"/>
        <w:tblCellMar>
          <w:left w:w="70" w:type="dxa"/>
          <w:right w:w="70" w:type="dxa"/>
        </w:tblCellMar>
        <w:tblLook w:val="00A0" w:firstRow="1" w:lastRow="0" w:firstColumn="1" w:lastColumn="0" w:noHBand="0" w:noVBand="0"/>
      </w:tblPr>
      <w:tblGrid>
        <w:gridCol w:w="2162"/>
        <w:gridCol w:w="1111"/>
        <w:gridCol w:w="1417"/>
        <w:gridCol w:w="1657"/>
        <w:gridCol w:w="1379"/>
        <w:gridCol w:w="1289"/>
      </w:tblGrid>
      <w:tr w:rsidR="00FA35B9" w:rsidRPr="000179E7" w:rsidTr="00FA35B9">
        <w:trPr>
          <w:trHeight w:val="284"/>
          <w:jc w:val="center"/>
        </w:trPr>
        <w:tc>
          <w:tcPr>
            <w:tcW w:w="1199" w:type="pct"/>
            <w:shd w:val="clear" w:color="auto" w:fill="C0D7EC" w:themeFill="accent1" w:themeFillTint="66"/>
            <w:vAlign w:val="center"/>
          </w:tcPr>
          <w:p w:rsidR="00FA35B9" w:rsidRPr="000179E7" w:rsidRDefault="00FA35B9" w:rsidP="000179E7">
            <w:pPr>
              <w:tabs>
                <w:tab w:val="left" w:pos="1568"/>
                <w:tab w:val="left" w:pos="4540"/>
              </w:tabs>
              <w:spacing w:after="0"/>
              <w:ind w:right="440" w:firstLine="0"/>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lastRenderedPageBreak/>
              <w:t>Nº personas de la unidad familiar</w:t>
            </w:r>
          </w:p>
        </w:tc>
        <w:tc>
          <w:tcPr>
            <w:tcW w:w="616" w:type="pct"/>
            <w:shd w:val="clear" w:color="auto" w:fill="C0D7EC" w:themeFill="accent1" w:themeFillTint="66"/>
            <w:vAlign w:val="center"/>
          </w:tcPr>
          <w:p w:rsidR="00FA35B9" w:rsidRPr="000179E7" w:rsidRDefault="00FA35B9" w:rsidP="000179E7">
            <w:pPr>
              <w:spacing w:after="0"/>
              <w:ind w:left="228" w:right="-71" w:hanging="280"/>
              <w:jc w:val="center"/>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w:t>
            </w:r>
          </w:p>
          <w:p w:rsidR="00FA35B9" w:rsidRPr="000179E7" w:rsidRDefault="00FA35B9" w:rsidP="000179E7">
            <w:pPr>
              <w:spacing w:after="0"/>
              <w:ind w:left="228" w:right="-71" w:hanging="280"/>
              <w:jc w:val="center"/>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adicional</w:t>
            </w:r>
          </w:p>
        </w:tc>
        <w:tc>
          <w:tcPr>
            <w:tcW w:w="786"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Cuantía adicional nov.2016/2017</w:t>
            </w:r>
          </w:p>
        </w:tc>
        <w:tc>
          <w:tcPr>
            <w:tcW w:w="919"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Límite cuantía máx. nov.2016/2017</w:t>
            </w:r>
          </w:p>
        </w:tc>
        <w:tc>
          <w:tcPr>
            <w:tcW w:w="765" w:type="pct"/>
            <w:shd w:val="clear" w:color="auto" w:fill="C0D7EC" w:themeFill="accent1" w:themeFillTint="66"/>
            <w:vAlign w:val="center"/>
          </w:tcPr>
          <w:p w:rsidR="00FA35B9" w:rsidRPr="000179E7" w:rsidRDefault="00FA35B9" w:rsidP="000179E7">
            <w:pPr>
              <w:spacing w:after="0"/>
              <w:ind w:left="308" w:hanging="308"/>
              <w:jc w:val="right"/>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Cuantía adicional 2018*</w:t>
            </w:r>
          </w:p>
        </w:tc>
        <w:tc>
          <w:tcPr>
            <w:tcW w:w="715" w:type="pct"/>
            <w:shd w:val="clear" w:color="auto" w:fill="C0D7EC" w:themeFill="accent1" w:themeFillTint="66"/>
          </w:tcPr>
          <w:p w:rsidR="00FA35B9" w:rsidRPr="000179E7" w:rsidRDefault="00FA35B9" w:rsidP="00924A87">
            <w:pPr>
              <w:spacing w:after="0"/>
              <w:ind w:firstLine="0"/>
              <w:jc w:val="right"/>
              <w:rPr>
                <w:rFonts w:ascii="Arial" w:hAnsi="Arial" w:cs="Arial"/>
                <w:bCs/>
                <w:color w:val="000000"/>
                <w:sz w:val="16"/>
                <w:szCs w:val="16"/>
                <w:lang w:val="es-ES" w:eastAsia="es-ES"/>
              </w:rPr>
            </w:pPr>
            <w:r w:rsidRPr="000179E7">
              <w:rPr>
                <w:rFonts w:ascii="Arial" w:hAnsi="Arial" w:cs="Arial"/>
                <w:bCs/>
                <w:color w:val="000000"/>
                <w:sz w:val="16"/>
                <w:szCs w:val="16"/>
                <w:lang w:val="es-ES" w:eastAsia="es-ES"/>
              </w:rPr>
              <w:t xml:space="preserve">Límite cuantía </w:t>
            </w:r>
          </w:p>
          <w:p w:rsidR="00FA35B9" w:rsidRPr="000179E7" w:rsidRDefault="00FA35B9" w:rsidP="00924A87">
            <w:pPr>
              <w:spacing w:after="0"/>
              <w:ind w:firstLine="0"/>
              <w:jc w:val="right"/>
              <w:rPr>
                <w:rFonts w:ascii="Arial" w:hAnsi="Arial" w:cs="Arial"/>
                <w:bCs/>
                <w:color w:val="000000"/>
                <w:sz w:val="16"/>
                <w:szCs w:val="16"/>
                <w:lang w:val="es-ES" w:eastAsia="es-ES"/>
              </w:rPr>
            </w:pPr>
            <w:proofErr w:type="gramStart"/>
            <w:r w:rsidRPr="000179E7">
              <w:rPr>
                <w:rFonts w:ascii="Arial" w:hAnsi="Arial" w:cs="Arial"/>
                <w:bCs/>
                <w:color w:val="000000"/>
                <w:sz w:val="16"/>
                <w:szCs w:val="16"/>
                <w:lang w:val="es-ES" w:eastAsia="es-ES"/>
              </w:rPr>
              <w:t>máx</w:t>
            </w:r>
            <w:proofErr w:type="gramEnd"/>
            <w:r w:rsidRPr="000179E7">
              <w:rPr>
                <w:rFonts w:ascii="Arial" w:hAnsi="Arial" w:cs="Arial"/>
                <w:bCs/>
                <w:color w:val="000000"/>
                <w:sz w:val="16"/>
                <w:szCs w:val="16"/>
                <w:lang w:val="es-ES" w:eastAsia="es-ES"/>
              </w:rPr>
              <w:t>. 2018</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Una  persona</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600</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61</w:t>
            </w:r>
            <w:r>
              <w:rPr>
                <w:rFonts w:ascii="Arial Narrow" w:hAnsi="Arial Narrow"/>
                <w:lang w:val="es-ES" w:eastAsia="es-ES"/>
              </w:rPr>
              <w:t>0,80</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Dos  personas</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35</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210</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810</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213,78</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82</w:t>
            </w:r>
            <w:r>
              <w:rPr>
                <w:rFonts w:ascii="Arial Narrow" w:hAnsi="Arial Narrow"/>
                <w:lang w:val="es-ES" w:eastAsia="es-ES"/>
              </w:rPr>
              <w:t>4,58</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Tres personas</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25</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150</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960</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152,7</w:t>
            </w:r>
            <w:r>
              <w:rPr>
                <w:rFonts w:ascii="Arial Narrow" w:hAnsi="Arial Narrow"/>
                <w:lang w:val="es-ES" w:eastAsia="es-ES"/>
              </w:rPr>
              <w:t>0</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977</w:t>
            </w:r>
            <w:r>
              <w:rPr>
                <w:rFonts w:ascii="Arial Narrow" w:hAnsi="Arial Narrow"/>
                <w:lang w:val="es-ES" w:eastAsia="es-ES"/>
              </w:rPr>
              <w:t>,28</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Cuatro  personas</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15</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90</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1.050</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92</w:t>
            </w:r>
            <w:r>
              <w:rPr>
                <w:rFonts w:ascii="Arial Narrow" w:hAnsi="Arial Narrow"/>
                <w:lang w:val="es-ES" w:eastAsia="es-ES"/>
              </w:rPr>
              <w:t>,00</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1.06</w:t>
            </w:r>
            <w:r>
              <w:rPr>
                <w:rFonts w:ascii="Arial Narrow" w:hAnsi="Arial Narrow"/>
                <w:lang w:val="es-ES" w:eastAsia="es-ES"/>
              </w:rPr>
              <w:t>8,90</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Cinco personas</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15</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90</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1.140</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92</w:t>
            </w:r>
            <w:r>
              <w:rPr>
                <w:rFonts w:ascii="Arial Narrow" w:hAnsi="Arial Narrow"/>
                <w:lang w:val="es-ES" w:eastAsia="es-ES"/>
              </w:rPr>
              <w:t>,00</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1.16</w:t>
            </w:r>
            <w:r>
              <w:rPr>
                <w:rFonts w:ascii="Arial Narrow" w:hAnsi="Arial Narrow"/>
                <w:lang w:val="es-ES" w:eastAsia="es-ES"/>
              </w:rPr>
              <w:t>1,52</w:t>
            </w:r>
          </w:p>
        </w:tc>
      </w:tr>
      <w:tr w:rsidR="00FA35B9" w:rsidRPr="00F9171E" w:rsidTr="00FA35B9">
        <w:trPr>
          <w:trHeight w:val="284"/>
          <w:jc w:val="center"/>
        </w:trPr>
        <w:tc>
          <w:tcPr>
            <w:tcW w:w="1199" w:type="pct"/>
            <w:noWrap/>
            <w:vAlign w:val="center"/>
          </w:tcPr>
          <w:p w:rsidR="00FA35B9" w:rsidRPr="00F9171E" w:rsidRDefault="00FA35B9" w:rsidP="000179E7">
            <w:pPr>
              <w:spacing w:after="0"/>
              <w:ind w:firstLine="0"/>
              <w:jc w:val="left"/>
              <w:rPr>
                <w:rFonts w:ascii="Arial Narrow" w:hAnsi="Arial Narrow"/>
                <w:lang w:val="es-ES" w:eastAsia="es-ES"/>
              </w:rPr>
            </w:pPr>
            <w:r w:rsidRPr="00F9171E">
              <w:rPr>
                <w:rFonts w:ascii="Arial Narrow" w:hAnsi="Arial Narrow"/>
                <w:lang w:val="es-ES" w:eastAsia="es-ES"/>
              </w:rPr>
              <w:t xml:space="preserve">Seis personas o más </w:t>
            </w:r>
          </w:p>
        </w:tc>
        <w:tc>
          <w:tcPr>
            <w:tcW w:w="616" w:type="pct"/>
            <w:noWrap/>
            <w:vAlign w:val="center"/>
          </w:tcPr>
          <w:p w:rsidR="00FA35B9" w:rsidRPr="00F9171E" w:rsidRDefault="00FA35B9" w:rsidP="000179E7">
            <w:pPr>
              <w:spacing w:after="0"/>
              <w:ind w:left="228" w:hanging="280"/>
              <w:jc w:val="center"/>
              <w:rPr>
                <w:rFonts w:ascii="Arial Narrow" w:hAnsi="Arial Narrow"/>
                <w:lang w:val="es-ES" w:eastAsia="es-ES"/>
              </w:rPr>
            </w:pPr>
            <w:r w:rsidRPr="00F9171E">
              <w:rPr>
                <w:rFonts w:ascii="Arial Narrow" w:hAnsi="Arial Narrow"/>
                <w:lang w:val="es-ES" w:eastAsia="es-ES"/>
              </w:rPr>
              <w:t>15</w:t>
            </w:r>
          </w:p>
        </w:tc>
        <w:tc>
          <w:tcPr>
            <w:tcW w:w="786"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90</w:t>
            </w:r>
          </w:p>
        </w:tc>
        <w:tc>
          <w:tcPr>
            <w:tcW w:w="919" w:type="pct"/>
            <w:vAlign w:val="center"/>
          </w:tcPr>
          <w:p w:rsidR="00FA35B9" w:rsidRPr="00F9171E" w:rsidRDefault="00FA35B9" w:rsidP="000179E7">
            <w:pPr>
              <w:spacing w:after="0"/>
              <w:ind w:firstLine="0"/>
              <w:jc w:val="right"/>
              <w:rPr>
                <w:rFonts w:ascii="Arial Narrow" w:hAnsi="Arial Narrow"/>
                <w:lang w:val="es-ES" w:eastAsia="es-ES"/>
              </w:rPr>
            </w:pPr>
            <w:r w:rsidRPr="00F9171E">
              <w:rPr>
                <w:rFonts w:ascii="Arial Narrow" w:hAnsi="Arial Narrow"/>
                <w:lang w:val="es-ES" w:eastAsia="es-ES"/>
              </w:rPr>
              <w:t>1.200</w:t>
            </w:r>
            <w:r>
              <w:rPr>
                <w:rFonts w:ascii="Arial Narrow" w:hAnsi="Arial Narrow"/>
                <w:vertAlign w:val="superscript"/>
                <w:lang w:val="es-ES" w:eastAsia="es-ES"/>
              </w:rPr>
              <w:t>**</w:t>
            </w:r>
          </w:p>
        </w:tc>
        <w:tc>
          <w:tcPr>
            <w:tcW w:w="765" w:type="pct"/>
            <w:vAlign w:val="center"/>
          </w:tcPr>
          <w:p w:rsidR="00FA35B9" w:rsidRPr="00F9171E" w:rsidRDefault="00FA35B9" w:rsidP="000179E7">
            <w:pPr>
              <w:spacing w:after="0"/>
              <w:ind w:left="308" w:hanging="308"/>
              <w:jc w:val="right"/>
              <w:rPr>
                <w:rFonts w:ascii="Arial Narrow" w:hAnsi="Arial Narrow"/>
                <w:lang w:val="es-ES" w:eastAsia="es-ES"/>
              </w:rPr>
            </w:pPr>
            <w:r w:rsidRPr="00F9171E">
              <w:rPr>
                <w:rFonts w:ascii="Arial Narrow" w:hAnsi="Arial Narrow"/>
                <w:lang w:val="es-ES" w:eastAsia="es-ES"/>
              </w:rPr>
              <w:t>92</w:t>
            </w:r>
            <w:r>
              <w:rPr>
                <w:rFonts w:ascii="Arial Narrow" w:hAnsi="Arial Narrow"/>
                <w:lang w:val="es-ES" w:eastAsia="es-ES"/>
              </w:rPr>
              <w:t>,00</w:t>
            </w:r>
          </w:p>
        </w:tc>
        <w:tc>
          <w:tcPr>
            <w:tcW w:w="715" w:type="pct"/>
            <w:vAlign w:val="center"/>
          </w:tcPr>
          <w:p w:rsidR="00FA35B9" w:rsidRPr="00F9171E" w:rsidRDefault="00FA35B9" w:rsidP="00924A87">
            <w:pPr>
              <w:spacing w:after="0"/>
              <w:ind w:firstLine="0"/>
              <w:jc w:val="right"/>
              <w:rPr>
                <w:rFonts w:ascii="Arial Narrow" w:hAnsi="Arial Narrow"/>
                <w:lang w:val="es-ES" w:eastAsia="es-ES"/>
              </w:rPr>
            </w:pPr>
            <w:r w:rsidRPr="00F9171E">
              <w:rPr>
                <w:rFonts w:ascii="Arial Narrow" w:hAnsi="Arial Narrow"/>
                <w:lang w:val="es-ES" w:eastAsia="es-ES"/>
              </w:rPr>
              <w:t>1.22</w:t>
            </w:r>
            <w:r>
              <w:rPr>
                <w:rFonts w:ascii="Arial Narrow" w:hAnsi="Arial Narrow"/>
                <w:lang w:val="es-ES" w:eastAsia="es-ES"/>
              </w:rPr>
              <w:t>1,60</w:t>
            </w:r>
            <w:r>
              <w:rPr>
                <w:rFonts w:ascii="Arial Narrow" w:hAnsi="Arial Narrow"/>
                <w:vertAlign w:val="superscript"/>
                <w:lang w:val="es-ES" w:eastAsia="es-ES"/>
              </w:rPr>
              <w:t>**</w:t>
            </w:r>
          </w:p>
        </w:tc>
      </w:tr>
      <w:tr w:rsidR="00FA35B9" w:rsidRPr="000179E7" w:rsidTr="00FA35B9">
        <w:trPr>
          <w:trHeight w:val="284"/>
          <w:jc w:val="center"/>
        </w:trPr>
        <w:tc>
          <w:tcPr>
            <w:tcW w:w="1199" w:type="pct"/>
            <w:shd w:val="clear" w:color="auto" w:fill="C0D7EC" w:themeFill="accent1" w:themeFillTint="66"/>
            <w:noWrap/>
            <w:vAlign w:val="center"/>
          </w:tcPr>
          <w:p w:rsidR="00FA35B9" w:rsidRPr="000179E7" w:rsidRDefault="00FA35B9" w:rsidP="000179E7">
            <w:pPr>
              <w:spacing w:after="0"/>
              <w:ind w:firstLine="0"/>
              <w:jc w:val="left"/>
              <w:rPr>
                <w:rFonts w:ascii="Arial" w:hAnsi="Arial" w:cs="Arial"/>
                <w:sz w:val="16"/>
                <w:szCs w:val="16"/>
                <w:lang w:val="es-ES" w:eastAsia="es-ES"/>
              </w:rPr>
            </w:pPr>
            <w:r w:rsidRPr="000179E7">
              <w:rPr>
                <w:rFonts w:ascii="Arial" w:hAnsi="Arial" w:cs="Arial"/>
                <w:sz w:val="16"/>
                <w:szCs w:val="16"/>
                <w:lang w:val="es-ES" w:eastAsia="es-ES"/>
              </w:rPr>
              <w:t>Importe máximo</w:t>
            </w:r>
          </w:p>
        </w:tc>
        <w:tc>
          <w:tcPr>
            <w:tcW w:w="616" w:type="pct"/>
            <w:shd w:val="clear" w:color="auto" w:fill="C0D7EC" w:themeFill="accent1" w:themeFillTint="66"/>
            <w:noWrap/>
            <w:vAlign w:val="center"/>
          </w:tcPr>
          <w:p w:rsidR="00FA35B9" w:rsidRPr="000179E7" w:rsidRDefault="00FA35B9" w:rsidP="000179E7">
            <w:pPr>
              <w:spacing w:after="0"/>
              <w:ind w:left="228" w:hanging="280"/>
              <w:jc w:val="right"/>
              <w:rPr>
                <w:rFonts w:ascii="Arial" w:hAnsi="Arial" w:cs="Arial"/>
                <w:sz w:val="16"/>
                <w:szCs w:val="16"/>
                <w:lang w:val="es-ES" w:eastAsia="es-ES"/>
              </w:rPr>
            </w:pPr>
          </w:p>
        </w:tc>
        <w:tc>
          <w:tcPr>
            <w:tcW w:w="786"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sz w:val="16"/>
                <w:szCs w:val="16"/>
                <w:lang w:val="es-ES" w:eastAsia="es-ES"/>
              </w:rPr>
            </w:pPr>
          </w:p>
        </w:tc>
        <w:tc>
          <w:tcPr>
            <w:tcW w:w="919"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sz w:val="16"/>
                <w:szCs w:val="16"/>
                <w:lang w:val="es-ES" w:eastAsia="es-ES"/>
              </w:rPr>
            </w:pPr>
            <w:r w:rsidRPr="000179E7">
              <w:rPr>
                <w:rFonts w:ascii="Arial" w:hAnsi="Arial" w:cs="Arial"/>
                <w:sz w:val="16"/>
                <w:szCs w:val="16"/>
                <w:lang w:val="es-ES" w:eastAsia="es-ES"/>
              </w:rPr>
              <w:t>1.200</w:t>
            </w:r>
          </w:p>
        </w:tc>
        <w:tc>
          <w:tcPr>
            <w:tcW w:w="765" w:type="pct"/>
            <w:shd w:val="clear" w:color="auto" w:fill="C0D7EC" w:themeFill="accent1" w:themeFillTint="66"/>
            <w:vAlign w:val="center"/>
          </w:tcPr>
          <w:p w:rsidR="00FA35B9" w:rsidRPr="000179E7" w:rsidRDefault="00FA35B9" w:rsidP="000179E7">
            <w:pPr>
              <w:spacing w:after="0"/>
              <w:ind w:left="308" w:hanging="308"/>
              <w:jc w:val="right"/>
              <w:rPr>
                <w:rFonts w:ascii="Arial" w:hAnsi="Arial" w:cs="Arial"/>
                <w:sz w:val="16"/>
                <w:szCs w:val="16"/>
                <w:lang w:val="es-ES" w:eastAsia="es-ES"/>
              </w:rPr>
            </w:pPr>
          </w:p>
        </w:tc>
        <w:tc>
          <w:tcPr>
            <w:tcW w:w="715" w:type="pct"/>
            <w:shd w:val="clear" w:color="auto" w:fill="C0D7EC" w:themeFill="accent1" w:themeFillTint="66"/>
            <w:vAlign w:val="center"/>
          </w:tcPr>
          <w:p w:rsidR="00FA35B9" w:rsidRPr="000179E7" w:rsidRDefault="00FA35B9" w:rsidP="00924A87">
            <w:pPr>
              <w:spacing w:after="0"/>
              <w:ind w:firstLine="0"/>
              <w:jc w:val="right"/>
              <w:rPr>
                <w:rFonts w:ascii="Arial" w:hAnsi="Arial" w:cs="Arial"/>
                <w:sz w:val="16"/>
                <w:szCs w:val="16"/>
                <w:lang w:val="es-ES" w:eastAsia="es-ES"/>
              </w:rPr>
            </w:pPr>
            <w:r w:rsidRPr="000179E7">
              <w:rPr>
                <w:rFonts w:ascii="Arial" w:hAnsi="Arial" w:cs="Arial"/>
                <w:sz w:val="16"/>
                <w:szCs w:val="16"/>
                <w:lang w:val="es-ES" w:eastAsia="es-ES"/>
              </w:rPr>
              <w:t>1.22</w:t>
            </w:r>
            <w:r>
              <w:rPr>
                <w:rFonts w:ascii="Arial" w:hAnsi="Arial" w:cs="Arial"/>
                <w:sz w:val="16"/>
                <w:szCs w:val="16"/>
                <w:lang w:val="es-ES" w:eastAsia="es-ES"/>
              </w:rPr>
              <w:t>1,60</w:t>
            </w:r>
          </w:p>
        </w:tc>
      </w:tr>
      <w:tr w:rsidR="00FA35B9" w:rsidRPr="000179E7" w:rsidTr="00FA35B9">
        <w:trPr>
          <w:trHeight w:val="284"/>
          <w:jc w:val="center"/>
        </w:trPr>
        <w:tc>
          <w:tcPr>
            <w:tcW w:w="1199" w:type="pct"/>
            <w:shd w:val="clear" w:color="auto" w:fill="C0D7EC" w:themeFill="accent1" w:themeFillTint="66"/>
            <w:noWrap/>
            <w:vAlign w:val="center"/>
          </w:tcPr>
          <w:p w:rsidR="00FA35B9" w:rsidRPr="000179E7" w:rsidRDefault="00FA35B9" w:rsidP="000179E7">
            <w:pPr>
              <w:spacing w:after="0"/>
              <w:ind w:firstLine="0"/>
              <w:jc w:val="left"/>
              <w:rPr>
                <w:rFonts w:ascii="Arial" w:hAnsi="Arial" w:cs="Arial"/>
                <w:sz w:val="16"/>
                <w:szCs w:val="16"/>
                <w:lang w:val="es-ES" w:eastAsia="es-ES"/>
              </w:rPr>
            </w:pPr>
            <w:r w:rsidRPr="000179E7">
              <w:rPr>
                <w:rFonts w:ascii="Arial" w:hAnsi="Arial" w:cs="Arial"/>
                <w:sz w:val="16"/>
                <w:szCs w:val="16"/>
                <w:lang w:val="es-ES" w:eastAsia="es-ES"/>
              </w:rPr>
              <w:t>Importe mínimo garantizado</w:t>
            </w:r>
          </w:p>
        </w:tc>
        <w:tc>
          <w:tcPr>
            <w:tcW w:w="616" w:type="pct"/>
            <w:shd w:val="clear" w:color="auto" w:fill="C0D7EC" w:themeFill="accent1" w:themeFillTint="66"/>
            <w:noWrap/>
            <w:vAlign w:val="center"/>
          </w:tcPr>
          <w:p w:rsidR="00FA35B9" w:rsidRPr="000179E7" w:rsidRDefault="00FA35B9" w:rsidP="000179E7">
            <w:pPr>
              <w:spacing w:after="0"/>
              <w:ind w:left="228" w:hanging="280"/>
              <w:jc w:val="right"/>
              <w:rPr>
                <w:rFonts w:ascii="Arial" w:hAnsi="Arial" w:cs="Arial"/>
                <w:sz w:val="16"/>
                <w:szCs w:val="16"/>
                <w:lang w:val="es-ES" w:eastAsia="es-ES"/>
              </w:rPr>
            </w:pPr>
          </w:p>
        </w:tc>
        <w:tc>
          <w:tcPr>
            <w:tcW w:w="786"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sz w:val="16"/>
                <w:szCs w:val="16"/>
                <w:lang w:val="es-ES" w:eastAsia="es-ES"/>
              </w:rPr>
            </w:pPr>
          </w:p>
        </w:tc>
        <w:tc>
          <w:tcPr>
            <w:tcW w:w="919" w:type="pct"/>
            <w:shd w:val="clear" w:color="auto" w:fill="C0D7EC" w:themeFill="accent1" w:themeFillTint="66"/>
            <w:vAlign w:val="center"/>
          </w:tcPr>
          <w:p w:rsidR="00FA35B9" w:rsidRPr="000179E7" w:rsidRDefault="00FA35B9" w:rsidP="000179E7">
            <w:pPr>
              <w:spacing w:after="0"/>
              <w:ind w:firstLine="0"/>
              <w:jc w:val="right"/>
              <w:rPr>
                <w:rFonts w:ascii="Arial" w:hAnsi="Arial" w:cs="Arial"/>
                <w:sz w:val="16"/>
                <w:szCs w:val="16"/>
                <w:lang w:val="es-ES" w:eastAsia="es-ES"/>
              </w:rPr>
            </w:pPr>
            <w:r w:rsidRPr="000179E7">
              <w:rPr>
                <w:rFonts w:ascii="Arial" w:hAnsi="Arial" w:cs="Arial"/>
                <w:sz w:val="16"/>
                <w:szCs w:val="16"/>
                <w:lang w:val="es-ES" w:eastAsia="es-ES"/>
              </w:rPr>
              <w:t>60</w:t>
            </w:r>
          </w:p>
        </w:tc>
        <w:tc>
          <w:tcPr>
            <w:tcW w:w="765" w:type="pct"/>
            <w:shd w:val="clear" w:color="auto" w:fill="C0D7EC" w:themeFill="accent1" w:themeFillTint="66"/>
            <w:vAlign w:val="center"/>
          </w:tcPr>
          <w:p w:rsidR="00FA35B9" w:rsidRPr="000179E7" w:rsidRDefault="00FA35B9" w:rsidP="000179E7">
            <w:pPr>
              <w:spacing w:after="0"/>
              <w:ind w:left="308" w:hanging="308"/>
              <w:jc w:val="right"/>
              <w:rPr>
                <w:rFonts w:ascii="Arial" w:hAnsi="Arial" w:cs="Arial"/>
                <w:sz w:val="16"/>
                <w:szCs w:val="16"/>
                <w:lang w:val="es-ES" w:eastAsia="es-ES"/>
              </w:rPr>
            </w:pPr>
          </w:p>
        </w:tc>
        <w:tc>
          <w:tcPr>
            <w:tcW w:w="715" w:type="pct"/>
            <w:shd w:val="clear" w:color="auto" w:fill="C0D7EC" w:themeFill="accent1" w:themeFillTint="66"/>
            <w:vAlign w:val="center"/>
          </w:tcPr>
          <w:p w:rsidR="00FA35B9" w:rsidRPr="000179E7" w:rsidRDefault="00FA35B9" w:rsidP="00924A87">
            <w:pPr>
              <w:spacing w:after="0"/>
              <w:ind w:firstLine="0"/>
              <w:jc w:val="right"/>
              <w:rPr>
                <w:rFonts w:ascii="Arial" w:hAnsi="Arial" w:cs="Arial"/>
                <w:sz w:val="16"/>
                <w:szCs w:val="16"/>
                <w:lang w:val="es-ES" w:eastAsia="es-ES"/>
              </w:rPr>
            </w:pPr>
            <w:r w:rsidRPr="000179E7">
              <w:rPr>
                <w:rFonts w:ascii="Arial" w:hAnsi="Arial" w:cs="Arial"/>
                <w:sz w:val="16"/>
                <w:szCs w:val="16"/>
                <w:lang w:val="es-ES" w:eastAsia="es-ES"/>
              </w:rPr>
              <w:t>61</w:t>
            </w:r>
            <w:r>
              <w:rPr>
                <w:rFonts w:ascii="Arial" w:hAnsi="Arial" w:cs="Arial"/>
                <w:sz w:val="16"/>
                <w:szCs w:val="16"/>
                <w:lang w:val="es-ES" w:eastAsia="es-ES"/>
              </w:rPr>
              <w:t>,08</w:t>
            </w:r>
          </w:p>
        </w:tc>
      </w:tr>
    </w:tbl>
    <w:p w:rsidR="005A69DA" w:rsidRPr="000179E7" w:rsidRDefault="005A69DA" w:rsidP="00461B8D">
      <w:pPr>
        <w:pStyle w:val="texto"/>
        <w:tabs>
          <w:tab w:val="clear" w:pos="2835"/>
          <w:tab w:val="clear" w:pos="3969"/>
          <w:tab w:val="clear" w:pos="5103"/>
          <w:tab w:val="clear" w:pos="6237"/>
          <w:tab w:val="clear" w:pos="7371"/>
        </w:tabs>
        <w:spacing w:before="40" w:after="0"/>
        <w:ind w:firstLine="0"/>
        <w:rPr>
          <w:rFonts w:ascii="Arial" w:hAnsi="Arial" w:cs="Arial"/>
          <w:sz w:val="12"/>
          <w:szCs w:val="12"/>
        </w:rPr>
      </w:pPr>
      <w:r w:rsidRPr="000179E7">
        <w:rPr>
          <w:rFonts w:ascii="Arial" w:hAnsi="Arial" w:cs="Arial"/>
          <w:sz w:val="12"/>
          <w:szCs w:val="12"/>
        </w:rPr>
        <w:t>*Incremento 1,8 por ciento para 2018. Orden Foral</w:t>
      </w:r>
      <w:r w:rsidR="00C16EFE" w:rsidRPr="000179E7">
        <w:rPr>
          <w:rFonts w:ascii="Arial" w:hAnsi="Arial" w:cs="Arial"/>
          <w:sz w:val="12"/>
          <w:szCs w:val="12"/>
        </w:rPr>
        <w:t xml:space="preserve"> 21/2018, 1 de febrero</w:t>
      </w:r>
    </w:p>
    <w:p w:rsidR="00AB525A" w:rsidRPr="000179E7" w:rsidRDefault="00C16EFE" w:rsidP="00172DA1">
      <w:pPr>
        <w:pStyle w:val="texto"/>
        <w:tabs>
          <w:tab w:val="clear" w:pos="2835"/>
          <w:tab w:val="clear" w:pos="3969"/>
          <w:tab w:val="clear" w:pos="5103"/>
          <w:tab w:val="clear" w:pos="6237"/>
          <w:tab w:val="clear" w:pos="7371"/>
        </w:tabs>
        <w:ind w:firstLine="0"/>
        <w:rPr>
          <w:rFonts w:ascii="Arial" w:hAnsi="Arial" w:cs="Arial"/>
          <w:sz w:val="12"/>
          <w:szCs w:val="12"/>
        </w:rPr>
      </w:pPr>
      <w:r w:rsidRPr="000179E7">
        <w:rPr>
          <w:rFonts w:ascii="Arial" w:hAnsi="Arial" w:cs="Arial"/>
          <w:sz w:val="12"/>
          <w:szCs w:val="12"/>
        </w:rPr>
        <w:t>**</w:t>
      </w:r>
      <w:r w:rsidR="00AB525A" w:rsidRPr="000179E7">
        <w:rPr>
          <w:rFonts w:ascii="Arial" w:hAnsi="Arial" w:cs="Arial"/>
          <w:sz w:val="12"/>
          <w:szCs w:val="12"/>
        </w:rPr>
        <w:t>Cuantías máximas</w:t>
      </w:r>
      <w:r w:rsidR="00A956D5" w:rsidRPr="000179E7">
        <w:rPr>
          <w:rFonts w:ascii="Arial" w:hAnsi="Arial" w:cs="Arial"/>
          <w:sz w:val="12"/>
          <w:szCs w:val="12"/>
        </w:rPr>
        <w:t xml:space="preserve"> mensuales</w:t>
      </w:r>
    </w:p>
    <w:bookmarkEnd w:id="11"/>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Capacidad económica que da derecho a la prestación</w:t>
      </w:r>
      <w:r w:rsidR="00881C84">
        <w:rPr>
          <w:szCs w:val="26"/>
        </w:rPr>
        <w:t>.</w:t>
      </w:r>
    </w:p>
    <w:p w:rsidR="00AB525A" w:rsidRDefault="00956382" w:rsidP="00A90F43">
      <w:pPr>
        <w:pStyle w:val="texto"/>
        <w:tabs>
          <w:tab w:val="clear" w:pos="2835"/>
          <w:tab w:val="clear" w:pos="3969"/>
          <w:tab w:val="clear" w:pos="5103"/>
          <w:tab w:val="clear" w:pos="6237"/>
          <w:tab w:val="clear" w:pos="7371"/>
        </w:tabs>
        <w:spacing w:before="120" w:after="120"/>
        <w:rPr>
          <w:szCs w:val="26"/>
        </w:rPr>
      </w:pPr>
      <w:r>
        <w:rPr>
          <w:szCs w:val="26"/>
        </w:rPr>
        <w:t>L</w:t>
      </w:r>
      <w:r w:rsidR="00AB525A">
        <w:rPr>
          <w:szCs w:val="26"/>
        </w:rPr>
        <w:t>a capacidad económica de la unidad familiar debe reunir las siguientes condiciones:</w:t>
      </w:r>
    </w:p>
    <w:p w:rsidR="00AB525A" w:rsidRDefault="000179E7" w:rsidP="000179E7">
      <w:pPr>
        <w:pStyle w:val="texto"/>
        <w:tabs>
          <w:tab w:val="clear" w:pos="2835"/>
          <w:tab w:val="clear" w:pos="3969"/>
          <w:tab w:val="clear" w:pos="5103"/>
          <w:tab w:val="clear" w:pos="6237"/>
          <w:tab w:val="clear" w:pos="7371"/>
        </w:tabs>
        <w:spacing w:before="120" w:after="120"/>
        <w:rPr>
          <w:szCs w:val="26"/>
        </w:rPr>
      </w:pPr>
      <w:r>
        <w:rPr>
          <w:szCs w:val="26"/>
        </w:rPr>
        <w:t xml:space="preserve">a) </w:t>
      </w:r>
      <w:r w:rsidR="00AB525A">
        <w:rPr>
          <w:szCs w:val="26"/>
        </w:rPr>
        <w:t>Los ingresos económicos de la unidad familiar de los últimos seis meses</w:t>
      </w:r>
      <w:r w:rsidR="00D064B2">
        <w:rPr>
          <w:szCs w:val="26"/>
        </w:rPr>
        <w:t>,</w:t>
      </w:r>
      <w:r w:rsidR="00AB525A">
        <w:rPr>
          <w:szCs w:val="26"/>
        </w:rPr>
        <w:t xml:space="preserve"> incluido el de la sol</w:t>
      </w:r>
      <w:r w:rsidR="00AB525A">
        <w:rPr>
          <w:szCs w:val="26"/>
        </w:rPr>
        <w:t>i</w:t>
      </w:r>
      <w:r w:rsidR="00AB525A">
        <w:rPr>
          <w:szCs w:val="26"/>
        </w:rPr>
        <w:t>citud, serán inferiores a la cuantía de la RG que pudiera corresponder</w:t>
      </w:r>
      <w:r w:rsidR="00A956D5">
        <w:rPr>
          <w:szCs w:val="26"/>
        </w:rPr>
        <w:t>le</w:t>
      </w:r>
      <w:r w:rsidR="00AB525A">
        <w:rPr>
          <w:szCs w:val="26"/>
        </w:rPr>
        <w:t xml:space="preserve"> en cómputo semestral, en función de los miembros computables de la unidad familiar en el momento de la solicitud.</w:t>
      </w:r>
    </w:p>
    <w:p w:rsidR="00AB525A" w:rsidRPr="002513D2" w:rsidRDefault="000179E7" w:rsidP="000179E7">
      <w:pPr>
        <w:pStyle w:val="texto"/>
        <w:tabs>
          <w:tab w:val="clear" w:pos="2835"/>
          <w:tab w:val="clear" w:pos="3969"/>
          <w:tab w:val="clear" w:pos="5103"/>
          <w:tab w:val="clear" w:pos="6237"/>
          <w:tab w:val="clear" w:pos="7371"/>
        </w:tabs>
        <w:spacing w:before="120" w:after="120"/>
        <w:rPr>
          <w:szCs w:val="26"/>
        </w:rPr>
      </w:pPr>
      <w:r>
        <w:rPr>
          <w:szCs w:val="26"/>
        </w:rPr>
        <w:t xml:space="preserve">b) </w:t>
      </w:r>
      <w:r w:rsidR="00AB525A">
        <w:rPr>
          <w:szCs w:val="26"/>
        </w:rPr>
        <w:t xml:space="preserve">El valor de todos los bienes muebles debe ser igual o inferior al 65 por ciento de la cuantía de RG para una unidad familiar de un solo miembro, en términos anuales. </w:t>
      </w:r>
      <w:r w:rsidR="00AB525A" w:rsidRPr="002513D2">
        <w:rPr>
          <w:szCs w:val="26"/>
        </w:rPr>
        <w:t xml:space="preserve">Es decir, igual o inferior a 4.680 euros en 2017 y </w:t>
      </w:r>
      <w:r w:rsidR="00D064B2">
        <w:rPr>
          <w:szCs w:val="26"/>
        </w:rPr>
        <w:t xml:space="preserve">a </w:t>
      </w:r>
      <w:r w:rsidR="00AB525A" w:rsidRPr="002513D2">
        <w:rPr>
          <w:szCs w:val="26"/>
        </w:rPr>
        <w:t>4.764 euros en 2018.</w:t>
      </w:r>
    </w:p>
    <w:p w:rsidR="00375CA5" w:rsidRDefault="000179E7" w:rsidP="00125699">
      <w:pPr>
        <w:pStyle w:val="texto"/>
        <w:tabs>
          <w:tab w:val="clear" w:pos="2835"/>
          <w:tab w:val="clear" w:pos="3969"/>
          <w:tab w:val="clear" w:pos="5103"/>
          <w:tab w:val="clear" w:pos="6237"/>
          <w:tab w:val="clear" w:pos="7371"/>
        </w:tabs>
        <w:spacing w:before="120" w:after="120"/>
        <w:rPr>
          <w:szCs w:val="26"/>
        </w:rPr>
      </w:pPr>
      <w:r>
        <w:rPr>
          <w:szCs w:val="26"/>
        </w:rPr>
        <w:t xml:space="preserve">c) </w:t>
      </w:r>
      <w:r w:rsidR="00AB525A" w:rsidRPr="00172DA1">
        <w:rPr>
          <w:szCs w:val="26"/>
        </w:rPr>
        <w:t xml:space="preserve">El valor de los bienes inmuebles será igual o inferior a diez veces la cuantía correspondiente de RG por una unidad familiar de un solo miembro, en términos anuales. </w:t>
      </w:r>
      <w:r w:rsidR="00AB525A" w:rsidRPr="002513D2">
        <w:rPr>
          <w:szCs w:val="26"/>
        </w:rPr>
        <w:t xml:space="preserve">Es decir, igual o inferior a 72.000 euros en 2017 y </w:t>
      </w:r>
      <w:r w:rsidR="00D064B2">
        <w:rPr>
          <w:szCs w:val="26"/>
        </w:rPr>
        <w:t xml:space="preserve">a </w:t>
      </w:r>
      <w:r w:rsidR="00AB525A" w:rsidRPr="002513D2">
        <w:rPr>
          <w:szCs w:val="26"/>
        </w:rPr>
        <w:t>73.296 en 2018.</w:t>
      </w:r>
    </w:p>
    <w:p w:rsidR="00AB525A" w:rsidRDefault="00AB525A" w:rsidP="00125699">
      <w:pPr>
        <w:pStyle w:val="texto"/>
        <w:tabs>
          <w:tab w:val="clear" w:pos="2835"/>
          <w:tab w:val="clear" w:pos="3969"/>
          <w:tab w:val="clear" w:pos="5103"/>
          <w:tab w:val="clear" w:pos="6237"/>
          <w:tab w:val="clear" w:pos="7371"/>
        </w:tabs>
        <w:spacing w:before="120" w:after="120"/>
        <w:rPr>
          <w:szCs w:val="26"/>
        </w:rPr>
      </w:pPr>
      <w:r w:rsidRPr="004B0CC9">
        <w:rPr>
          <w:szCs w:val="26"/>
        </w:rPr>
        <w:t xml:space="preserve">La cuantía mensual </w:t>
      </w:r>
      <w:r>
        <w:rPr>
          <w:szCs w:val="26"/>
        </w:rPr>
        <w:t xml:space="preserve">de la prestación aplicable a la unidad familiar </w:t>
      </w:r>
      <w:r w:rsidR="00172DA1">
        <w:rPr>
          <w:szCs w:val="26"/>
        </w:rPr>
        <w:t>se</w:t>
      </w:r>
      <w:r w:rsidRPr="004B0CC9">
        <w:rPr>
          <w:szCs w:val="26"/>
        </w:rPr>
        <w:t xml:space="preserve"> determina por la diferencia entre la cuantía de la </w:t>
      </w:r>
      <w:r>
        <w:rPr>
          <w:szCs w:val="26"/>
        </w:rPr>
        <w:t>RG</w:t>
      </w:r>
      <w:r w:rsidRPr="004B0CC9">
        <w:rPr>
          <w:szCs w:val="26"/>
        </w:rPr>
        <w:t xml:space="preserve"> </w:t>
      </w:r>
      <w:r>
        <w:rPr>
          <w:szCs w:val="26"/>
        </w:rPr>
        <w:t xml:space="preserve">calculada según el número de miembros </w:t>
      </w:r>
      <w:r w:rsidRPr="004B0CC9">
        <w:rPr>
          <w:szCs w:val="26"/>
        </w:rPr>
        <w:t>y el valor de los ingre</w:t>
      </w:r>
      <w:r>
        <w:rPr>
          <w:szCs w:val="26"/>
        </w:rPr>
        <w:t>sos me</w:t>
      </w:r>
      <w:r>
        <w:rPr>
          <w:szCs w:val="26"/>
        </w:rPr>
        <w:t>n</w:t>
      </w:r>
      <w:r>
        <w:rPr>
          <w:szCs w:val="26"/>
        </w:rPr>
        <w:t xml:space="preserve">suales computables de los miembros de dicha unidad familiar, </w:t>
      </w:r>
      <w:r w:rsidRPr="00AA5623">
        <w:rPr>
          <w:szCs w:val="26"/>
        </w:rPr>
        <w:t>deducidos, en su caso, los estímulos al empleo.</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Estímulos al empleo</w:t>
      </w:r>
      <w:r w:rsidR="00881C84">
        <w:rPr>
          <w:szCs w:val="26"/>
        </w:rPr>
        <w:t>.</w:t>
      </w:r>
    </w:p>
    <w:p w:rsidR="00AB525A" w:rsidRDefault="00956382" w:rsidP="00AB525A">
      <w:pPr>
        <w:pStyle w:val="texto"/>
        <w:tabs>
          <w:tab w:val="clear" w:pos="2835"/>
          <w:tab w:val="clear" w:pos="3969"/>
          <w:tab w:val="clear" w:pos="5103"/>
          <w:tab w:val="clear" w:pos="6237"/>
          <w:tab w:val="clear" w:pos="7371"/>
        </w:tabs>
        <w:rPr>
          <w:szCs w:val="26"/>
        </w:rPr>
      </w:pPr>
      <w:r>
        <w:rPr>
          <w:szCs w:val="26"/>
        </w:rPr>
        <w:t>D</w:t>
      </w:r>
      <w:r w:rsidR="00AB525A">
        <w:rPr>
          <w:szCs w:val="26"/>
        </w:rPr>
        <w:t>eterminada la capacidad económica de la unidad familiar</w:t>
      </w:r>
      <w:r w:rsidR="00B56113">
        <w:rPr>
          <w:szCs w:val="26"/>
        </w:rPr>
        <w:t xml:space="preserve">, </w:t>
      </w:r>
      <w:r>
        <w:rPr>
          <w:szCs w:val="26"/>
        </w:rPr>
        <w:t xml:space="preserve">para </w:t>
      </w:r>
      <w:r w:rsidR="00B71184">
        <w:rPr>
          <w:szCs w:val="26"/>
        </w:rPr>
        <w:t>calcular</w:t>
      </w:r>
      <w:r w:rsidR="00AB525A">
        <w:rPr>
          <w:szCs w:val="26"/>
        </w:rPr>
        <w:t xml:space="preserve"> la cuantía de RG </w:t>
      </w:r>
      <w:r w:rsidR="00B71184">
        <w:rPr>
          <w:szCs w:val="26"/>
        </w:rPr>
        <w:t>s</w:t>
      </w:r>
      <w:r w:rsidR="00B56113">
        <w:rPr>
          <w:szCs w:val="26"/>
        </w:rPr>
        <w:t>e e</w:t>
      </w:r>
      <w:r w:rsidR="00B56113">
        <w:rPr>
          <w:szCs w:val="26"/>
        </w:rPr>
        <w:t>x</w:t>
      </w:r>
      <w:r w:rsidR="00B56113">
        <w:rPr>
          <w:szCs w:val="26"/>
        </w:rPr>
        <w:t>cluye</w:t>
      </w:r>
      <w:r w:rsidR="00B71184">
        <w:rPr>
          <w:szCs w:val="26"/>
        </w:rPr>
        <w:t xml:space="preserve"> </w:t>
      </w:r>
      <w:r w:rsidR="00AB525A">
        <w:rPr>
          <w:szCs w:val="26"/>
        </w:rPr>
        <w:t xml:space="preserve">del </w:t>
      </w:r>
      <w:r w:rsidR="00B56113">
        <w:rPr>
          <w:szCs w:val="26"/>
        </w:rPr>
        <w:t>total de</w:t>
      </w:r>
      <w:r w:rsidR="00AB525A">
        <w:rPr>
          <w:szCs w:val="26"/>
        </w:rPr>
        <w:t xml:space="preserve"> recursos disponibles una parte de los rendimientos de la</w:t>
      </w:r>
      <w:r w:rsidR="004F68B3">
        <w:rPr>
          <w:szCs w:val="26"/>
        </w:rPr>
        <w:t>s</w:t>
      </w:r>
      <w:r w:rsidR="00B56113">
        <w:rPr>
          <w:szCs w:val="26"/>
        </w:rPr>
        <w:t xml:space="preserve"> actividades laborales de los miembros de la </w:t>
      </w:r>
      <w:r w:rsidR="00AB525A">
        <w:rPr>
          <w:szCs w:val="26"/>
        </w:rPr>
        <w:t>unidad perceptora conforme a la siguiente fórmula:</w:t>
      </w:r>
    </w:p>
    <w:p w:rsidR="00AB525A" w:rsidRPr="004B0CC9" w:rsidRDefault="00AB525A" w:rsidP="00AB525A">
      <w:pPr>
        <w:pStyle w:val="texto"/>
        <w:tabs>
          <w:tab w:val="clear" w:pos="2835"/>
          <w:tab w:val="clear" w:pos="3969"/>
          <w:tab w:val="clear" w:pos="5103"/>
          <w:tab w:val="clear" w:pos="6237"/>
          <w:tab w:val="clear" w:pos="7371"/>
        </w:tabs>
        <w:rPr>
          <w:szCs w:val="26"/>
        </w:rPr>
      </w:pPr>
      <w:r>
        <w:rPr>
          <w:noProof/>
          <w:lang w:val="es-ES" w:eastAsia="es-ES"/>
        </w:rPr>
        <w:drawing>
          <wp:inline distT="0" distB="0" distL="0" distR="0" wp14:anchorId="777EE731" wp14:editId="5A7832F8">
            <wp:extent cx="5238750" cy="733425"/>
            <wp:effectExtent l="19050" t="19050" r="19050" b="2857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733425"/>
                    </a:xfrm>
                    <a:prstGeom prst="rect">
                      <a:avLst/>
                    </a:prstGeom>
                    <a:noFill/>
                    <a:ln w="12600" cap="sq">
                      <a:solidFill>
                        <a:srgbClr val="808080"/>
                      </a:solidFill>
                      <a:round/>
                      <a:headEnd/>
                      <a:tailEnd/>
                    </a:ln>
                    <a:effectLst/>
                    <a:extLst>
                      <a:ext uri="{909E8E84-426E-40DD-AFC4-6F175D3DCCD1}">
                        <a14:hiddenFill xmlns:a14="http://schemas.microsoft.com/office/drawing/2010/main">
                          <a:blipFill dpi="0" rotWithShape="0">
                            <a:blip/>
                            <a:srcRect/>
                            <a:stretch>
                              <a:fillRect/>
                            </a:stretch>
                          </a:blip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AB525A" w:rsidRDefault="00AB525A" w:rsidP="000179E7">
      <w:pPr>
        <w:pStyle w:val="texto"/>
        <w:tabs>
          <w:tab w:val="clear" w:pos="2835"/>
          <w:tab w:val="clear" w:pos="3969"/>
          <w:tab w:val="clear" w:pos="5103"/>
          <w:tab w:val="clear" w:pos="6237"/>
          <w:tab w:val="clear" w:pos="7371"/>
        </w:tabs>
        <w:rPr>
          <w:szCs w:val="26"/>
        </w:rPr>
      </w:pPr>
      <w:r>
        <w:rPr>
          <w:szCs w:val="26"/>
        </w:rPr>
        <w:t>S</w:t>
      </w:r>
      <w:r w:rsidRPr="005C5A0E">
        <w:rPr>
          <w:szCs w:val="26"/>
        </w:rPr>
        <w:t>iendo</w:t>
      </w:r>
      <w:r w:rsidR="004F68B3">
        <w:rPr>
          <w:szCs w:val="26"/>
        </w:rPr>
        <w:t xml:space="preserve"> </w:t>
      </w:r>
      <w:r w:rsidRPr="00A956D5">
        <w:rPr>
          <w:szCs w:val="26"/>
        </w:rPr>
        <w:t>RG</w:t>
      </w:r>
      <w:r w:rsidRPr="00A956D5">
        <w:rPr>
          <w:szCs w:val="26"/>
          <w:vertAlign w:val="subscript"/>
        </w:rPr>
        <w:t>1</w:t>
      </w:r>
      <w:r>
        <w:rPr>
          <w:szCs w:val="26"/>
        </w:rPr>
        <w:t xml:space="preserve"> el val</w:t>
      </w:r>
      <w:r w:rsidR="004F68B3">
        <w:rPr>
          <w:szCs w:val="26"/>
        </w:rPr>
        <w:t>or de la RG de un solo miembro</w:t>
      </w:r>
      <w:r w:rsidR="00820D06">
        <w:rPr>
          <w:szCs w:val="26"/>
        </w:rPr>
        <w:t>,</w:t>
      </w:r>
      <w:r w:rsidR="004F68B3">
        <w:rPr>
          <w:szCs w:val="26"/>
        </w:rPr>
        <w:t xml:space="preserve"> </w:t>
      </w:r>
      <w:r w:rsidRPr="00A956D5">
        <w:rPr>
          <w:szCs w:val="26"/>
        </w:rPr>
        <w:t xml:space="preserve">A </w:t>
      </w:r>
      <w:r>
        <w:rPr>
          <w:szCs w:val="26"/>
        </w:rPr>
        <w:t>el factor corrector de 0,50 sobre los incr</w:t>
      </w:r>
      <w:r>
        <w:rPr>
          <w:szCs w:val="26"/>
        </w:rPr>
        <w:t>e</w:t>
      </w:r>
      <w:r>
        <w:rPr>
          <w:szCs w:val="26"/>
        </w:rPr>
        <w:t>mentos según los miembros de la unidad familiar</w:t>
      </w:r>
      <w:r w:rsidR="005747B0">
        <w:rPr>
          <w:szCs w:val="26"/>
        </w:rPr>
        <w:t xml:space="preserve"> y</w:t>
      </w:r>
      <w:r>
        <w:rPr>
          <w:szCs w:val="26"/>
        </w:rPr>
        <w:t xml:space="preserve"> </w:t>
      </w:r>
      <w:r w:rsidRPr="00A956D5">
        <w:rPr>
          <w:szCs w:val="26"/>
        </w:rPr>
        <w:t>B</w:t>
      </w:r>
      <w:r w:rsidRPr="00287F79">
        <w:rPr>
          <w:szCs w:val="26"/>
        </w:rPr>
        <w:t xml:space="preserve"> el parámetro de progresividad de la exención de valor 10</w:t>
      </w:r>
      <w:r>
        <w:rPr>
          <w:szCs w:val="26"/>
        </w:rPr>
        <w:t>, que podrá ser actualizado anualmente junto con la actualización de las cuantías de RG de un miembro.</w:t>
      </w:r>
    </w:p>
    <w:p w:rsidR="002E4377" w:rsidRPr="00DD4C70" w:rsidRDefault="002E4377" w:rsidP="000179E7">
      <w:pPr>
        <w:pStyle w:val="texto"/>
        <w:tabs>
          <w:tab w:val="clear" w:pos="2835"/>
          <w:tab w:val="clear" w:pos="3969"/>
          <w:tab w:val="clear" w:pos="5103"/>
          <w:tab w:val="clear" w:pos="6237"/>
          <w:tab w:val="clear" w:pos="7371"/>
        </w:tabs>
        <w:rPr>
          <w:szCs w:val="26"/>
        </w:rPr>
      </w:pPr>
      <w:r>
        <w:rPr>
          <w:szCs w:val="26"/>
        </w:rPr>
        <w:t>Con la finalidad de incentivar la incorporación socio-laboral, existen otros mecanismos que pu</w:t>
      </w:r>
      <w:r>
        <w:rPr>
          <w:szCs w:val="26"/>
        </w:rPr>
        <w:t>e</w:t>
      </w:r>
      <w:r>
        <w:rPr>
          <w:szCs w:val="26"/>
        </w:rPr>
        <w:t>den afectar a la cuantía de la RG como son los incentivos en contratos laborales subvencionados y la suspensión temporal de la prestación por incorporación laboral</w:t>
      </w:r>
      <w:r>
        <w:rPr>
          <w:rStyle w:val="Refdenotaalpie"/>
          <w:szCs w:val="26"/>
        </w:rPr>
        <w:footnoteReference w:id="1"/>
      </w:r>
      <w:r>
        <w:rPr>
          <w:szCs w:val="26"/>
        </w:rPr>
        <w:t>.</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Periodo de percepción</w:t>
      </w:r>
      <w:r w:rsidR="00881C84">
        <w:rPr>
          <w:szCs w:val="26"/>
        </w:rPr>
        <w:t>.</w:t>
      </w:r>
    </w:p>
    <w:p w:rsidR="00AB525A" w:rsidRDefault="00AB525A" w:rsidP="00AB525A">
      <w:pPr>
        <w:pStyle w:val="texto"/>
        <w:tabs>
          <w:tab w:val="clear" w:pos="2835"/>
          <w:tab w:val="clear" w:pos="3969"/>
          <w:tab w:val="clear" w:pos="5103"/>
          <w:tab w:val="clear" w:pos="6237"/>
          <w:tab w:val="clear" w:pos="7371"/>
        </w:tabs>
        <w:rPr>
          <w:szCs w:val="26"/>
        </w:rPr>
      </w:pPr>
      <w:r>
        <w:rPr>
          <w:szCs w:val="26"/>
        </w:rPr>
        <w:t xml:space="preserve">La RG tendrá con carácter general una duración de </w:t>
      </w:r>
      <w:r w:rsidRPr="00A956D5">
        <w:rPr>
          <w:szCs w:val="26"/>
        </w:rPr>
        <w:t>doce meses</w:t>
      </w:r>
      <w:r>
        <w:rPr>
          <w:szCs w:val="26"/>
        </w:rPr>
        <w:t>, renovables por periodos de igual duración, mientras continúe la situación de necesidad.</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lastRenderedPageBreak/>
        <w:t>Obligaciones de los perceptores</w:t>
      </w:r>
      <w:r w:rsidR="00881C84">
        <w:rPr>
          <w:szCs w:val="26"/>
        </w:rPr>
        <w:t>.</w:t>
      </w:r>
    </w:p>
    <w:p w:rsidR="00AB525A" w:rsidRDefault="00AB525A" w:rsidP="00461B8D">
      <w:pPr>
        <w:pStyle w:val="texto"/>
        <w:tabs>
          <w:tab w:val="clear" w:pos="2835"/>
          <w:tab w:val="clear" w:pos="3969"/>
          <w:tab w:val="clear" w:pos="5103"/>
          <w:tab w:val="clear" w:pos="6237"/>
          <w:tab w:val="clear" w:pos="7371"/>
        </w:tabs>
        <w:rPr>
          <w:szCs w:val="26"/>
        </w:rPr>
      </w:pPr>
      <w:r>
        <w:rPr>
          <w:szCs w:val="26"/>
        </w:rPr>
        <w:t>Las unidades familiares perceptoras de RG deberán cumplir</w:t>
      </w:r>
      <w:r w:rsidR="00165425">
        <w:rPr>
          <w:szCs w:val="26"/>
        </w:rPr>
        <w:t>, durante todo el periodo de perce</w:t>
      </w:r>
      <w:r w:rsidR="00165425">
        <w:rPr>
          <w:szCs w:val="26"/>
        </w:rPr>
        <w:t>p</w:t>
      </w:r>
      <w:r w:rsidR="00165425">
        <w:rPr>
          <w:szCs w:val="26"/>
        </w:rPr>
        <w:t>ción de la prestación,</w:t>
      </w:r>
      <w:r>
        <w:rPr>
          <w:szCs w:val="26"/>
        </w:rPr>
        <w:t xml:space="preserve"> las siguientes obli</w:t>
      </w:r>
      <w:r w:rsidR="00165425">
        <w:rPr>
          <w:szCs w:val="26"/>
        </w:rPr>
        <w:t>gaciones:</w:t>
      </w:r>
    </w:p>
    <w:p w:rsidR="00AB525A" w:rsidRDefault="000179E7" w:rsidP="00461B8D">
      <w:pPr>
        <w:pStyle w:val="texto"/>
        <w:tabs>
          <w:tab w:val="clear" w:pos="2835"/>
          <w:tab w:val="clear" w:pos="3969"/>
          <w:tab w:val="clear" w:pos="5103"/>
          <w:tab w:val="clear" w:pos="6237"/>
          <w:tab w:val="clear" w:pos="7371"/>
        </w:tabs>
        <w:rPr>
          <w:szCs w:val="26"/>
        </w:rPr>
      </w:pPr>
      <w:r>
        <w:rPr>
          <w:szCs w:val="26"/>
        </w:rPr>
        <w:t xml:space="preserve">a) </w:t>
      </w:r>
      <w:r w:rsidR="00AB525A">
        <w:rPr>
          <w:szCs w:val="26"/>
        </w:rPr>
        <w:t>Residir de forma efectiva y continuada en Navarra</w:t>
      </w:r>
      <w:r w:rsidR="00165425">
        <w:rPr>
          <w:szCs w:val="26"/>
        </w:rPr>
        <w:t>.</w:t>
      </w:r>
    </w:p>
    <w:p w:rsidR="00AB525A" w:rsidRDefault="000179E7" w:rsidP="00461B8D">
      <w:pPr>
        <w:pStyle w:val="texto"/>
        <w:tabs>
          <w:tab w:val="clear" w:pos="2835"/>
          <w:tab w:val="clear" w:pos="3969"/>
          <w:tab w:val="clear" w:pos="5103"/>
          <w:tab w:val="clear" w:pos="6237"/>
          <w:tab w:val="clear" w:pos="7371"/>
        </w:tabs>
        <w:rPr>
          <w:szCs w:val="26"/>
        </w:rPr>
      </w:pPr>
      <w:r>
        <w:rPr>
          <w:szCs w:val="26"/>
        </w:rPr>
        <w:t xml:space="preserve">b) </w:t>
      </w:r>
      <w:r w:rsidR="00AB525A">
        <w:rPr>
          <w:szCs w:val="26"/>
        </w:rPr>
        <w:t>Hacer valer todo derecho de contenido económico que pudiera corresponderle tanto a la pe</w:t>
      </w:r>
      <w:r w:rsidR="00AB525A">
        <w:rPr>
          <w:szCs w:val="26"/>
        </w:rPr>
        <w:t>r</w:t>
      </w:r>
      <w:r w:rsidR="00AB525A">
        <w:rPr>
          <w:szCs w:val="26"/>
        </w:rPr>
        <w:t>sona solicitante como a cualquiera de los miembros de la unidad familiar.</w:t>
      </w:r>
    </w:p>
    <w:p w:rsidR="00AB525A" w:rsidRDefault="000179E7" w:rsidP="00461B8D">
      <w:pPr>
        <w:pStyle w:val="texto"/>
        <w:tabs>
          <w:tab w:val="clear" w:pos="2835"/>
          <w:tab w:val="clear" w:pos="3969"/>
          <w:tab w:val="clear" w:pos="5103"/>
          <w:tab w:val="clear" w:pos="6237"/>
          <w:tab w:val="clear" w:pos="7371"/>
        </w:tabs>
        <w:rPr>
          <w:szCs w:val="26"/>
        </w:rPr>
      </w:pPr>
      <w:r>
        <w:rPr>
          <w:szCs w:val="26"/>
        </w:rPr>
        <w:t xml:space="preserve">c) </w:t>
      </w:r>
      <w:r w:rsidR="00165425">
        <w:rPr>
          <w:szCs w:val="26"/>
        </w:rPr>
        <w:t>Estar</w:t>
      </w:r>
      <w:r w:rsidR="00AB525A" w:rsidRPr="00605258">
        <w:rPr>
          <w:szCs w:val="26"/>
        </w:rPr>
        <w:t xml:space="preserve"> disponibles</w:t>
      </w:r>
      <w:r w:rsidR="00165425">
        <w:rPr>
          <w:szCs w:val="26"/>
        </w:rPr>
        <w:t>,</w:t>
      </w:r>
      <w:r w:rsidR="00AB525A" w:rsidRPr="00605258">
        <w:rPr>
          <w:szCs w:val="26"/>
        </w:rPr>
        <w:t xml:space="preserve"> para las ofertas de empleo adecuado, </w:t>
      </w:r>
      <w:r w:rsidR="00165425" w:rsidRPr="00605258">
        <w:rPr>
          <w:szCs w:val="26"/>
        </w:rPr>
        <w:t xml:space="preserve">todas las personas perceptoras en edad laboral </w:t>
      </w:r>
      <w:r w:rsidR="00AB525A" w:rsidRPr="00605258">
        <w:rPr>
          <w:szCs w:val="26"/>
        </w:rPr>
        <w:t>aceptándolas cuando se produzcan, salvo c</w:t>
      </w:r>
      <w:r w:rsidR="00AB525A">
        <w:rPr>
          <w:szCs w:val="26"/>
        </w:rPr>
        <w:t>uando se trate de personas que no se e</w:t>
      </w:r>
      <w:r w:rsidR="00AB525A">
        <w:rPr>
          <w:szCs w:val="26"/>
        </w:rPr>
        <w:t>n</w:t>
      </w:r>
      <w:r w:rsidR="00AB525A">
        <w:rPr>
          <w:szCs w:val="26"/>
        </w:rPr>
        <w:t>cuentren en situación de incorporarse al mercado laboral ni a un empleo protegido.</w:t>
      </w:r>
    </w:p>
    <w:p w:rsidR="00AB525A" w:rsidRDefault="00165425" w:rsidP="00461B8D">
      <w:pPr>
        <w:pStyle w:val="texto"/>
        <w:tabs>
          <w:tab w:val="clear" w:pos="2835"/>
          <w:tab w:val="clear" w:pos="3969"/>
          <w:tab w:val="clear" w:pos="5103"/>
          <w:tab w:val="clear" w:pos="6237"/>
          <w:tab w:val="clear" w:pos="7371"/>
        </w:tabs>
        <w:rPr>
          <w:szCs w:val="26"/>
        </w:rPr>
      </w:pPr>
      <w:r>
        <w:rPr>
          <w:szCs w:val="26"/>
        </w:rPr>
        <w:t xml:space="preserve">Dichas </w:t>
      </w:r>
      <w:r w:rsidR="00AB525A">
        <w:rPr>
          <w:szCs w:val="26"/>
        </w:rPr>
        <w:t>personas deberán estar inscritas como demandantes de empleo en las oficinas del Serv</w:t>
      </w:r>
      <w:r w:rsidR="00AB525A">
        <w:rPr>
          <w:szCs w:val="26"/>
        </w:rPr>
        <w:t>i</w:t>
      </w:r>
      <w:r w:rsidR="00AB525A">
        <w:rPr>
          <w:szCs w:val="26"/>
        </w:rPr>
        <w:t>cio Navarro de Empleo-</w:t>
      </w:r>
      <w:proofErr w:type="spellStart"/>
      <w:r w:rsidR="00AB525A">
        <w:rPr>
          <w:szCs w:val="26"/>
        </w:rPr>
        <w:t>Nafar</w:t>
      </w:r>
      <w:proofErr w:type="spellEnd"/>
      <w:r w:rsidR="00AB525A">
        <w:rPr>
          <w:szCs w:val="26"/>
        </w:rPr>
        <w:t xml:space="preserve"> </w:t>
      </w:r>
      <w:proofErr w:type="spellStart"/>
      <w:r w:rsidR="00AB525A">
        <w:rPr>
          <w:szCs w:val="26"/>
        </w:rPr>
        <w:t>Lansare</w:t>
      </w:r>
      <w:proofErr w:type="spellEnd"/>
      <w:r w:rsidR="00F4790B">
        <w:rPr>
          <w:szCs w:val="26"/>
        </w:rPr>
        <w:t xml:space="preserve"> (SNE-NL en adelante)</w:t>
      </w:r>
      <w:r w:rsidR="00AB525A">
        <w:rPr>
          <w:szCs w:val="26"/>
        </w:rPr>
        <w:t>, salvo aquéllas personas que se e</w:t>
      </w:r>
      <w:r w:rsidR="00AB525A">
        <w:rPr>
          <w:szCs w:val="26"/>
        </w:rPr>
        <w:t>n</w:t>
      </w:r>
      <w:r w:rsidR="00AB525A">
        <w:rPr>
          <w:szCs w:val="26"/>
        </w:rPr>
        <w:t>cuentren en situación administrativa irregular.</w:t>
      </w:r>
    </w:p>
    <w:p w:rsidR="00AB525A" w:rsidRDefault="00461B8D" w:rsidP="00461B8D">
      <w:pPr>
        <w:pStyle w:val="texto"/>
        <w:tabs>
          <w:tab w:val="clear" w:pos="2835"/>
          <w:tab w:val="clear" w:pos="3969"/>
          <w:tab w:val="clear" w:pos="5103"/>
          <w:tab w:val="clear" w:pos="6237"/>
          <w:tab w:val="clear" w:pos="7371"/>
        </w:tabs>
        <w:rPr>
          <w:szCs w:val="26"/>
        </w:rPr>
      </w:pPr>
      <w:r>
        <w:rPr>
          <w:szCs w:val="26"/>
        </w:rPr>
        <w:t xml:space="preserve">d) </w:t>
      </w:r>
      <w:r w:rsidR="00AB525A">
        <w:rPr>
          <w:szCs w:val="26"/>
        </w:rPr>
        <w:t xml:space="preserve">Participar en las actividades de inserción </w:t>
      </w:r>
      <w:r w:rsidR="00332DEF">
        <w:rPr>
          <w:szCs w:val="26"/>
        </w:rPr>
        <w:t>socio laboral</w:t>
      </w:r>
      <w:r w:rsidR="00AB525A">
        <w:rPr>
          <w:szCs w:val="26"/>
        </w:rPr>
        <w:t xml:space="preserve"> que los </w:t>
      </w:r>
      <w:r w:rsidR="00F60831">
        <w:rPr>
          <w:szCs w:val="26"/>
        </w:rPr>
        <w:t>s</w:t>
      </w:r>
      <w:r w:rsidR="00AB525A">
        <w:rPr>
          <w:szCs w:val="26"/>
        </w:rPr>
        <w:t>ervicios sociales de base</w:t>
      </w:r>
      <w:r w:rsidR="00332DEF">
        <w:rPr>
          <w:szCs w:val="26"/>
        </w:rPr>
        <w:t xml:space="preserve"> (en adelante, SSB)</w:t>
      </w:r>
      <w:r w:rsidR="00AB525A">
        <w:rPr>
          <w:szCs w:val="26"/>
        </w:rPr>
        <w:t>, servicios sociales especializados o servicios de empleo les propongan.</w:t>
      </w:r>
    </w:p>
    <w:p w:rsidR="00AB525A" w:rsidRDefault="00461B8D" w:rsidP="00461B8D">
      <w:pPr>
        <w:pStyle w:val="texto"/>
        <w:tabs>
          <w:tab w:val="clear" w:pos="2835"/>
          <w:tab w:val="clear" w:pos="3969"/>
          <w:tab w:val="clear" w:pos="5103"/>
          <w:tab w:val="clear" w:pos="6237"/>
          <w:tab w:val="clear" w:pos="7371"/>
        </w:tabs>
        <w:rPr>
          <w:szCs w:val="26"/>
        </w:rPr>
      </w:pPr>
      <w:r>
        <w:rPr>
          <w:szCs w:val="26"/>
        </w:rPr>
        <w:t xml:space="preserve">e) </w:t>
      </w:r>
      <w:r w:rsidR="00AB525A">
        <w:rPr>
          <w:szCs w:val="26"/>
        </w:rPr>
        <w:t xml:space="preserve">Comunicar cualquier cambio </w:t>
      </w:r>
      <w:r w:rsidR="00F4790B">
        <w:rPr>
          <w:szCs w:val="26"/>
        </w:rPr>
        <w:t xml:space="preserve">de domicilio habitual y </w:t>
      </w:r>
      <w:r w:rsidR="00013723">
        <w:rPr>
          <w:szCs w:val="26"/>
        </w:rPr>
        <w:t>de</w:t>
      </w:r>
      <w:r w:rsidR="00F4790B">
        <w:rPr>
          <w:szCs w:val="26"/>
        </w:rPr>
        <w:t xml:space="preserve"> </w:t>
      </w:r>
      <w:r w:rsidR="00AB525A">
        <w:rPr>
          <w:szCs w:val="26"/>
        </w:rPr>
        <w:t>las circunstancias de la unidad perce</w:t>
      </w:r>
      <w:r w:rsidR="00AB525A">
        <w:rPr>
          <w:szCs w:val="26"/>
        </w:rPr>
        <w:t>p</w:t>
      </w:r>
      <w:r w:rsidR="00AB525A">
        <w:rPr>
          <w:szCs w:val="26"/>
        </w:rPr>
        <w:t>tora que se hayan tenido en cuenta para la concesión de la RG</w:t>
      </w:r>
      <w:r w:rsidR="00F60831">
        <w:rPr>
          <w:szCs w:val="26"/>
        </w:rPr>
        <w:t>,</w:t>
      </w:r>
      <w:r w:rsidR="00AB525A">
        <w:rPr>
          <w:szCs w:val="26"/>
        </w:rPr>
        <w:t xml:space="preserve"> en el plazo de quince días hábiles desde que se produzcan tales cambios.</w:t>
      </w:r>
    </w:p>
    <w:p w:rsidR="00AB525A" w:rsidRDefault="00461B8D" w:rsidP="00461B8D">
      <w:pPr>
        <w:pStyle w:val="texto"/>
        <w:tabs>
          <w:tab w:val="clear" w:pos="2835"/>
          <w:tab w:val="clear" w:pos="3969"/>
          <w:tab w:val="clear" w:pos="5103"/>
          <w:tab w:val="clear" w:pos="6237"/>
          <w:tab w:val="clear" w:pos="7371"/>
        </w:tabs>
        <w:rPr>
          <w:szCs w:val="26"/>
        </w:rPr>
      </w:pPr>
      <w:r>
        <w:rPr>
          <w:szCs w:val="26"/>
        </w:rPr>
        <w:t xml:space="preserve">f) </w:t>
      </w:r>
      <w:r w:rsidR="00AB525A">
        <w:rPr>
          <w:szCs w:val="26"/>
        </w:rPr>
        <w:t>Reintegrar los abonos percibidos indebidamente.</w:t>
      </w:r>
    </w:p>
    <w:p w:rsidR="00AB525A" w:rsidRPr="00241DF9"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Ejercicio conjunto con el derecho de IS</w:t>
      </w:r>
      <w:r w:rsidR="00881C84">
        <w:rPr>
          <w:szCs w:val="26"/>
        </w:rPr>
        <w:t>.</w:t>
      </w:r>
    </w:p>
    <w:p w:rsidR="00AB525A" w:rsidRPr="00650852" w:rsidRDefault="00AB525A" w:rsidP="00461B8D">
      <w:pPr>
        <w:pStyle w:val="texto"/>
        <w:tabs>
          <w:tab w:val="clear" w:pos="2835"/>
          <w:tab w:val="clear" w:pos="3969"/>
          <w:tab w:val="clear" w:pos="5103"/>
          <w:tab w:val="clear" w:pos="6237"/>
          <w:tab w:val="clear" w:pos="7371"/>
        </w:tabs>
        <w:rPr>
          <w:spacing w:val="4"/>
          <w:szCs w:val="26"/>
        </w:rPr>
      </w:pPr>
      <w:r w:rsidRPr="00650852">
        <w:rPr>
          <w:spacing w:val="4"/>
          <w:szCs w:val="26"/>
        </w:rPr>
        <w:t xml:space="preserve">A las unidades familiares solicitantes por primera vez de la RG se les informa y orienta para que puedan ejercer </w:t>
      </w:r>
      <w:r w:rsidR="00DF0E06" w:rsidRPr="00650852">
        <w:rPr>
          <w:spacing w:val="4"/>
          <w:szCs w:val="26"/>
        </w:rPr>
        <w:t xml:space="preserve">su </w:t>
      </w:r>
      <w:r w:rsidRPr="00650852">
        <w:rPr>
          <w:spacing w:val="4"/>
          <w:szCs w:val="26"/>
        </w:rPr>
        <w:t>derecho a un proceso personalizado de IS</w:t>
      </w:r>
      <w:r w:rsidR="00DF0E06" w:rsidRPr="00650852">
        <w:rPr>
          <w:spacing w:val="4"/>
          <w:szCs w:val="26"/>
        </w:rPr>
        <w:t>.</w:t>
      </w:r>
      <w:r w:rsidRPr="00650852">
        <w:rPr>
          <w:spacing w:val="4"/>
          <w:szCs w:val="26"/>
        </w:rPr>
        <w:t xml:space="preserve"> Ejercerán conjuntamente</w:t>
      </w:r>
      <w:r w:rsidR="00DF0E06" w:rsidRPr="00650852">
        <w:rPr>
          <w:spacing w:val="4"/>
          <w:szCs w:val="26"/>
        </w:rPr>
        <w:t xml:space="preserve"> </w:t>
      </w:r>
      <w:r w:rsidRPr="00650852">
        <w:rPr>
          <w:spacing w:val="4"/>
          <w:szCs w:val="26"/>
        </w:rPr>
        <w:t>los derechos a la RG y a la IS en los siguientes supuestos:</w:t>
      </w:r>
    </w:p>
    <w:p w:rsidR="00AB525A" w:rsidRDefault="00AB525A" w:rsidP="00461B8D">
      <w:pPr>
        <w:pStyle w:val="texto"/>
        <w:tabs>
          <w:tab w:val="clear" w:pos="2835"/>
          <w:tab w:val="clear" w:pos="3969"/>
          <w:tab w:val="clear" w:pos="5103"/>
          <w:tab w:val="clear" w:pos="6237"/>
          <w:tab w:val="clear" w:pos="7371"/>
        </w:tabs>
        <w:rPr>
          <w:szCs w:val="26"/>
        </w:rPr>
      </w:pPr>
      <w:r>
        <w:rPr>
          <w:szCs w:val="26"/>
        </w:rPr>
        <w:t>a) Con carácter voluntario, cuando la unidad familiar de la persona solicitante se encuentre en s</w:t>
      </w:r>
      <w:r>
        <w:rPr>
          <w:szCs w:val="26"/>
        </w:rPr>
        <w:t>i</w:t>
      </w:r>
      <w:r>
        <w:rPr>
          <w:szCs w:val="26"/>
        </w:rPr>
        <w:t>tuación de exclusión social y desee iniciar el ejercicio del derecho a la IS.</w:t>
      </w:r>
    </w:p>
    <w:p w:rsidR="00AB525A" w:rsidRDefault="00AB525A" w:rsidP="00461B8D">
      <w:pPr>
        <w:pStyle w:val="texto"/>
        <w:tabs>
          <w:tab w:val="clear" w:pos="2835"/>
          <w:tab w:val="clear" w:pos="3969"/>
          <w:tab w:val="clear" w:pos="5103"/>
          <w:tab w:val="clear" w:pos="6237"/>
          <w:tab w:val="clear" w:pos="7371"/>
        </w:tabs>
        <w:rPr>
          <w:szCs w:val="26"/>
        </w:rPr>
      </w:pPr>
      <w:r>
        <w:rPr>
          <w:szCs w:val="26"/>
        </w:rPr>
        <w:t xml:space="preserve">b) </w:t>
      </w:r>
      <w:r w:rsidR="00DF0E06">
        <w:rPr>
          <w:szCs w:val="26"/>
        </w:rPr>
        <w:t xml:space="preserve">Con carácter obligatorio, </w:t>
      </w:r>
      <w:r w:rsidR="005F57AE">
        <w:rPr>
          <w:szCs w:val="26"/>
        </w:rPr>
        <w:t xml:space="preserve">las </w:t>
      </w:r>
      <w:r>
        <w:rPr>
          <w:szCs w:val="26"/>
        </w:rPr>
        <w:t xml:space="preserve">unidades familiares perceptoras de RG </w:t>
      </w:r>
      <w:r w:rsidR="005E183D">
        <w:rPr>
          <w:szCs w:val="26"/>
        </w:rPr>
        <w:t xml:space="preserve">durante </w:t>
      </w:r>
      <w:r>
        <w:rPr>
          <w:szCs w:val="26"/>
        </w:rPr>
        <w:t xml:space="preserve"> u</w:t>
      </w:r>
      <w:r w:rsidR="00462571">
        <w:rPr>
          <w:szCs w:val="26"/>
        </w:rPr>
        <w:t>n</w:t>
      </w:r>
      <w:r>
        <w:rPr>
          <w:szCs w:val="26"/>
        </w:rPr>
        <w:t xml:space="preserve"> año inint</w:t>
      </w:r>
      <w:r>
        <w:rPr>
          <w:szCs w:val="26"/>
        </w:rPr>
        <w:t>e</w:t>
      </w:r>
      <w:r>
        <w:rPr>
          <w:szCs w:val="26"/>
        </w:rPr>
        <w:t xml:space="preserve">rrumpido </w:t>
      </w:r>
      <w:r w:rsidR="00462571">
        <w:rPr>
          <w:szCs w:val="26"/>
        </w:rPr>
        <w:t>sin modificación en su renta</w:t>
      </w:r>
      <w:r w:rsidR="003004F8">
        <w:rPr>
          <w:szCs w:val="26"/>
        </w:rPr>
        <w:t>;</w:t>
      </w:r>
      <w:r w:rsidR="00EC6683">
        <w:rPr>
          <w:szCs w:val="26"/>
        </w:rPr>
        <w:t xml:space="preserve"> las </w:t>
      </w:r>
      <w:r>
        <w:rPr>
          <w:szCs w:val="26"/>
        </w:rPr>
        <w:t xml:space="preserve">perceptoras de RG </w:t>
      </w:r>
      <w:r w:rsidR="00165425">
        <w:rPr>
          <w:szCs w:val="26"/>
        </w:rPr>
        <w:t xml:space="preserve">por un periodo continuo de </w:t>
      </w:r>
      <w:r>
        <w:rPr>
          <w:szCs w:val="26"/>
        </w:rPr>
        <w:t xml:space="preserve">al menos veinticuatro meses, </w:t>
      </w:r>
      <w:r w:rsidR="00EC6683">
        <w:rPr>
          <w:szCs w:val="26"/>
        </w:rPr>
        <w:t>las</w:t>
      </w:r>
      <w:r>
        <w:rPr>
          <w:szCs w:val="26"/>
        </w:rPr>
        <w:t xml:space="preserve"> que se encuentren en situación de exclusión social gra</w:t>
      </w:r>
      <w:r w:rsidR="00EC6683">
        <w:rPr>
          <w:szCs w:val="26"/>
        </w:rPr>
        <w:t>ve</w:t>
      </w:r>
      <w:r w:rsidR="00820D06">
        <w:rPr>
          <w:szCs w:val="26"/>
        </w:rPr>
        <w:t xml:space="preserve"> y se les conceda la RG de manera excepcional</w:t>
      </w:r>
      <w:r w:rsidR="003004F8">
        <w:rPr>
          <w:szCs w:val="26"/>
        </w:rPr>
        <w:t>;</w:t>
      </w:r>
      <w:r w:rsidR="00EC6683">
        <w:rPr>
          <w:szCs w:val="26"/>
        </w:rPr>
        <w:t xml:space="preserve"> </w:t>
      </w:r>
      <w:r w:rsidR="005F57AE">
        <w:rPr>
          <w:szCs w:val="26"/>
        </w:rPr>
        <w:t>las que</w:t>
      </w:r>
      <w:r>
        <w:rPr>
          <w:szCs w:val="26"/>
        </w:rPr>
        <w:t xml:space="preserve"> residiendo temporalmente en recurso de acogida temporal de servicios sociales o </w:t>
      </w:r>
      <w:r w:rsidR="00791F2C">
        <w:rPr>
          <w:szCs w:val="26"/>
        </w:rPr>
        <w:t>socio sanitarios</w:t>
      </w:r>
      <w:r w:rsidR="00EC6683">
        <w:rPr>
          <w:szCs w:val="26"/>
        </w:rPr>
        <w:t>,</w:t>
      </w:r>
      <w:r>
        <w:rPr>
          <w:szCs w:val="26"/>
        </w:rPr>
        <w:t xml:space="preserve"> inicie</w:t>
      </w:r>
      <w:r w:rsidR="00DB6408">
        <w:rPr>
          <w:szCs w:val="26"/>
        </w:rPr>
        <w:t>n</w:t>
      </w:r>
      <w:r>
        <w:rPr>
          <w:szCs w:val="26"/>
        </w:rPr>
        <w:t xml:space="preserve"> el proceso de desinstitucionalización</w:t>
      </w:r>
      <w:r w:rsidR="003004F8">
        <w:rPr>
          <w:szCs w:val="26"/>
        </w:rPr>
        <w:t>;</w:t>
      </w:r>
      <w:r>
        <w:rPr>
          <w:szCs w:val="26"/>
        </w:rPr>
        <w:t xml:space="preserve"> y las personas que se encuentren en tercer grado penitenciario y participen en un programa específico</w:t>
      </w:r>
      <w:r w:rsidR="00EC6683">
        <w:rPr>
          <w:szCs w:val="26"/>
        </w:rPr>
        <w:t xml:space="preserve"> </w:t>
      </w:r>
      <w:r>
        <w:rPr>
          <w:szCs w:val="26"/>
        </w:rPr>
        <w:t>de incorp</w:t>
      </w:r>
      <w:r>
        <w:rPr>
          <w:szCs w:val="26"/>
        </w:rPr>
        <w:t>o</w:t>
      </w:r>
      <w:r>
        <w:rPr>
          <w:szCs w:val="26"/>
        </w:rPr>
        <w:t>ración social.</w:t>
      </w:r>
    </w:p>
    <w:p w:rsidR="00AB525A" w:rsidRDefault="00AB525A" w:rsidP="00881C84">
      <w:pPr>
        <w:pStyle w:val="texto"/>
        <w:numPr>
          <w:ilvl w:val="0"/>
          <w:numId w:val="5"/>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szCs w:val="26"/>
        </w:rPr>
      </w:pPr>
      <w:r w:rsidRPr="00241DF9">
        <w:rPr>
          <w:szCs w:val="26"/>
        </w:rPr>
        <w:t xml:space="preserve">Supuestos </w:t>
      </w:r>
      <w:r w:rsidR="00FA35B9">
        <w:rPr>
          <w:szCs w:val="26"/>
        </w:rPr>
        <w:t>específicos</w:t>
      </w:r>
      <w:r w:rsidRPr="00241DF9">
        <w:rPr>
          <w:szCs w:val="26"/>
        </w:rPr>
        <w:t xml:space="preserve"> de acceso a RG</w:t>
      </w:r>
      <w:r w:rsidR="00881C84">
        <w:rPr>
          <w:szCs w:val="26"/>
        </w:rPr>
        <w:t>.</w:t>
      </w:r>
    </w:p>
    <w:p w:rsidR="005E183D" w:rsidRPr="00241DF9" w:rsidRDefault="005E183D" w:rsidP="00650852">
      <w:pPr>
        <w:pStyle w:val="texto"/>
        <w:tabs>
          <w:tab w:val="clear" w:pos="2835"/>
          <w:tab w:val="clear" w:pos="3969"/>
          <w:tab w:val="clear" w:pos="5103"/>
          <w:tab w:val="clear" w:pos="6237"/>
          <w:tab w:val="clear" w:pos="7371"/>
        </w:tabs>
        <w:spacing w:after="240"/>
        <w:rPr>
          <w:szCs w:val="26"/>
        </w:rPr>
      </w:pPr>
      <w:r>
        <w:rPr>
          <w:szCs w:val="26"/>
        </w:rPr>
        <w:t>Excepcionalmente, podrá concederse RG, aun no reuniendo los requisitos que dan derecho a e</w:t>
      </w:r>
      <w:r>
        <w:rPr>
          <w:szCs w:val="26"/>
        </w:rPr>
        <w:t>s</w:t>
      </w:r>
      <w:r>
        <w:rPr>
          <w:szCs w:val="26"/>
        </w:rPr>
        <w:t xml:space="preserve">ta, </w:t>
      </w:r>
      <w:r w:rsidR="00FB4E1F">
        <w:rPr>
          <w:szCs w:val="26"/>
        </w:rPr>
        <w:t xml:space="preserve">a </w:t>
      </w:r>
      <w:r>
        <w:rPr>
          <w:szCs w:val="26"/>
        </w:rPr>
        <w:t xml:space="preserve">las personas en situación de necesidad por exclusión social grave y </w:t>
      </w:r>
      <w:r w:rsidR="00FB4E1F">
        <w:rPr>
          <w:szCs w:val="26"/>
        </w:rPr>
        <w:t xml:space="preserve">a </w:t>
      </w:r>
      <w:r>
        <w:rPr>
          <w:szCs w:val="26"/>
        </w:rPr>
        <w:t>las personas que</w:t>
      </w:r>
      <w:r w:rsidR="00FB4E1F">
        <w:rPr>
          <w:szCs w:val="26"/>
        </w:rPr>
        <w:t>,</w:t>
      </w:r>
      <w:r>
        <w:rPr>
          <w:szCs w:val="26"/>
        </w:rPr>
        <w:t xml:space="preserve"> </w:t>
      </w:r>
      <w:r w:rsidR="00FB4E1F">
        <w:rPr>
          <w:szCs w:val="26"/>
        </w:rPr>
        <w:t xml:space="preserve">aun teniendo cubiertas sus necesidades básicas, </w:t>
      </w:r>
      <w:r>
        <w:rPr>
          <w:szCs w:val="26"/>
        </w:rPr>
        <w:t xml:space="preserve">estén residiendo en recursos de acogida temporal de servicios sociales o </w:t>
      </w:r>
      <w:r w:rsidR="00230782">
        <w:rPr>
          <w:szCs w:val="26"/>
        </w:rPr>
        <w:t>socio sanitarios</w:t>
      </w:r>
      <w:r w:rsidR="00FB4E1F">
        <w:rPr>
          <w:szCs w:val="26"/>
        </w:rPr>
        <w:t xml:space="preserve"> y sirva</w:t>
      </w:r>
      <w:r>
        <w:rPr>
          <w:szCs w:val="26"/>
        </w:rPr>
        <w:t xml:space="preserve"> para favorecer su proceso de desinstitucionalización. </w:t>
      </w:r>
    </w:p>
    <w:p w:rsidR="00AB525A" w:rsidRPr="00FB4E1F" w:rsidRDefault="00AB525A" w:rsidP="00572018">
      <w:pPr>
        <w:pStyle w:val="atitulo3"/>
      </w:pPr>
      <w:bookmarkStart w:id="12" w:name="_Toc535310096"/>
      <w:r w:rsidRPr="00FB4E1F">
        <w:t>Inclusión social</w:t>
      </w:r>
      <w:bookmarkEnd w:id="12"/>
    </w:p>
    <w:p w:rsidR="00AB525A" w:rsidRDefault="00AB525A" w:rsidP="00241DF9">
      <w:pPr>
        <w:pStyle w:val="texto"/>
        <w:tabs>
          <w:tab w:val="clear" w:pos="2835"/>
          <w:tab w:val="clear" w:pos="3969"/>
          <w:tab w:val="clear" w:pos="5103"/>
          <w:tab w:val="clear" w:pos="6237"/>
          <w:tab w:val="clear" w:pos="7371"/>
        </w:tabs>
        <w:spacing w:before="240"/>
        <w:rPr>
          <w:szCs w:val="26"/>
        </w:rPr>
      </w:pPr>
      <w:r>
        <w:rPr>
          <w:szCs w:val="26"/>
        </w:rPr>
        <w:t>El derecho a la IS es un derecho de todas las personas con residencia en Navarra que se e</w:t>
      </w:r>
      <w:r>
        <w:rPr>
          <w:szCs w:val="26"/>
        </w:rPr>
        <w:t>n</w:t>
      </w:r>
      <w:r>
        <w:rPr>
          <w:szCs w:val="26"/>
        </w:rPr>
        <w:t xml:space="preserve">cuentran en situación de exclusión social. </w:t>
      </w:r>
    </w:p>
    <w:p w:rsidR="00AB525A" w:rsidRPr="00590155" w:rsidRDefault="00AB525A" w:rsidP="00AB525A">
      <w:pPr>
        <w:pStyle w:val="texto"/>
        <w:tabs>
          <w:tab w:val="clear" w:pos="2835"/>
          <w:tab w:val="clear" w:pos="3969"/>
          <w:tab w:val="clear" w:pos="5103"/>
          <w:tab w:val="clear" w:pos="6237"/>
          <w:tab w:val="clear" w:pos="7371"/>
        </w:tabs>
        <w:rPr>
          <w:spacing w:val="0"/>
          <w:szCs w:val="26"/>
        </w:rPr>
      </w:pPr>
      <w:r w:rsidRPr="00590155">
        <w:rPr>
          <w:spacing w:val="0"/>
          <w:szCs w:val="26"/>
        </w:rPr>
        <w:t>Se entiende por exclusión social aquella situación, consecuencia de diversos déficits o carencias pers</w:t>
      </w:r>
      <w:r w:rsidRPr="00590155">
        <w:rPr>
          <w:spacing w:val="0"/>
          <w:szCs w:val="26"/>
        </w:rPr>
        <w:t>o</w:t>
      </w:r>
      <w:r w:rsidRPr="00590155">
        <w:rPr>
          <w:spacing w:val="0"/>
          <w:szCs w:val="26"/>
        </w:rPr>
        <w:t xml:space="preserve">nales, relacionales, laborales o </w:t>
      </w:r>
      <w:r w:rsidR="00FB4E1F" w:rsidRPr="00590155">
        <w:rPr>
          <w:spacing w:val="0"/>
          <w:szCs w:val="26"/>
        </w:rPr>
        <w:t>socio ambientales</w:t>
      </w:r>
      <w:r w:rsidRPr="00590155">
        <w:rPr>
          <w:spacing w:val="0"/>
          <w:szCs w:val="26"/>
        </w:rPr>
        <w:t>, que persisten en el tiempo y que impiden o limitan el ejercicio y disfrute efectivo de sus derechos.</w:t>
      </w:r>
    </w:p>
    <w:p w:rsidR="00AB525A" w:rsidRDefault="00AB525A" w:rsidP="00AB525A">
      <w:pPr>
        <w:pStyle w:val="texto"/>
        <w:tabs>
          <w:tab w:val="clear" w:pos="2835"/>
          <w:tab w:val="clear" w:pos="3969"/>
          <w:tab w:val="clear" w:pos="5103"/>
          <w:tab w:val="clear" w:pos="6237"/>
          <w:tab w:val="clear" w:pos="7371"/>
        </w:tabs>
        <w:rPr>
          <w:szCs w:val="26"/>
        </w:rPr>
      </w:pPr>
      <w:r>
        <w:rPr>
          <w:szCs w:val="26"/>
        </w:rPr>
        <w:t xml:space="preserve">La responsabilidad de las Administraciones Públicas de Navarra es garantizar el derecho de las personas a ser apoyadas en su proceso de IS, según </w:t>
      </w:r>
      <w:r w:rsidRPr="00C905A7">
        <w:rPr>
          <w:szCs w:val="26"/>
        </w:rPr>
        <w:t>un itinerario personalizado. Por ello, el G</w:t>
      </w:r>
      <w:r w:rsidRPr="00C905A7">
        <w:rPr>
          <w:szCs w:val="26"/>
        </w:rPr>
        <w:t>o</w:t>
      </w:r>
      <w:r w:rsidRPr="00C905A7">
        <w:rPr>
          <w:szCs w:val="26"/>
        </w:rPr>
        <w:t>bierno de Navarra ha aprobado, por Acuerdo de Gobierno de 20 de junio de 2018, el Plan Estratég</w:t>
      </w:r>
      <w:r w:rsidRPr="00C905A7">
        <w:rPr>
          <w:szCs w:val="26"/>
        </w:rPr>
        <w:t>i</w:t>
      </w:r>
      <w:r w:rsidRPr="00C905A7">
        <w:rPr>
          <w:szCs w:val="26"/>
        </w:rPr>
        <w:t>co de IS 2018-2021</w:t>
      </w:r>
      <w:r w:rsidR="003C4621">
        <w:rPr>
          <w:szCs w:val="26"/>
        </w:rPr>
        <w:t>,</w:t>
      </w:r>
      <w:r w:rsidR="003C4621" w:rsidRPr="003C4621">
        <w:rPr>
          <w:szCs w:val="26"/>
        </w:rPr>
        <w:t xml:space="preserve"> </w:t>
      </w:r>
      <w:r w:rsidR="003C4621">
        <w:rPr>
          <w:szCs w:val="26"/>
        </w:rPr>
        <w:t>aunque según la D</w:t>
      </w:r>
      <w:r w:rsidR="00C6754C">
        <w:rPr>
          <w:szCs w:val="26"/>
        </w:rPr>
        <w:t xml:space="preserve">isposición </w:t>
      </w:r>
      <w:r w:rsidR="003C4621">
        <w:rPr>
          <w:szCs w:val="26"/>
        </w:rPr>
        <w:t>A</w:t>
      </w:r>
      <w:r w:rsidR="00C6754C">
        <w:rPr>
          <w:szCs w:val="26"/>
        </w:rPr>
        <w:t>dicional</w:t>
      </w:r>
      <w:r w:rsidR="003C4621">
        <w:rPr>
          <w:szCs w:val="26"/>
        </w:rPr>
        <w:t xml:space="preserve"> cuarta de la Ley Foral 15/2016 debió aprobarse antes del 1</w:t>
      </w:r>
      <w:r w:rsidR="00F60831">
        <w:rPr>
          <w:szCs w:val="26"/>
        </w:rPr>
        <w:t>9</w:t>
      </w:r>
      <w:r w:rsidR="003C4621">
        <w:rPr>
          <w:szCs w:val="26"/>
        </w:rPr>
        <w:t xml:space="preserve"> de </w:t>
      </w:r>
      <w:r w:rsidR="00F60831">
        <w:rPr>
          <w:szCs w:val="26"/>
        </w:rPr>
        <w:t>mayo</w:t>
      </w:r>
      <w:r w:rsidR="003C4621">
        <w:rPr>
          <w:szCs w:val="26"/>
        </w:rPr>
        <w:t xml:space="preserve"> de 2017.</w:t>
      </w:r>
      <w:r w:rsidR="00FB4E1F">
        <w:rPr>
          <w:szCs w:val="26"/>
        </w:rPr>
        <w:t xml:space="preserve"> </w:t>
      </w:r>
    </w:p>
    <w:p w:rsidR="00AB525A" w:rsidRPr="009F6468" w:rsidRDefault="00AB525A" w:rsidP="00AB525A">
      <w:pPr>
        <w:pStyle w:val="texto"/>
        <w:tabs>
          <w:tab w:val="clear" w:pos="2835"/>
          <w:tab w:val="clear" w:pos="3969"/>
          <w:tab w:val="clear" w:pos="5103"/>
          <w:tab w:val="clear" w:pos="6237"/>
          <w:tab w:val="clear" w:pos="7371"/>
        </w:tabs>
        <w:rPr>
          <w:szCs w:val="26"/>
        </w:rPr>
      </w:pPr>
      <w:r w:rsidRPr="009F6468">
        <w:rPr>
          <w:szCs w:val="26"/>
        </w:rPr>
        <w:lastRenderedPageBreak/>
        <w:t xml:space="preserve">El procedimiento de </w:t>
      </w:r>
      <w:r>
        <w:rPr>
          <w:szCs w:val="26"/>
        </w:rPr>
        <w:t>IS</w:t>
      </w:r>
      <w:r w:rsidRPr="009F6468">
        <w:rPr>
          <w:szCs w:val="26"/>
        </w:rPr>
        <w:t xml:space="preserve"> se inicia, con carácter general, a solicitud de la persona interesada, i</w:t>
      </w:r>
      <w:r w:rsidRPr="009F6468">
        <w:rPr>
          <w:szCs w:val="26"/>
        </w:rPr>
        <w:t>n</w:t>
      </w:r>
      <w:r w:rsidRPr="009F6468">
        <w:rPr>
          <w:szCs w:val="26"/>
        </w:rPr>
        <w:t xml:space="preserve">formada por los </w:t>
      </w:r>
      <w:r w:rsidR="00834BFE">
        <w:rPr>
          <w:szCs w:val="26"/>
        </w:rPr>
        <w:t>SSB</w:t>
      </w:r>
      <w:r w:rsidRPr="009F6468">
        <w:rPr>
          <w:szCs w:val="26"/>
        </w:rPr>
        <w:t>, y se desarrolla en varias fases:</w:t>
      </w:r>
      <w:r w:rsidR="00873F43">
        <w:rPr>
          <w:szCs w:val="26"/>
        </w:rPr>
        <w:t xml:space="preserve"> </w:t>
      </w:r>
      <w:r w:rsidRPr="009F6468">
        <w:rPr>
          <w:szCs w:val="26"/>
        </w:rPr>
        <w:t xml:space="preserve"> </w:t>
      </w:r>
    </w:p>
    <w:p w:rsidR="00AB525A" w:rsidRDefault="00AB525A" w:rsidP="00881C84">
      <w:pPr>
        <w:pStyle w:val="texto"/>
        <w:numPr>
          <w:ilvl w:val="0"/>
          <w:numId w:val="1"/>
        </w:numPr>
        <w:tabs>
          <w:tab w:val="clear" w:pos="2835"/>
          <w:tab w:val="clear" w:pos="3969"/>
          <w:tab w:val="clear" w:pos="5103"/>
          <w:tab w:val="clear" w:pos="6237"/>
          <w:tab w:val="clear" w:pos="7371"/>
          <w:tab w:val="num" w:pos="300"/>
          <w:tab w:val="left" w:pos="480"/>
          <w:tab w:val="num" w:pos="720"/>
          <w:tab w:val="num" w:pos="6597"/>
        </w:tabs>
        <w:spacing w:before="120" w:after="120"/>
        <w:ind w:left="0" w:firstLine="290"/>
        <w:rPr>
          <w:szCs w:val="26"/>
        </w:rPr>
      </w:pPr>
      <w:r w:rsidRPr="00C905A7">
        <w:rPr>
          <w:szCs w:val="26"/>
        </w:rPr>
        <w:t>Co-diagnóstico social</w:t>
      </w:r>
      <w:r>
        <w:rPr>
          <w:szCs w:val="26"/>
        </w:rPr>
        <w:t xml:space="preserve"> de su</w:t>
      </w:r>
      <w:r w:rsidR="00873F43">
        <w:rPr>
          <w:szCs w:val="26"/>
        </w:rPr>
        <w:t xml:space="preserve"> situación personal y familiar.</w:t>
      </w:r>
      <w:r>
        <w:rPr>
          <w:szCs w:val="26"/>
        </w:rPr>
        <w:t xml:space="preserve"> Esta valoración determina la situ</w:t>
      </w:r>
      <w:r>
        <w:rPr>
          <w:szCs w:val="26"/>
        </w:rPr>
        <w:t>a</w:t>
      </w:r>
      <w:r>
        <w:rPr>
          <w:szCs w:val="26"/>
        </w:rPr>
        <w:t xml:space="preserve">ción de la persona en </w:t>
      </w:r>
      <w:r w:rsidR="009D3812">
        <w:rPr>
          <w:szCs w:val="26"/>
        </w:rPr>
        <w:t>inclusión social</w:t>
      </w:r>
      <w:r>
        <w:rPr>
          <w:szCs w:val="26"/>
        </w:rPr>
        <w:t>, riesgo de exclusión social o situación de exclusión social en grado leve, moderado o grave.</w:t>
      </w:r>
    </w:p>
    <w:p w:rsidR="00873F43" w:rsidRDefault="00AB525A" w:rsidP="00881C84">
      <w:pPr>
        <w:pStyle w:val="texto"/>
        <w:numPr>
          <w:ilvl w:val="0"/>
          <w:numId w:val="1"/>
        </w:numPr>
        <w:tabs>
          <w:tab w:val="clear" w:pos="2835"/>
          <w:tab w:val="clear" w:pos="3969"/>
          <w:tab w:val="clear" w:pos="5103"/>
          <w:tab w:val="clear" w:pos="6237"/>
          <w:tab w:val="clear" w:pos="7371"/>
          <w:tab w:val="num" w:pos="300"/>
          <w:tab w:val="left" w:pos="480"/>
          <w:tab w:val="num" w:pos="720"/>
          <w:tab w:val="num" w:pos="6597"/>
        </w:tabs>
        <w:spacing w:before="120" w:after="120"/>
        <w:ind w:left="0" w:firstLine="290"/>
        <w:rPr>
          <w:szCs w:val="26"/>
        </w:rPr>
      </w:pPr>
      <w:r w:rsidRPr="00873F43">
        <w:rPr>
          <w:szCs w:val="26"/>
        </w:rPr>
        <w:t xml:space="preserve">Propuesta de programa personalizado de IS. </w:t>
      </w:r>
    </w:p>
    <w:p w:rsidR="00873F43" w:rsidRDefault="00AB525A" w:rsidP="00881C84">
      <w:pPr>
        <w:pStyle w:val="texto"/>
        <w:numPr>
          <w:ilvl w:val="0"/>
          <w:numId w:val="1"/>
        </w:numPr>
        <w:tabs>
          <w:tab w:val="clear" w:pos="2835"/>
          <w:tab w:val="clear" w:pos="3969"/>
          <w:tab w:val="clear" w:pos="5103"/>
          <w:tab w:val="clear" w:pos="6237"/>
          <w:tab w:val="clear" w:pos="7371"/>
          <w:tab w:val="num" w:pos="300"/>
          <w:tab w:val="left" w:pos="480"/>
          <w:tab w:val="num" w:pos="720"/>
          <w:tab w:val="num" w:pos="6597"/>
        </w:tabs>
        <w:spacing w:before="120" w:after="120"/>
        <w:ind w:left="0" w:firstLine="290"/>
        <w:rPr>
          <w:szCs w:val="26"/>
        </w:rPr>
      </w:pPr>
      <w:r w:rsidRPr="00873F43">
        <w:rPr>
          <w:szCs w:val="26"/>
        </w:rPr>
        <w:t>Firma de</w:t>
      </w:r>
      <w:r w:rsidR="00DB6408">
        <w:rPr>
          <w:szCs w:val="26"/>
        </w:rPr>
        <w:t>l</w:t>
      </w:r>
      <w:r w:rsidRPr="00873F43">
        <w:rPr>
          <w:szCs w:val="26"/>
        </w:rPr>
        <w:t xml:space="preserve"> convenio de IS</w:t>
      </w:r>
      <w:r w:rsidR="00DB6408">
        <w:rPr>
          <w:szCs w:val="26"/>
        </w:rPr>
        <w:t xml:space="preserve"> entre SSB o equipo de incorporación socio-laboral y persona solic</w:t>
      </w:r>
      <w:r w:rsidR="00DB6408">
        <w:rPr>
          <w:szCs w:val="26"/>
        </w:rPr>
        <w:t>i</w:t>
      </w:r>
      <w:r w:rsidR="00DB6408">
        <w:rPr>
          <w:szCs w:val="26"/>
        </w:rPr>
        <w:t>tante y otros miembros de la unidad familiar</w:t>
      </w:r>
      <w:r w:rsidRPr="00873F43">
        <w:rPr>
          <w:szCs w:val="26"/>
        </w:rPr>
        <w:t xml:space="preserve">. </w:t>
      </w:r>
    </w:p>
    <w:p w:rsidR="00AB525A" w:rsidRPr="00873F43" w:rsidRDefault="00AB525A" w:rsidP="00881C84">
      <w:pPr>
        <w:pStyle w:val="texto"/>
        <w:numPr>
          <w:ilvl w:val="0"/>
          <w:numId w:val="1"/>
        </w:numPr>
        <w:tabs>
          <w:tab w:val="clear" w:pos="2835"/>
          <w:tab w:val="clear" w:pos="3969"/>
          <w:tab w:val="clear" w:pos="5103"/>
          <w:tab w:val="clear" w:pos="6237"/>
          <w:tab w:val="clear" w:pos="7371"/>
          <w:tab w:val="num" w:pos="300"/>
          <w:tab w:val="left" w:pos="480"/>
          <w:tab w:val="num" w:pos="720"/>
          <w:tab w:val="num" w:pos="6597"/>
        </w:tabs>
        <w:spacing w:before="120" w:after="120"/>
        <w:ind w:left="0" w:firstLine="290"/>
        <w:rPr>
          <w:szCs w:val="26"/>
        </w:rPr>
      </w:pPr>
      <w:r w:rsidRPr="00873F43">
        <w:rPr>
          <w:szCs w:val="26"/>
        </w:rPr>
        <w:t>Realización del programa</w:t>
      </w:r>
      <w:r w:rsidR="00572018">
        <w:rPr>
          <w:szCs w:val="26"/>
        </w:rPr>
        <w:t>.</w:t>
      </w:r>
      <w:r w:rsidRPr="00873F43">
        <w:rPr>
          <w:szCs w:val="26"/>
        </w:rPr>
        <w:t xml:space="preserve">  </w:t>
      </w:r>
    </w:p>
    <w:p w:rsidR="00AB525A" w:rsidRDefault="00AB525A" w:rsidP="00881C84">
      <w:pPr>
        <w:pStyle w:val="texto"/>
        <w:numPr>
          <w:ilvl w:val="0"/>
          <w:numId w:val="1"/>
        </w:numPr>
        <w:tabs>
          <w:tab w:val="clear" w:pos="2835"/>
          <w:tab w:val="clear" w:pos="3969"/>
          <w:tab w:val="clear" w:pos="5103"/>
          <w:tab w:val="clear" w:pos="6237"/>
          <w:tab w:val="clear" w:pos="7371"/>
          <w:tab w:val="num" w:pos="300"/>
          <w:tab w:val="left" w:pos="480"/>
          <w:tab w:val="num" w:pos="720"/>
          <w:tab w:val="num" w:pos="6597"/>
        </w:tabs>
        <w:spacing w:before="120" w:after="120"/>
        <w:ind w:left="0" w:firstLine="290"/>
        <w:rPr>
          <w:szCs w:val="26"/>
        </w:rPr>
      </w:pPr>
      <w:r w:rsidRPr="006C498E">
        <w:rPr>
          <w:szCs w:val="26"/>
        </w:rPr>
        <w:t>Seguimiento,</w:t>
      </w:r>
      <w:r w:rsidR="00572018">
        <w:rPr>
          <w:szCs w:val="26"/>
        </w:rPr>
        <w:t xml:space="preserve"> </w:t>
      </w:r>
      <w:r w:rsidRPr="006C498E">
        <w:rPr>
          <w:szCs w:val="26"/>
        </w:rPr>
        <w:t>evaluación y reorientación del mismo.</w:t>
      </w:r>
    </w:p>
    <w:p w:rsidR="00FB4E1F" w:rsidRDefault="00FB4E1F">
      <w:pPr>
        <w:spacing w:after="0"/>
        <w:ind w:firstLine="0"/>
        <w:jc w:val="left"/>
        <w:rPr>
          <w:rFonts w:ascii="Arial" w:hAnsi="Arial" w:cs="Arial"/>
          <w:i/>
          <w:spacing w:val="6"/>
          <w:sz w:val="28"/>
          <w:szCs w:val="28"/>
        </w:rPr>
      </w:pPr>
    </w:p>
    <w:p w:rsidR="00E4582E" w:rsidRPr="00FB4E1F" w:rsidRDefault="00E4582E" w:rsidP="00572018">
      <w:pPr>
        <w:pStyle w:val="atitulo3"/>
      </w:pPr>
      <w:r w:rsidRPr="00FB4E1F">
        <w:t xml:space="preserve">Evolución del gasto </w:t>
      </w:r>
      <w:r w:rsidR="00ED2B31" w:rsidRPr="00FB4E1F">
        <w:t xml:space="preserve">en el periodo </w:t>
      </w:r>
      <w:r w:rsidRPr="00FB4E1F">
        <w:t>2010-2018</w:t>
      </w:r>
    </w:p>
    <w:p w:rsidR="00E4582E" w:rsidRDefault="00E4582E" w:rsidP="00572018">
      <w:pPr>
        <w:pStyle w:val="texto"/>
        <w:tabs>
          <w:tab w:val="clear" w:pos="2835"/>
          <w:tab w:val="clear" w:pos="3969"/>
          <w:tab w:val="clear" w:pos="5103"/>
          <w:tab w:val="clear" w:pos="6237"/>
          <w:tab w:val="clear" w:pos="7371"/>
        </w:tabs>
        <w:spacing w:before="240" w:after="240"/>
        <w:rPr>
          <w:szCs w:val="26"/>
        </w:rPr>
      </w:pPr>
      <w:r>
        <w:rPr>
          <w:szCs w:val="26"/>
        </w:rPr>
        <w:t xml:space="preserve">La evolución del gasto por las ayudas a familias navarras sin medios de subsistencia en los años 2010-2018, con </w:t>
      </w:r>
      <w:r w:rsidR="0086396B">
        <w:rPr>
          <w:szCs w:val="26"/>
        </w:rPr>
        <w:t>su</w:t>
      </w:r>
      <w:r>
        <w:rPr>
          <w:szCs w:val="26"/>
        </w:rPr>
        <w:t xml:space="preserve"> denominación propia en cada momento</w:t>
      </w:r>
      <w:r w:rsidR="00B17C6C">
        <w:rPr>
          <w:szCs w:val="26"/>
        </w:rPr>
        <w:t>,</w:t>
      </w:r>
      <w:r>
        <w:rPr>
          <w:szCs w:val="26"/>
        </w:rPr>
        <w:t xml:space="preserve"> renta básica (RB), renta de inclusión social (RIS) o RG, y su regulación específica en cada caso, es la siguiente:</w:t>
      </w:r>
    </w:p>
    <w:tbl>
      <w:tblPr>
        <w:tblW w:w="9188" w:type="dxa"/>
        <w:jc w:val="center"/>
        <w:tblCellMar>
          <w:left w:w="70" w:type="dxa"/>
          <w:right w:w="70" w:type="dxa"/>
        </w:tblCellMar>
        <w:tblLook w:val="04A0" w:firstRow="1" w:lastRow="0" w:firstColumn="1" w:lastColumn="0" w:noHBand="0" w:noVBand="1"/>
      </w:tblPr>
      <w:tblGrid>
        <w:gridCol w:w="1012"/>
        <w:gridCol w:w="2261"/>
        <w:gridCol w:w="1359"/>
        <w:gridCol w:w="1408"/>
        <w:gridCol w:w="1001"/>
        <w:gridCol w:w="1059"/>
        <w:gridCol w:w="1088"/>
      </w:tblGrid>
      <w:tr w:rsidR="004F49CE" w:rsidRPr="00AE6ABD" w:rsidTr="00881C84">
        <w:trPr>
          <w:trHeight w:val="284"/>
          <w:jc w:val="center"/>
        </w:trPr>
        <w:tc>
          <w:tcPr>
            <w:tcW w:w="1012" w:type="dxa"/>
            <w:tcBorders>
              <w:top w:val="single" w:sz="4" w:space="0" w:color="auto"/>
              <w:left w:val="nil"/>
              <w:bottom w:val="single" w:sz="4" w:space="0" w:color="auto"/>
              <w:right w:val="nil"/>
            </w:tcBorders>
            <w:shd w:val="clear" w:color="auto" w:fill="C0D7EC" w:themeFill="accent1" w:themeFillTint="66"/>
            <w:vAlign w:val="center"/>
            <w:hideMark/>
          </w:tcPr>
          <w:p w:rsidR="004F49CE" w:rsidRPr="00AE6ABD" w:rsidRDefault="004F49CE" w:rsidP="00881C84">
            <w:pPr>
              <w:spacing w:after="0"/>
              <w:ind w:firstLine="0"/>
              <w:jc w:val="center"/>
              <w:rPr>
                <w:rFonts w:ascii="Arial" w:hAnsi="Arial" w:cs="Arial"/>
                <w:color w:val="000000"/>
                <w:sz w:val="18"/>
                <w:szCs w:val="18"/>
                <w:lang w:val="es-ES" w:eastAsia="es-ES"/>
              </w:rPr>
            </w:pPr>
            <w:r w:rsidRPr="00AE6ABD">
              <w:rPr>
                <w:rFonts w:ascii="Arial" w:hAnsi="Arial" w:cs="Arial"/>
                <w:color w:val="000000"/>
                <w:sz w:val="18"/>
                <w:szCs w:val="18"/>
                <w:lang w:val="es-ES" w:eastAsia="es-ES"/>
              </w:rPr>
              <w:t>Ejercicio</w:t>
            </w:r>
          </w:p>
        </w:tc>
        <w:tc>
          <w:tcPr>
            <w:tcW w:w="2261" w:type="dxa"/>
            <w:tcBorders>
              <w:top w:val="single" w:sz="4" w:space="0" w:color="auto"/>
              <w:left w:val="nil"/>
              <w:bottom w:val="single" w:sz="4" w:space="0" w:color="auto"/>
              <w:right w:val="nil"/>
            </w:tcBorders>
            <w:shd w:val="clear" w:color="auto" w:fill="C0D7EC" w:themeFill="accent1" w:themeFillTint="66"/>
            <w:vAlign w:val="center"/>
            <w:hideMark/>
          </w:tcPr>
          <w:p w:rsidR="004F49CE" w:rsidRPr="00AE6ABD" w:rsidRDefault="004F49CE" w:rsidP="007428E4">
            <w:pPr>
              <w:spacing w:after="0"/>
              <w:ind w:firstLine="0"/>
              <w:jc w:val="left"/>
              <w:rPr>
                <w:rFonts w:ascii="Arial" w:hAnsi="Arial" w:cs="Arial"/>
                <w:color w:val="000000"/>
                <w:sz w:val="18"/>
                <w:szCs w:val="18"/>
                <w:lang w:val="es-ES" w:eastAsia="es-ES"/>
              </w:rPr>
            </w:pPr>
            <w:r w:rsidRPr="00AE6ABD">
              <w:rPr>
                <w:rFonts w:ascii="Arial" w:hAnsi="Arial" w:cs="Arial"/>
                <w:color w:val="000000"/>
                <w:sz w:val="18"/>
                <w:szCs w:val="18"/>
                <w:lang w:val="es-ES" w:eastAsia="es-ES"/>
              </w:rPr>
              <w:t>Denominación</w:t>
            </w:r>
          </w:p>
        </w:tc>
        <w:tc>
          <w:tcPr>
            <w:tcW w:w="1359" w:type="dxa"/>
            <w:tcBorders>
              <w:top w:val="single" w:sz="4" w:space="0" w:color="auto"/>
              <w:left w:val="nil"/>
              <w:bottom w:val="single" w:sz="4" w:space="0" w:color="auto"/>
              <w:right w:val="nil"/>
            </w:tcBorders>
            <w:shd w:val="clear" w:color="auto" w:fill="C0D7EC" w:themeFill="accent1" w:themeFillTint="66"/>
            <w:vAlign w:val="center"/>
          </w:tcPr>
          <w:p w:rsidR="004F49CE" w:rsidRDefault="004F49CE" w:rsidP="00572018">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Presupuesto</w:t>
            </w:r>
          </w:p>
          <w:p w:rsidR="004F49CE" w:rsidRPr="00AE6ABD" w:rsidRDefault="004F49CE" w:rsidP="00572018">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inicial</w:t>
            </w:r>
          </w:p>
        </w:tc>
        <w:tc>
          <w:tcPr>
            <w:tcW w:w="1408" w:type="dxa"/>
            <w:tcBorders>
              <w:top w:val="single" w:sz="4" w:space="0" w:color="auto"/>
              <w:left w:val="nil"/>
              <w:bottom w:val="single" w:sz="4" w:space="0" w:color="auto"/>
              <w:right w:val="nil"/>
            </w:tcBorders>
            <w:shd w:val="clear" w:color="auto" w:fill="C0D7EC" w:themeFill="accent1" w:themeFillTint="66"/>
            <w:vAlign w:val="center"/>
            <w:hideMark/>
          </w:tcPr>
          <w:p w:rsidR="004F49CE" w:rsidRDefault="004F49CE" w:rsidP="00572018">
            <w:pPr>
              <w:spacing w:after="0"/>
              <w:ind w:firstLine="0"/>
              <w:jc w:val="right"/>
              <w:rPr>
                <w:rFonts w:ascii="Arial" w:hAnsi="Arial" w:cs="Arial"/>
                <w:color w:val="000000"/>
                <w:sz w:val="18"/>
                <w:szCs w:val="18"/>
                <w:lang w:val="es-ES" w:eastAsia="es-ES"/>
              </w:rPr>
            </w:pPr>
            <w:r w:rsidRPr="00AE6ABD">
              <w:rPr>
                <w:rFonts w:ascii="Arial" w:hAnsi="Arial" w:cs="Arial"/>
                <w:color w:val="000000"/>
                <w:sz w:val="18"/>
                <w:szCs w:val="18"/>
                <w:lang w:val="es-ES" w:eastAsia="es-ES"/>
              </w:rPr>
              <w:t>Oblig</w:t>
            </w:r>
            <w:r>
              <w:rPr>
                <w:rFonts w:ascii="Arial" w:hAnsi="Arial" w:cs="Arial"/>
                <w:color w:val="000000"/>
                <w:sz w:val="18"/>
                <w:szCs w:val="18"/>
                <w:lang w:val="es-ES" w:eastAsia="es-ES"/>
              </w:rPr>
              <w:t>aciones</w:t>
            </w:r>
          </w:p>
          <w:p w:rsidR="004F49CE" w:rsidRPr="00AE6ABD" w:rsidRDefault="004F49CE" w:rsidP="00572018">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 xml:space="preserve"> r</w:t>
            </w:r>
            <w:r w:rsidRPr="00AE6ABD">
              <w:rPr>
                <w:rFonts w:ascii="Arial" w:hAnsi="Arial" w:cs="Arial"/>
                <w:color w:val="000000"/>
                <w:sz w:val="18"/>
                <w:szCs w:val="18"/>
                <w:lang w:val="es-ES" w:eastAsia="es-ES"/>
              </w:rPr>
              <w:t>econocidas</w:t>
            </w:r>
          </w:p>
        </w:tc>
        <w:tc>
          <w:tcPr>
            <w:tcW w:w="1001" w:type="dxa"/>
            <w:tcBorders>
              <w:top w:val="single" w:sz="4" w:space="0" w:color="auto"/>
              <w:left w:val="nil"/>
              <w:bottom w:val="single" w:sz="4" w:space="0" w:color="auto"/>
              <w:right w:val="nil"/>
            </w:tcBorders>
            <w:shd w:val="clear" w:color="auto" w:fill="C0D7EC" w:themeFill="accent1" w:themeFillTint="66"/>
            <w:vAlign w:val="center"/>
          </w:tcPr>
          <w:p w:rsidR="004F49CE" w:rsidRDefault="00881C84" w:rsidP="00881C84">
            <w:pPr>
              <w:spacing w:after="0"/>
              <w:ind w:firstLine="0"/>
              <w:jc w:val="center"/>
              <w:rPr>
                <w:rFonts w:ascii="Arial" w:hAnsi="Arial" w:cs="Arial"/>
                <w:color w:val="000000"/>
                <w:sz w:val="18"/>
                <w:szCs w:val="18"/>
                <w:lang w:val="es-ES" w:eastAsia="es-ES"/>
              </w:rPr>
            </w:pPr>
            <w:r>
              <w:rPr>
                <w:rFonts w:ascii="Arial" w:hAnsi="Arial" w:cs="Arial"/>
                <w:color w:val="000000"/>
                <w:sz w:val="18"/>
                <w:szCs w:val="18"/>
                <w:lang w:val="es-ES" w:eastAsia="es-ES"/>
              </w:rPr>
              <w:t>Porcentaje</w:t>
            </w:r>
          </w:p>
          <w:p w:rsidR="004F49CE" w:rsidRPr="00AE6ABD" w:rsidRDefault="00881C84" w:rsidP="004F49CE">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E</w:t>
            </w:r>
            <w:r w:rsidR="004F49CE">
              <w:rPr>
                <w:rFonts w:ascii="Arial" w:hAnsi="Arial" w:cs="Arial"/>
                <w:color w:val="000000"/>
                <w:sz w:val="18"/>
                <w:szCs w:val="18"/>
                <w:lang w:val="es-ES" w:eastAsia="es-ES"/>
              </w:rPr>
              <w:t>jecución</w:t>
            </w:r>
          </w:p>
        </w:tc>
        <w:tc>
          <w:tcPr>
            <w:tcW w:w="1059" w:type="dxa"/>
            <w:tcBorders>
              <w:top w:val="single" w:sz="4" w:space="0" w:color="auto"/>
              <w:left w:val="nil"/>
              <w:bottom w:val="single" w:sz="4" w:space="0" w:color="auto"/>
              <w:right w:val="nil"/>
            </w:tcBorders>
            <w:shd w:val="clear" w:color="auto" w:fill="C0D7EC" w:themeFill="accent1" w:themeFillTint="66"/>
            <w:vAlign w:val="center"/>
            <w:hideMark/>
          </w:tcPr>
          <w:p w:rsidR="004F49CE" w:rsidRDefault="00881C84" w:rsidP="00881C84">
            <w:pPr>
              <w:spacing w:after="0"/>
              <w:ind w:firstLine="0"/>
              <w:jc w:val="center"/>
              <w:rPr>
                <w:rFonts w:ascii="Arial" w:hAnsi="Arial" w:cs="Arial"/>
                <w:color w:val="000000"/>
                <w:sz w:val="18"/>
                <w:szCs w:val="18"/>
                <w:lang w:val="es-ES" w:eastAsia="es-ES"/>
              </w:rPr>
            </w:pPr>
            <w:r>
              <w:rPr>
                <w:rFonts w:ascii="Arial" w:hAnsi="Arial" w:cs="Arial"/>
                <w:color w:val="000000"/>
                <w:sz w:val="18"/>
                <w:szCs w:val="18"/>
                <w:lang w:val="es-ES" w:eastAsia="es-ES"/>
              </w:rPr>
              <w:t>Porcentaje</w:t>
            </w:r>
          </w:p>
          <w:p w:rsidR="004F49CE" w:rsidRPr="00AE6ABD" w:rsidRDefault="004F49CE" w:rsidP="00572018">
            <w:pPr>
              <w:spacing w:after="0"/>
              <w:ind w:firstLine="0"/>
              <w:jc w:val="right"/>
              <w:rPr>
                <w:rFonts w:ascii="Arial" w:hAnsi="Arial" w:cs="Arial"/>
                <w:color w:val="000000"/>
                <w:sz w:val="18"/>
                <w:szCs w:val="18"/>
                <w:lang w:val="es-ES" w:eastAsia="es-ES"/>
              </w:rPr>
            </w:pPr>
            <w:r w:rsidRPr="00AE6ABD">
              <w:rPr>
                <w:rFonts w:ascii="Arial" w:hAnsi="Arial" w:cs="Arial"/>
                <w:color w:val="000000"/>
                <w:sz w:val="18"/>
                <w:szCs w:val="18"/>
                <w:lang w:val="es-ES" w:eastAsia="es-ES"/>
              </w:rPr>
              <w:t>Variación</w:t>
            </w:r>
          </w:p>
        </w:tc>
        <w:tc>
          <w:tcPr>
            <w:tcW w:w="1088" w:type="dxa"/>
            <w:tcBorders>
              <w:top w:val="single" w:sz="4" w:space="0" w:color="auto"/>
              <w:left w:val="nil"/>
              <w:bottom w:val="single" w:sz="4" w:space="0" w:color="auto"/>
              <w:right w:val="nil"/>
            </w:tcBorders>
            <w:shd w:val="clear" w:color="auto" w:fill="C0D7EC" w:themeFill="accent1" w:themeFillTint="66"/>
            <w:vAlign w:val="center"/>
          </w:tcPr>
          <w:p w:rsidR="004F49CE" w:rsidRDefault="00881C84" w:rsidP="00881C84">
            <w:pPr>
              <w:spacing w:after="0"/>
              <w:ind w:firstLine="0"/>
              <w:jc w:val="center"/>
              <w:rPr>
                <w:rFonts w:ascii="Arial" w:hAnsi="Arial" w:cs="Arial"/>
                <w:color w:val="000000"/>
                <w:sz w:val="18"/>
                <w:szCs w:val="18"/>
                <w:lang w:val="es-ES" w:eastAsia="es-ES"/>
              </w:rPr>
            </w:pPr>
            <w:r>
              <w:rPr>
                <w:rFonts w:ascii="Arial" w:hAnsi="Arial" w:cs="Arial"/>
                <w:color w:val="000000"/>
                <w:sz w:val="18"/>
                <w:szCs w:val="18"/>
                <w:lang w:val="es-ES" w:eastAsia="es-ES"/>
              </w:rPr>
              <w:t>Porcentaje</w:t>
            </w:r>
          </w:p>
          <w:p w:rsidR="004F49CE" w:rsidRPr="00AE6ABD" w:rsidRDefault="00881C84" w:rsidP="00881C84">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A</w:t>
            </w:r>
            <w:r w:rsidR="004F49CE">
              <w:rPr>
                <w:rFonts w:ascii="Arial" w:hAnsi="Arial" w:cs="Arial"/>
                <w:color w:val="000000"/>
                <w:sz w:val="18"/>
                <w:szCs w:val="18"/>
                <w:lang w:val="es-ES" w:eastAsia="es-ES"/>
              </w:rPr>
              <w:t>cumulado</w:t>
            </w:r>
          </w:p>
        </w:tc>
      </w:tr>
      <w:tr w:rsidR="004F49CE" w:rsidRPr="00572018" w:rsidTr="00881C84">
        <w:trPr>
          <w:trHeight w:val="284"/>
          <w:jc w:val="center"/>
        </w:trPr>
        <w:tc>
          <w:tcPr>
            <w:tcW w:w="1012" w:type="dxa"/>
            <w:tcBorders>
              <w:top w:val="single" w:sz="4"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2010</w:t>
            </w:r>
          </w:p>
        </w:tc>
        <w:tc>
          <w:tcPr>
            <w:tcW w:w="2261" w:type="dxa"/>
            <w:tcBorders>
              <w:top w:val="single" w:sz="4"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básica</w:t>
            </w:r>
          </w:p>
        </w:tc>
        <w:tc>
          <w:tcPr>
            <w:tcW w:w="1359" w:type="dxa"/>
            <w:tcBorders>
              <w:top w:val="single" w:sz="4"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15.000.000</w:t>
            </w:r>
          </w:p>
        </w:tc>
        <w:tc>
          <w:tcPr>
            <w:tcW w:w="1408" w:type="dxa"/>
            <w:tcBorders>
              <w:top w:val="single" w:sz="4"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30.829.764</w:t>
            </w:r>
          </w:p>
        </w:tc>
        <w:tc>
          <w:tcPr>
            <w:tcW w:w="1001" w:type="dxa"/>
            <w:tcBorders>
              <w:top w:val="single" w:sz="4"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206</w:t>
            </w:r>
          </w:p>
        </w:tc>
        <w:tc>
          <w:tcPr>
            <w:tcW w:w="1059" w:type="dxa"/>
            <w:tcBorders>
              <w:top w:val="single" w:sz="4"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w:t>
            </w:r>
          </w:p>
        </w:tc>
        <w:tc>
          <w:tcPr>
            <w:tcW w:w="1088" w:type="dxa"/>
            <w:tcBorders>
              <w:top w:val="single" w:sz="4"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2011</w:t>
            </w:r>
          </w:p>
        </w:tc>
        <w:tc>
          <w:tcPr>
            <w:tcW w:w="2261"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básica</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29.165.929</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35.870.357</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123</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16%</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16</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2012</w:t>
            </w:r>
          </w:p>
        </w:tc>
        <w:tc>
          <w:tcPr>
            <w:tcW w:w="2261" w:type="dxa"/>
            <w:tcBorders>
              <w:top w:val="single" w:sz="2" w:space="0" w:color="auto"/>
              <w:left w:val="nil"/>
              <w:bottom w:val="single" w:sz="2" w:space="0" w:color="auto"/>
              <w:right w:val="nil"/>
            </w:tcBorders>
            <w:shd w:val="clear" w:color="auto" w:fill="auto"/>
            <w:noWrap/>
            <w:vAlign w:val="center"/>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de inclusión social</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17.000.000</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31.532.856</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185</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-12%</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4</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2013</w:t>
            </w:r>
          </w:p>
        </w:tc>
        <w:tc>
          <w:tcPr>
            <w:tcW w:w="2261" w:type="dxa"/>
            <w:tcBorders>
              <w:top w:val="single" w:sz="2" w:space="0" w:color="auto"/>
              <w:left w:val="nil"/>
              <w:bottom w:val="single" w:sz="2" w:space="0" w:color="auto"/>
              <w:right w:val="nil"/>
            </w:tcBorders>
            <w:shd w:val="clear" w:color="auto" w:fill="auto"/>
            <w:noWrap/>
            <w:vAlign w:val="center"/>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de inclusión social</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30.291.282</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39.364.238</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130</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25%</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29</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2014</w:t>
            </w:r>
          </w:p>
        </w:tc>
        <w:tc>
          <w:tcPr>
            <w:tcW w:w="2261" w:type="dxa"/>
            <w:tcBorders>
              <w:top w:val="single" w:sz="2" w:space="0" w:color="auto"/>
              <w:left w:val="nil"/>
              <w:bottom w:val="single" w:sz="2" w:space="0" w:color="auto"/>
              <w:right w:val="nil"/>
            </w:tcBorders>
            <w:shd w:val="clear" w:color="auto" w:fill="auto"/>
            <w:noWrap/>
            <w:vAlign w:val="center"/>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de inclusión social</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36.216.108</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50.994.902</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141</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30%</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59</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2015</w:t>
            </w:r>
          </w:p>
        </w:tc>
        <w:tc>
          <w:tcPr>
            <w:tcW w:w="2261" w:type="dxa"/>
            <w:tcBorders>
              <w:top w:val="single" w:sz="2" w:space="0" w:color="auto"/>
              <w:left w:val="nil"/>
              <w:bottom w:val="single" w:sz="2" w:space="0" w:color="auto"/>
              <w:right w:val="nil"/>
            </w:tcBorders>
            <w:shd w:val="clear" w:color="auto" w:fill="auto"/>
            <w:noWrap/>
            <w:vAlign w:val="center"/>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de inclusión social</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37.002.080</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65.801.708</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178</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29%</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88</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2016</w:t>
            </w:r>
          </w:p>
        </w:tc>
        <w:tc>
          <w:tcPr>
            <w:tcW w:w="2261"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de inclusión social</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57.000.000</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83.033.506</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146</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26%</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114</w:t>
            </w:r>
          </w:p>
        </w:tc>
      </w:tr>
      <w:tr w:rsidR="004F49CE" w:rsidRPr="00572018" w:rsidTr="00881C84">
        <w:trPr>
          <w:trHeight w:val="284"/>
          <w:jc w:val="center"/>
        </w:trPr>
        <w:tc>
          <w:tcPr>
            <w:tcW w:w="1012"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2017</w:t>
            </w:r>
          </w:p>
        </w:tc>
        <w:tc>
          <w:tcPr>
            <w:tcW w:w="2261"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garantizada</w:t>
            </w:r>
          </w:p>
        </w:tc>
        <w:tc>
          <w:tcPr>
            <w:tcW w:w="1359"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91.961.852</w:t>
            </w:r>
          </w:p>
        </w:tc>
        <w:tc>
          <w:tcPr>
            <w:tcW w:w="1408" w:type="dxa"/>
            <w:tcBorders>
              <w:top w:val="single" w:sz="2" w:space="0" w:color="auto"/>
              <w:left w:val="nil"/>
              <w:bottom w:val="single" w:sz="2" w:space="0" w:color="auto"/>
              <w:right w:val="nil"/>
            </w:tcBorders>
            <w:shd w:val="clear" w:color="auto" w:fill="auto"/>
            <w:noWrap/>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98.151.920</w:t>
            </w:r>
          </w:p>
        </w:tc>
        <w:tc>
          <w:tcPr>
            <w:tcW w:w="1001" w:type="dxa"/>
            <w:tcBorders>
              <w:top w:val="single" w:sz="2" w:space="0" w:color="auto"/>
              <w:left w:val="nil"/>
              <w:bottom w:val="single" w:sz="2"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107</w:t>
            </w:r>
          </w:p>
        </w:tc>
        <w:tc>
          <w:tcPr>
            <w:tcW w:w="1059" w:type="dxa"/>
            <w:tcBorders>
              <w:top w:val="single" w:sz="2" w:space="0" w:color="auto"/>
              <w:left w:val="nil"/>
              <w:bottom w:val="single" w:sz="2" w:space="0" w:color="auto"/>
              <w:right w:val="nil"/>
            </w:tcBorders>
            <w:shd w:val="clear" w:color="auto" w:fill="auto"/>
            <w:vAlign w:val="center"/>
            <w:hideMark/>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18%</w:t>
            </w:r>
          </w:p>
        </w:tc>
        <w:tc>
          <w:tcPr>
            <w:tcW w:w="1088" w:type="dxa"/>
            <w:tcBorders>
              <w:top w:val="single" w:sz="2" w:space="0" w:color="auto"/>
              <w:left w:val="nil"/>
              <w:bottom w:val="single" w:sz="2"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132</w:t>
            </w:r>
          </w:p>
        </w:tc>
      </w:tr>
      <w:tr w:rsidR="004F49CE" w:rsidRPr="00572018" w:rsidTr="00881C84">
        <w:trPr>
          <w:trHeight w:val="284"/>
          <w:jc w:val="center"/>
        </w:trPr>
        <w:tc>
          <w:tcPr>
            <w:tcW w:w="1012" w:type="dxa"/>
            <w:tcBorders>
              <w:top w:val="single" w:sz="2" w:space="0" w:color="auto"/>
              <w:left w:val="nil"/>
              <w:bottom w:val="single" w:sz="4" w:space="0" w:color="auto"/>
              <w:right w:val="nil"/>
            </w:tcBorders>
            <w:shd w:val="clear" w:color="auto" w:fill="auto"/>
            <w:noWrap/>
            <w:vAlign w:val="center"/>
          </w:tcPr>
          <w:p w:rsidR="004F49CE" w:rsidRPr="00572018" w:rsidRDefault="004F49CE" w:rsidP="00881C84">
            <w:pPr>
              <w:spacing w:after="0"/>
              <w:ind w:firstLine="0"/>
              <w:jc w:val="center"/>
              <w:rPr>
                <w:rFonts w:ascii="Arial Narrow" w:hAnsi="Arial Narrow" w:cs="Arial"/>
                <w:color w:val="000000"/>
                <w:lang w:val="es-ES" w:eastAsia="es-ES"/>
              </w:rPr>
            </w:pPr>
            <w:r w:rsidRPr="00572018">
              <w:rPr>
                <w:rFonts w:ascii="Arial Narrow" w:hAnsi="Arial Narrow" w:cs="Arial"/>
                <w:color w:val="000000"/>
                <w:lang w:val="es-ES" w:eastAsia="es-ES"/>
              </w:rPr>
              <w:t>2018</w:t>
            </w:r>
          </w:p>
        </w:tc>
        <w:tc>
          <w:tcPr>
            <w:tcW w:w="2261" w:type="dxa"/>
            <w:tcBorders>
              <w:top w:val="single" w:sz="2" w:space="0" w:color="auto"/>
              <w:left w:val="nil"/>
              <w:bottom w:val="single" w:sz="4" w:space="0" w:color="auto"/>
              <w:right w:val="nil"/>
            </w:tcBorders>
            <w:shd w:val="clear" w:color="auto" w:fill="auto"/>
            <w:noWrap/>
            <w:vAlign w:val="center"/>
          </w:tcPr>
          <w:p w:rsidR="004F49CE" w:rsidRPr="00572018" w:rsidRDefault="004F49CE" w:rsidP="00572018">
            <w:pPr>
              <w:spacing w:after="0"/>
              <w:ind w:firstLine="0"/>
              <w:jc w:val="left"/>
              <w:rPr>
                <w:rFonts w:ascii="Arial Narrow" w:hAnsi="Arial Narrow" w:cs="Arial"/>
                <w:color w:val="000000"/>
                <w:lang w:val="es-ES" w:eastAsia="es-ES"/>
              </w:rPr>
            </w:pPr>
            <w:r w:rsidRPr="00572018">
              <w:rPr>
                <w:rFonts w:ascii="Arial Narrow" w:hAnsi="Arial Narrow" w:cs="Arial"/>
                <w:color w:val="000000"/>
                <w:lang w:val="es-ES" w:eastAsia="es-ES"/>
              </w:rPr>
              <w:t>Renta garantizada</w:t>
            </w:r>
          </w:p>
        </w:tc>
        <w:tc>
          <w:tcPr>
            <w:tcW w:w="1359" w:type="dxa"/>
            <w:tcBorders>
              <w:top w:val="single" w:sz="2" w:space="0" w:color="auto"/>
              <w:left w:val="nil"/>
              <w:bottom w:val="single" w:sz="4" w:space="0" w:color="auto"/>
              <w:right w:val="nil"/>
            </w:tcBorders>
            <w:vAlign w:val="center"/>
          </w:tcPr>
          <w:p w:rsidR="004F49CE" w:rsidRPr="00572018" w:rsidRDefault="004F49CE" w:rsidP="00572018">
            <w:pPr>
              <w:spacing w:after="0"/>
              <w:ind w:firstLine="0"/>
              <w:jc w:val="right"/>
              <w:rPr>
                <w:rFonts w:ascii="Arial Narrow" w:hAnsi="Arial Narrow" w:cs="Arial"/>
                <w:lang w:val="es-ES" w:eastAsia="es-ES"/>
              </w:rPr>
            </w:pPr>
            <w:r w:rsidRPr="00572018">
              <w:rPr>
                <w:rFonts w:ascii="Arial Narrow" w:hAnsi="Arial Narrow" w:cs="Arial"/>
                <w:lang w:val="es-ES" w:eastAsia="es-ES"/>
              </w:rPr>
              <w:t>96.809.649</w:t>
            </w:r>
          </w:p>
        </w:tc>
        <w:tc>
          <w:tcPr>
            <w:tcW w:w="1408" w:type="dxa"/>
            <w:tcBorders>
              <w:top w:val="single" w:sz="2" w:space="0" w:color="auto"/>
              <w:left w:val="nil"/>
              <w:bottom w:val="single" w:sz="4" w:space="0" w:color="auto"/>
              <w:right w:val="nil"/>
            </w:tcBorders>
            <w:shd w:val="clear" w:color="auto" w:fill="auto"/>
            <w:noWrap/>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lang w:val="es-ES" w:eastAsia="es-ES"/>
              </w:rPr>
              <w:t>103.677.924</w:t>
            </w:r>
            <w:r w:rsidRPr="00572018">
              <w:rPr>
                <w:rStyle w:val="Refdenotaalpie"/>
                <w:rFonts w:ascii="Arial Narrow" w:hAnsi="Arial Narrow" w:cs="Arial"/>
                <w:lang w:val="es-ES" w:eastAsia="es-ES"/>
              </w:rPr>
              <w:footnoteReference w:id="2"/>
            </w:r>
          </w:p>
        </w:tc>
        <w:tc>
          <w:tcPr>
            <w:tcW w:w="1001" w:type="dxa"/>
            <w:tcBorders>
              <w:top w:val="single" w:sz="2" w:space="0" w:color="auto"/>
              <w:left w:val="nil"/>
              <w:bottom w:val="single" w:sz="4" w:space="0" w:color="auto"/>
              <w:right w:val="nil"/>
            </w:tcBorders>
            <w:vAlign w:val="center"/>
          </w:tcPr>
          <w:p w:rsidR="004F49CE" w:rsidRPr="00572018" w:rsidRDefault="004F49CE" w:rsidP="004F49CE">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107</w:t>
            </w:r>
          </w:p>
        </w:tc>
        <w:tc>
          <w:tcPr>
            <w:tcW w:w="1059" w:type="dxa"/>
            <w:tcBorders>
              <w:top w:val="single" w:sz="2" w:space="0" w:color="auto"/>
              <w:left w:val="nil"/>
              <w:bottom w:val="single" w:sz="4" w:space="0" w:color="auto"/>
              <w:right w:val="nil"/>
            </w:tcBorders>
            <w:shd w:val="clear" w:color="auto" w:fill="auto"/>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6%</w:t>
            </w:r>
          </w:p>
        </w:tc>
        <w:tc>
          <w:tcPr>
            <w:tcW w:w="1088" w:type="dxa"/>
            <w:tcBorders>
              <w:top w:val="single" w:sz="2" w:space="0" w:color="auto"/>
              <w:left w:val="nil"/>
              <w:bottom w:val="single" w:sz="4" w:space="0" w:color="auto"/>
              <w:right w:val="nil"/>
            </w:tcBorders>
            <w:vAlign w:val="center"/>
          </w:tcPr>
          <w:p w:rsidR="004F49CE" w:rsidRPr="00572018" w:rsidRDefault="004F49CE" w:rsidP="00572018">
            <w:pPr>
              <w:spacing w:after="0"/>
              <w:ind w:firstLine="0"/>
              <w:jc w:val="right"/>
              <w:rPr>
                <w:rFonts w:ascii="Arial Narrow" w:hAnsi="Arial Narrow" w:cs="Arial"/>
                <w:color w:val="000000"/>
                <w:lang w:val="es-ES" w:eastAsia="es-ES"/>
              </w:rPr>
            </w:pPr>
            <w:r w:rsidRPr="00572018">
              <w:rPr>
                <w:rFonts w:ascii="Arial Narrow" w:hAnsi="Arial Narrow" w:cs="Arial"/>
                <w:color w:val="000000"/>
                <w:lang w:val="es-ES" w:eastAsia="es-ES"/>
              </w:rPr>
              <w:t>138</w:t>
            </w:r>
          </w:p>
        </w:tc>
      </w:tr>
    </w:tbl>
    <w:p w:rsidR="00D855B9" w:rsidRPr="00D855B9" w:rsidRDefault="00AF4B25" w:rsidP="00D855B9">
      <w:pPr>
        <w:pStyle w:val="texto"/>
        <w:tabs>
          <w:tab w:val="clear" w:pos="2835"/>
          <w:tab w:val="clear" w:pos="3969"/>
          <w:tab w:val="clear" w:pos="5103"/>
          <w:tab w:val="clear" w:pos="6237"/>
          <w:tab w:val="clear" w:pos="7371"/>
        </w:tabs>
        <w:spacing w:before="40" w:after="0"/>
        <w:ind w:firstLine="0"/>
        <w:rPr>
          <w:rFonts w:ascii="Arial" w:hAnsi="Arial" w:cs="Arial"/>
          <w:sz w:val="14"/>
          <w:szCs w:val="14"/>
        </w:rPr>
      </w:pPr>
      <w:r w:rsidRPr="00881C84">
        <w:rPr>
          <w:rFonts w:ascii="Arial" w:hAnsi="Arial" w:cs="Arial"/>
          <w:sz w:val="14"/>
          <w:szCs w:val="14"/>
        </w:rPr>
        <w:t>*Esta partida presupuestaria incluye hasta 2016 tres prestaciones: RB/RIS/RG, ayudas para la integración familiar y social (AIES) y ayudas extraordinarias para la inclusión social (AEI), aproximadamente un cuatro por ciento. A partir de 2016 incluye RG y AEI.</w:t>
      </w:r>
    </w:p>
    <w:p w:rsidR="00D855B9" w:rsidRDefault="00D855B9" w:rsidP="00D43578">
      <w:pPr>
        <w:pStyle w:val="texto"/>
        <w:tabs>
          <w:tab w:val="clear" w:pos="2835"/>
          <w:tab w:val="clear" w:pos="3969"/>
          <w:tab w:val="clear" w:pos="5103"/>
          <w:tab w:val="clear" w:pos="6237"/>
          <w:tab w:val="clear" w:pos="7371"/>
        </w:tabs>
        <w:spacing w:after="240"/>
        <w:rPr>
          <w:szCs w:val="26"/>
        </w:rPr>
      </w:pPr>
    </w:p>
    <w:p w:rsidR="00650852" w:rsidRDefault="004F5435" w:rsidP="00D43578">
      <w:pPr>
        <w:pStyle w:val="texto"/>
        <w:tabs>
          <w:tab w:val="clear" w:pos="2835"/>
          <w:tab w:val="clear" w:pos="3969"/>
          <w:tab w:val="clear" w:pos="5103"/>
          <w:tab w:val="clear" w:pos="6237"/>
          <w:tab w:val="clear" w:pos="7371"/>
        </w:tabs>
        <w:spacing w:after="240"/>
        <w:rPr>
          <w:rFonts w:ascii="Arial" w:hAnsi="Arial" w:cs="Arial"/>
          <w:i/>
          <w:szCs w:val="26"/>
          <w:shd w:val="clear" w:color="auto" w:fill="FFFFFF"/>
        </w:rPr>
      </w:pPr>
      <w:r>
        <w:rPr>
          <w:szCs w:val="26"/>
        </w:rPr>
        <w:t>E</w:t>
      </w:r>
      <w:r w:rsidR="00E4582E">
        <w:rPr>
          <w:szCs w:val="26"/>
        </w:rPr>
        <w:t xml:space="preserve">l gasto se ha incrementado un </w:t>
      </w:r>
      <w:r w:rsidR="00E4582E" w:rsidRPr="00AC4E39">
        <w:rPr>
          <w:szCs w:val="26"/>
        </w:rPr>
        <w:t xml:space="preserve">138 </w:t>
      </w:r>
      <w:r w:rsidR="003004F8">
        <w:rPr>
          <w:szCs w:val="26"/>
        </w:rPr>
        <w:t xml:space="preserve">por ciento en </w:t>
      </w:r>
      <w:r w:rsidR="004F49CE">
        <w:rPr>
          <w:szCs w:val="26"/>
        </w:rPr>
        <w:t xml:space="preserve">el periodo 2010-2018 </w:t>
      </w:r>
      <w:r w:rsidR="00E4582E">
        <w:rPr>
          <w:szCs w:val="26"/>
        </w:rPr>
        <w:t>alcan</w:t>
      </w:r>
      <w:r w:rsidR="004F49CE">
        <w:rPr>
          <w:szCs w:val="26"/>
        </w:rPr>
        <w:t xml:space="preserve">zando, </w:t>
      </w:r>
      <w:r w:rsidR="00E4582E">
        <w:rPr>
          <w:szCs w:val="26"/>
        </w:rPr>
        <w:t>aproxim</w:t>
      </w:r>
      <w:r w:rsidR="00E4582E">
        <w:rPr>
          <w:szCs w:val="26"/>
        </w:rPr>
        <w:t>a</w:t>
      </w:r>
      <w:r w:rsidR="00E4582E">
        <w:rPr>
          <w:szCs w:val="26"/>
        </w:rPr>
        <w:t xml:space="preserve">damente, los 104 millones de euros. </w:t>
      </w:r>
      <w:r w:rsidR="004F49CE">
        <w:rPr>
          <w:szCs w:val="26"/>
        </w:rPr>
        <w:t xml:space="preserve">En todos los ejercicios del periodo la ejecución ha sido </w:t>
      </w:r>
      <w:r w:rsidR="00D26B48">
        <w:rPr>
          <w:szCs w:val="26"/>
        </w:rPr>
        <w:t>s</w:t>
      </w:r>
      <w:r w:rsidR="004F49CE">
        <w:rPr>
          <w:szCs w:val="26"/>
        </w:rPr>
        <w:t>uperior al presupuesto aprobado</w:t>
      </w:r>
      <w:r w:rsidR="00D26B48">
        <w:rPr>
          <w:szCs w:val="26"/>
        </w:rPr>
        <w:t>.</w:t>
      </w:r>
    </w:p>
    <w:p w:rsidR="00BD470A" w:rsidRDefault="00AC062F" w:rsidP="00E232A3">
      <w:pPr>
        <w:pStyle w:val="atitulo3"/>
        <w:rPr>
          <w:shd w:val="clear" w:color="auto" w:fill="FFFFFF"/>
        </w:rPr>
      </w:pPr>
      <w:r w:rsidRPr="00FB4E1F">
        <w:rPr>
          <w:shd w:val="clear" w:color="auto" w:fill="FFFFFF"/>
        </w:rPr>
        <w:t xml:space="preserve">Evolución cuantías </w:t>
      </w:r>
      <w:r w:rsidR="00D26B48">
        <w:rPr>
          <w:shd w:val="clear" w:color="auto" w:fill="FFFFFF"/>
        </w:rPr>
        <w:t>RIS/RG</w:t>
      </w:r>
      <w:r w:rsidR="00681293" w:rsidRPr="00FB4E1F">
        <w:rPr>
          <w:shd w:val="clear" w:color="auto" w:fill="FFFFFF"/>
        </w:rPr>
        <w:t xml:space="preserve"> </w:t>
      </w:r>
      <w:r w:rsidRPr="00FB4E1F">
        <w:rPr>
          <w:shd w:val="clear" w:color="auto" w:fill="FFFFFF"/>
        </w:rPr>
        <w:t xml:space="preserve">miembros de la unidad familiar </w:t>
      </w:r>
      <w:r w:rsidR="00681293" w:rsidRPr="00FB4E1F">
        <w:rPr>
          <w:shd w:val="clear" w:color="auto" w:fill="FFFFFF"/>
        </w:rPr>
        <w:t>(2014-2018)</w:t>
      </w:r>
    </w:p>
    <w:p w:rsidR="0011719C" w:rsidRDefault="00AC062F" w:rsidP="00BD470A">
      <w:pPr>
        <w:pStyle w:val="texto"/>
        <w:spacing w:before="240" w:after="0"/>
        <w:rPr>
          <w:szCs w:val="26"/>
        </w:rPr>
      </w:pPr>
      <w:r>
        <w:rPr>
          <w:szCs w:val="26"/>
        </w:rPr>
        <w:t>La evolución de las cuantías de RIS/RG por número de miembros de la unidad familiar en el p</w:t>
      </w:r>
      <w:r>
        <w:rPr>
          <w:szCs w:val="26"/>
        </w:rPr>
        <w:t>e</w:t>
      </w:r>
      <w:r>
        <w:rPr>
          <w:szCs w:val="26"/>
        </w:rPr>
        <w:t>riodo 2014-2018</w:t>
      </w:r>
      <w:r w:rsidR="004819BC">
        <w:rPr>
          <w:szCs w:val="26"/>
        </w:rPr>
        <w:t xml:space="preserve"> y su comparación con el salario mínimo interprofesional (SMI en adelante) es la siguiente:</w:t>
      </w:r>
      <w:r w:rsidR="007720A7" w:rsidRPr="007720A7">
        <w:rPr>
          <w:szCs w:val="26"/>
        </w:rPr>
        <w:t xml:space="preserve"> </w:t>
      </w:r>
      <w:r w:rsidR="0011719C">
        <w:rPr>
          <w:szCs w:val="26"/>
        </w:rPr>
        <w:br w:type="page"/>
      </w:r>
    </w:p>
    <w:tbl>
      <w:tblPr>
        <w:tblpPr w:leftFromText="141" w:rightFromText="141" w:vertAnchor="text" w:horzAnchor="margin" w:tblpY="125"/>
        <w:tblW w:w="9071" w:type="dxa"/>
        <w:tblLayout w:type="fixed"/>
        <w:tblCellMar>
          <w:left w:w="70" w:type="dxa"/>
          <w:right w:w="70" w:type="dxa"/>
        </w:tblCellMar>
        <w:tblLook w:val="04A0" w:firstRow="1" w:lastRow="0" w:firstColumn="1" w:lastColumn="0" w:noHBand="0" w:noVBand="1"/>
      </w:tblPr>
      <w:tblGrid>
        <w:gridCol w:w="1559"/>
        <w:gridCol w:w="1134"/>
        <w:gridCol w:w="1134"/>
        <w:gridCol w:w="986"/>
        <w:gridCol w:w="1011"/>
        <w:gridCol w:w="980"/>
        <w:gridCol w:w="160"/>
        <w:gridCol w:w="974"/>
        <w:gridCol w:w="1133"/>
      </w:tblGrid>
      <w:tr w:rsidR="00375CA5" w:rsidRPr="00572018" w:rsidTr="00375CA5">
        <w:trPr>
          <w:trHeight w:val="255"/>
        </w:trPr>
        <w:tc>
          <w:tcPr>
            <w:tcW w:w="1559" w:type="dxa"/>
            <w:tcBorders>
              <w:top w:val="single" w:sz="4" w:space="0" w:color="auto"/>
              <w:bottom w:val="single" w:sz="4" w:space="0" w:color="auto"/>
              <w:right w:val="single" w:sz="4" w:space="0" w:color="auto"/>
            </w:tcBorders>
            <w:shd w:val="clear" w:color="auto" w:fill="C0D7EC" w:themeFill="accent1" w:themeFillTint="66"/>
            <w:vAlign w:val="center"/>
            <w:hideMark/>
          </w:tcPr>
          <w:p w:rsidR="00375CA5" w:rsidRPr="00572018" w:rsidRDefault="00375CA5" w:rsidP="00375CA5">
            <w:pPr>
              <w:spacing w:after="0"/>
              <w:ind w:firstLine="0"/>
              <w:jc w:val="left"/>
              <w:rPr>
                <w:rFonts w:ascii="Arial" w:hAnsi="Arial" w:cs="Arial"/>
                <w:bCs/>
                <w:color w:val="000000"/>
                <w:sz w:val="16"/>
                <w:szCs w:val="16"/>
                <w:lang w:val="es-ES" w:eastAsia="es-ES"/>
              </w:rPr>
            </w:pPr>
            <w:r w:rsidRPr="00572018">
              <w:rPr>
                <w:rFonts w:ascii="Arial" w:hAnsi="Arial" w:cs="Arial"/>
                <w:bCs/>
                <w:color w:val="000000"/>
                <w:sz w:val="16"/>
                <w:szCs w:val="16"/>
                <w:lang w:val="es-ES" w:eastAsia="es-ES"/>
              </w:rPr>
              <w:lastRenderedPageBreak/>
              <w:t>Nº miembros U.F.</w:t>
            </w:r>
          </w:p>
        </w:tc>
        <w:tc>
          <w:tcPr>
            <w:tcW w:w="1134"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375CA5" w:rsidRPr="00572018" w:rsidRDefault="00375CA5" w:rsidP="00375CA5">
            <w:pPr>
              <w:spacing w:after="0"/>
              <w:ind w:firstLine="0"/>
              <w:jc w:val="center"/>
              <w:rPr>
                <w:rFonts w:ascii="Arial" w:hAnsi="Arial" w:cs="Arial"/>
                <w:bCs/>
                <w:color w:val="000000"/>
                <w:sz w:val="16"/>
                <w:szCs w:val="16"/>
                <w:lang w:val="es-ES" w:eastAsia="es-ES"/>
              </w:rPr>
            </w:pPr>
            <w:r>
              <w:rPr>
                <w:rFonts w:ascii="Arial" w:hAnsi="Arial" w:cs="Arial"/>
                <w:bCs/>
                <w:color w:val="000000"/>
                <w:sz w:val="16"/>
                <w:szCs w:val="16"/>
                <w:lang w:val="es-ES" w:eastAsia="es-ES"/>
              </w:rPr>
              <w:t>Año</w:t>
            </w:r>
            <w:r w:rsidRPr="00572018">
              <w:rPr>
                <w:rFonts w:ascii="Arial" w:hAnsi="Arial" w:cs="Arial"/>
                <w:bCs/>
                <w:color w:val="000000"/>
                <w:sz w:val="16"/>
                <w:szCs w:val="16"/>
                <w:lang w:val="es-ES" w:eastAsia="es-ES"/>
              </w:rPr>
              <w:t xml:space="preserve"> 2014</w:t>
            </w:r>
          </w:p>
        </w:tc>
        <w:tc>
          <w:tcPr>
            <w:tcW w:w="2120" w:type="dxa"/>
            <w:gridSpan w:val="2"/>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375CA5" w:rsidRPr="00572018" w:rsidRDefault="00375CA5" w:rsidP="00375CA5">
            <w:pPr>
              <w:spacing w:after="0"/>
              <w:ind w:firstLine="0"/>
              <w:jc w:val="center"/>
              <w:rPr>
                <w:rFonts w:ascii="Arial" w:hAnsi="Arial" w:cs="Arial"/>
                <w:bCs/>
                <w:color w:val="000000"/>
                <w:sz w:val="16"/>
                <w:szCs w:val="16"/>
                <w:lang w:val="es-ES" w:eastAsia="es-ES"/>
              </w:rPr>
            </w:pPr>
            <w:r>
              <w:rPr>
                <w:rFonts w:ascii="Arial" w:hAnsi="Arial" w:cs="Arial"/>
                <w:bCs/>
                <w:color w:val="000000"/>
                <w:sz w:val="16"/>
                <w:szCs w:val="16"/>
                <w:lang w:val="es-ES" w:eastAsia="es-ES"/>
              </w:rPr>
              <w:t>Año</w:t>
            </w:r>
            <w:r w:rsidRPr="00572018">
              <w:rPr>
                <w:rFonts w:ascii="Arial" w:hAnsi="Arial" w:cs="Arial"/>
                <w:bCs/>
                <w:color w:val="000000"/>
                <w:sz w:val="16"/>
                <w:szCs w:val="16"/>
                <w:lang w:val="es-ES" w:eastAsia="es-ES"/>
              </w:rPr>
              <w:t xml:space="preserve"> 2015</w:t>
            </w:r>
          </w:p>
        </w:tc>
        <w:tc>
          <w:tcPr>
            <w:tcW w:w="1991" w:type="dxa"/>
            <w:gridSpan w:val="2"/>
            <w:tcBorders>
              <w:top w:val="single" w:sz="4" w:space="0" w:color="auto"/>
              <w:left w:val="single" w:sz="4" w:space="0" w:color="auto"/>
              <w:bottom w:val="single" w:sz="4" w:space="0" w:color="auto"/>
              <w:right w:val="single" w:sz="4" w:space="0" w:color="auto"/>
            </w:tcBorders>
            <w:shd w:val="clear" w:color="auto" w:fill="C0D7EC" w:themeFill="accent1" w:themeFillTint="66"/>
            <w:noWrap/>
            <w:vAlign w:val="center"/>
            <w:hideMark/>
          </w:tcPr>
          <w:p w:rsidR="00375CA5" w:rsidRPr="00572018" w:rsidRDefault="00375CA5" w:rsidP="00375CA5">
            <w:pPr>
              <w:spacing w:after="0"/>
              <w:ind w:firstLine="0"/>
              <w:jc w:val="center"/>
              <w:rPr>
                <w:rFonts w:ascii="Arial" w:hAnsi="Arial" w:cs="Arial"/>
                <w:bCs/>
                <w:color w:val="000000"/>
                <w:sz w:val="16"/>
                <w:szCs w:val="16"/>
                <w:lang w:val="es-ES" w:eastAsia="es-ES"/>
              </w:rPr>
            </w:pPr>
            <w:r w:rsidRPr="00572018">
              <w:rPr>
                <w:rFonts w:ascii="Arial" w:hAnsi="Arial" w:cs="Arial"/>
                <w:bCs/>
                <w:color w:val="000000"/>
                <w:sz w:val="16"/>
                <w:szCs w:val="16"/>
                <w:lang w:val="es-ES" w:eastAsia="es-ES"/>
              </w:rPr>
              <w:t>A</w:t>
            </w:r>
            <w:r>
              <w:rPr>
                <w:rFonts w:ascii="Arial" w:hAnsi="Arial" w:cs="Arial"/>
                <w:bCs/>
                <w:color w:val="000000"/>
                <w:sz w:val="16"/>
                <w:szCs w:val="16"/>
                <w:lang w:val="es-ES" w:eastAsia="es-ES"/>
              </w:rPr>
              <w:t>ño</w:t>
            </w:r>
            <w:r w:rsidRPr="00572018">
              <w:rPr>
                <w:rFonts w:ascii="Arial" w:hAnsi="Arial" w:cs="Arial"/>
                <w:bCs/>
                <w:color w:val="000000"/>
                <w:sz w:val="16"/>
                <w:szCs w:val="16"/>
                <w:lang w:val="es-ES" w:eastAsia="es-ES"/>
              </w:rPr>
              <w:t xml:space="preserve"> 2016</w:t>
            </w:r>
          </w:p>
        </w:tc>
        <w:tc>
          <w:tcPr>
            <w:tcW w:w="160" w:type="dxa"/>
            <w:tcBorders>
              <w:top w:val="single" w:sz="4" w:space="0" w:color="auto"/>
              <w:left w:val="single" w:sz="4" w:space="0" w:color="auto"/>
              <w:bottom w:val="single" w:sz="4" w:space="0" w:color="auto"/>
              <w:right w:val="nil"/>
            </w:tcBorders>
            <w:shd w:val="clear" w:color="auto" w:fill="C0D7EC" w:themeFill="accent1" w:themeFillTint="66"/>
            <w:vAlign w:val="center"/>
          </w:tcPr>
          <w:p w:rsidR="00375CA5" w:rsidRPr="00572018" w:rsidRDefault="00375CA5" w:rsidP="00375CA5">
            <w:pPr>
              <w:spacing w:after="0"/>
              <w:ind w:right="-800" w:firstLine="0"/>
              <w:jc w:val="center"/>
              <w:rPr>
                <w:rFonts w:ascii="Arial" w:hAnsi="Arial" w:cs="Arial"/>
                <w:bCs/>
                <w:color w:val="000000"/>
                <w:sz w:val="16"/>
                <w:szCs w:val="16"/>
                <w:lang w:val="es-ES" w:eastAsia="es-ES"/>
              </w:rPr>
            </w:pPr>
          </w:p>
        </w:tc>
        <w:tc>
          <w:tcPr>
            <w:tcW w:w="974"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375CA5" w:rsidRPr="00572018" w:rsidRDefault="00375CA5" w:rsidP="00375CA5">
            <w:pPr>
              <w:spacing w:after="0"/>
              <w:ind w:right="-70" w:firstLine="0"/>
              <w:jc w:val="center"/>
              <w:rPr>
                <w:rFonts w:ascii="Arial" w:hAnsi="Arial" w:cs="Arial"/>
                <w:bCs/>
                <w:color w:val="000000"/>
                <w:sz w:val="16"/>
                <w:szCs w:val="16"/>
                <w:lang w:val="es-ES" w:eastAsia="es-ES"/>
              </w:rPr>
            </w:pPr>
            <w:r w:rsidRPr="00572018">
              <w:rPr>
                <w:rFonts w:ascii="Arial" w:hAnsi="Arial" w:cs="Arial"/>
                <w:bCs/>
                <w:color w:val="000000"/>
                <w:sz w:val="16"/>
                <w:szCs w:val="16"/>
                <w:lang w:val="es-ES" w:eastAsia="es-ES"/>
              </w:rPr>
              <w:t>A</w:t>
            </w:r>
            <w:r>
              <w:rPr>
                <w:rFonts w:ascii="Arial" w:hAnsi="Arial" w:cs="Arial"/>
                <w:bCs/>
                <w:color w:val="000000"/>
                <w:sz w:val="16"/>
                <w:szCs w:val="16"/>
                <w:lang w:val="es-ES" w:eastAsia="es-ES"/>
              </w:rPr>
              <w:t>ño</w:t>
            </w:r>
            <w:r w:rsidRPr="00572018">
              <w:rPr>
                <w:rFonts w:ascii="Arial" w:hAnsi="Arial" w:cs="Arial"/>
                <w:bCs/>
                <w:color w:val="000000"/>
                <w:sz w:val="16"/>
                <w:szCs w:val="16"/>
                <w:lang w:val="es-ES" w:eastAsia="es-ES"/>
              </w:rPr>
              <w:t xml:space="preserve"> 2017</w:t>
            </w:r>
          </w:p>
        </w:tc>
        <w:tc>
          <w:tcPr>
            <w:tcW w:w="1133" w:type="dxa"/>
            <w:tcBorders>
              <w:top w:val="single" w:sz="4" w:space="0" w:color="auto"/>
              <w:left w:val="nil"/>
              <w:bottom w:val="single" w:sz="4" w:space="0" w:color="auto"/>
            </w:tcBorders>
            <w:shd w:val="clear" w:color="auto" w:fill="C0D7EC" w:themeFill="accent1" w:themeFillTint="66"/>
            <w:noWrap/>
            <w:vAlign w:val="center"/>
            <w:hideMark/>
          </w:tcPr>
          <w:p w:rsidR="00375CA5" w:rsidRPr="00572018" w:rsidRDefault="00375CA5" w:rsidP="00375CA5">
            <w:pPr>
              <w:spacing w:after="0"/>
              <w:ind w:right="-70" w:firstLine="0"/>
              <w:jc w:val="center"/>
              <w:rPr>
                <w:rFonts w:ascii="Arial" w:hAnsi="Arial" w:cs="Arial"/>
                <w:bCs/>
                <w:color w:val="000000"/>
                <w:sz w:val="16"/>
                <w:szCs w:val="16"/>
                <w:lang w:val="es-ES" w:eastAsia="es-ES"/>
              </w:rPr>
            </w:pPr>
            <w:r w:rsidRPr="00572018">
              <w:rPr>
                <w:rFonts w:ascii="Arial" w:hAnsi="Arial" w:cs="Arial"/>
                <w:bCs/>
                <w:color w:val="000000"/>
                <w:sz w:val="16"/>
                <w:szCs w:val="16"/>
                <w:lang w:val="es-ES" w:eastAsia="es-ES"/>
              </w:rPr>
              <w:t>A</w:t>
            </w:r>
            <w:r>
              <w:rPr>
                <w:rFonts w:ascii="Arial" w:hAnsi="Arial" w:cs="Arial"/>
                <w:bCs/>
                <w:color w:val="000000"/>
                <w:sz w:val="16"/>
                <w:szCs w:val="16"/>
                <w:lang w:val="es-ES" w:eastAsia="es-ES"/>
              </w:rPr>
              <w:t>ño</w:t>
            </w:r>
            <w:r w:rsidRPr="00572018">
              <w:rPr>
                <w:rFonts w:ascii="Arial" w:hAnsi="Arial" w:cs="Arial"/>
                <w:bCs/>
                <w:color w:val="000000"/>
                <w:sz w:val="16"/>
                <w:szCs w:val="16"/>
                <w:lang w:val="es-ES" w:eastAsia="es-ES"/>
              </w:rPr>
              <w:t xml:space="preserve"> 2018*</w:t>
            </w:r>
          </w:p>
        </w:tc>
      </w:tr>
      <w:tr w:rsidR="00375CA5" w:rsidRPr="00572018" w:rsidTr="00375CA5">
        <w:trPr>
          <w:trHeight w:val="255"/>
        </w:trPr>
        <w:tc>
          <w:tcPr>
            <w:tcW w:w="1559" w:type="dxa"/>
            <w:tcBorders>
              <w:top w:val="single" w:sz="4" w:space="0" w:color="auto"/>
              <w:bottom w:val="single" w:sz="4" w:space="0" w:color="auto"/>
              <w:right w:val="single" w:sz="4" w:space="0" w:color="auto"/>
            </w:tcBorders>
            <w:shd w:val="clear" w:color="auto" w:fill="C0D7EC" w:themeFill="accent1" w:themeFillTint="66"/>
            <w:noWrap/>
            <w:vAlign w:val="center"/>
          </w:tcPr>
          <w:p w:rsidR="00375CA5" w:rsidRPr="00572018" w:rsidRDefault="00375CA5" w:rsidP="00375CA5">
            <w:pPr>
              <w:spacing w:after="0"/>
              <w:ind w:firstLine="0"/>
              <w:jc w:val="left"/>
              <w:rPr>
                <w:rFonts w:ascii="Arial" w:hAnsi="Arial" w:cs="Arial"/>
                <w:color w:val="000000"/>
                <w:sz w:val="16"/>
                <w:szCs w:val="16"/>
                <w:lang w:val="es-ES" w:eastAsia="es-ES"/>
              </w:rPr>
            </w:pPr>
            <w:r w:rsidRPr="00572018">
              <w:rPr>
                <w:rFonts w:ascii="Arial" w:hAnsi="Arial" w:cs="Arial"/>
                <w:bCs/>
                <w:color w:val="000000"/>
                <w:sz w:val="16"/>
                <w:szCs w:val="16"/>
                <w:lang w:val="es-ES" w:eastAsia="es-ES"/>
              </w:rPr>
              <w:t>Normativa RIS/RG</w:t>
            </w:r>
          </w:p>
        </w:tc>
        <w:tc>
          <w:tcPr>
            <w:tcW w:w="2268" w:type="dxa"/>
            <w:gridSpan w:val="2"/>
            <w:tcBorders>
              <w:top w:val="single" w:sz="4" w:space="0" w:color="auto"/>
              <w:left w:val="single" w:sz="4" w:space="0" w:color="auto"/>
              <w:right w:val="single" w:sz="4" w:space="0" w:color="auto"/>
            </w:tcBorders>
            <w:shd w:val="clear" w:color="auto" w:fill="C0D7EC" w:themeFill="accent1" w:themeFillTint="66"/>
            <w:noWrap/>
            <w:vAlign w:val="center"/>
          </w:tcPr>
          <w:p w:rsidR="00375CA5" w:rsidRPr="00572018" w:rsidRDefault="00375CA5" w:rsidP="00375CA5">
            <w:pPr>
              <w:spacing w:after="0"/>
              <w:ind w:firstLine="0"/>
              <w:jc w:val="center"/>
              <w:rPr>
                <w:rFonts w:ascii="Arial" w:hAnsi="Arial" w:cs="Arial"/>
                <w:sz w:val="16"/>
                <w:szCs w:val="16"/>
                <w:lang w:val="es-ES" w:eastAsia="es-ES"/>
              </w:rPr>
            </w:pPr>
            <w:r w:rsidRPr="00572018">
              <w:rPr>
                <w:rFonts w:ascii="Arial" w:hAnsi="Arial" w:cs="Arial"/>
                <w:bCs/>
                <w:color w:val="000000"/>
                <w:sz w:val="16"/>
                <w:szCs w:val="16"/>
                <w:lang w:val="es-ES" w:eastAsia="es-ES"/>
              </w:rPr>
              <w:t>LF 36/2013, 26 noviembre</w:t>
            </w:r>
          </w:p>
        </w:tc>
        <w:tc>
          <w:tcPr>
            <w:tcW w:w="1997" w:type="dxa"/>
            <w:gridSpan w:val="2"/>
            <w:tcBorders>
              <w:top w:val="single" w:sz="4" w:space="0" w:color="auto"/>
              <w:left w:val="single" w:sz="4" w:space="0" w:color="auto"/>
              <w:bottom w:val="single" w:sz="4" w:space="0" w:color="auto"/>
              <w:right w:val="single" w:sz="4" w:space="0" w:color="auto"/>
            </w:tcBorders>
            <w:shd w:val="clear" w:color="auto" w:fill="C0D7EC" w:themeFill="accent1" w:themeFillTint="66"/>
            <w:vAlign w:val="center"/>
          </w:tcPr>
          <w:p w:rsidR="00375CA5" w:rsidRPr="00572018" w:rsidRDefault="00375CA5" w:rsidP="00375CA5">
            <w:pPr>
              <w:spacing w:after="0"/>
              <w:ind w:firstLine="0"/>
              <w:jc w:val="center"/>
              <w:rPr>
                <w:rFonts w:ascii="Arial" w:hAnsi="Arial" w:cs="Arial"/>
                <w:sz w:val="16"/>
                <w:szCs w:val="16"/>
                <w:lang w:val="es-ES" w:eastAsia="es-ES"/>
              </w:rPr>
            </w:pPr>
            <w:r w:rsidRPr="00572018">
              <w:rPr>
                <w:rFonts w:ascii="Arial" w:hAnsi="Arial" w:cs="Arial"/>
                <w:bCs/>
                <w:color w:val="000000"/>
                <w:sz w:val="16"/>
                <w:szCs w:val="16"/>
                <w:lang w:val="es-ES" w:eastAsia="es-ES"/>
              </w:rPr>
              <w:t>LF 6/2015, 5 marzo</w:t>
            </w:r>
          </w:p>
        </w:tc>
        <w:tc>
          <w:tcPr>
            <w:tcW w:w="3247" w:type="dxa"/>
            <w:gridSpan w:val="4"/>
            <w:tcBorders>
              <w:top w:val="single" w:sz="4" w:space="0" w:color="auto"/>
              <w:left w:val="single" w:sz="4" w:space="0" w:color="auto"/>
            </w:tcBorders>
            <w:shd w:val="clear" w:color="auto" w:fill="C0D7EC" w:themeFill="accent1" w:themeFillTint="66"/>
            <w:vAlign w:val="center"/>
          </w:tcPr>
          <w:p w:rsidR="00375CA5" w:rsidRPr="00572018" w:rsidRDefault="00375CA5" w:rsidP="00375CA5">
            <w:pPr>
              <w:spacing w:after="0"/>
              <w:ind w:firstLine="0"/>
              <w:jc w:val="center"/>
              <w:rPr>
                <w:rFonts w:ascii="Arial" w:hAnsi="Arial" w:cs="Arial"/>
                <w:color w:val="000000"/>
                <w:sz w:val="16"/>
                <w:szCs w:val="16"/>
                <w:lang w:val="es-ES" w:eastAsia="es-ES"/>
              </w:rPr>
            </w:pPr>
            <w:r w:rsidRPr="00572018">
              <w:rPr>
                <w:rFonts w:ascii="Arial" w:hAnsi="Arial" w:cs="Arial"/>
                <w:bCs/>
                <w:color w:val="000000"/>
                <w:sz w:val="16"/>
                <w:szCs w:val="16"/>
                <w:lang w:val="en-US" w:eastAsia="es-ES"/>
              </w:rPr>
              <w:t xml:space="preserve">LF 15/2016, 11 </w:t>
            </w:r>
            <w:proofErr w:type="spellStart"/>
            <w:r w:rsidRPr="00572018">
              <w:rPr>
                <w:rFonts w:ascii="Arial" w:hAnsi="Arial" w:cs="Arial"/>
                <w:bCs/>
                <w:color w:val="000000"/>
                <w:sz w:val="16"/>
                <w:szCs w:val="16"/>
                <w:lang w:val="en-US" w:eastAsia="es-ES"/>
              </w:rPr>
              <w:t>noviembre</w:t>
            </w:r>
            <w:proofErr w:type="spellEnd"/>
          </w:p>
        </w:tc>
      </w:tr>
      <w:tr w:rsidR="00375CA5" w:rsidRPr="00572018" w:rsidTr="00375CA5">
        <w:trPr>
          <w:trHeight w:val="255"/>
        </w:trPr>
        <w:tc>
          <w:tcPr>
            <w:tcW w:w="1559" w:type="dxa"/>
            <w:tcBorders>
              <w:top w:val="single" w:sz="4" w:space="0" w:color="auto"/>
              <w:bottom w:val="single" w:sz="2" w:space="0" w:color="auto"/>
              <w:right w:val="single" w:sz="4"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1 miembro</w:t>
            </w:r>
          </w:p>
        </w:tc>
        <w:tc>
          <w:tcPr>
            <w:tcW w:w="1134" w:type="dxa"/>
            <w:tcBorders>
              <w:top w:val="single" w:sz="4" w:space="0" w:color="auto"/>
              <w:left w:val="single" w:sz="4" w:space="0" w:color="auto"/>
              <w:bottom w:val="single" w:sz="2" w:space="0" w:color="auto"/>
              <w:right w:val="single" w:sz="4"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54</w:t>
            </w:r>
            <w:r>
              <w:rPr>
                <w:rFonts w:ascii="Arial Narrow" w:hAnsi="Arial Narrow"/>
                <w:color w:val="000000"/>
                <w:lang w:val="es-ES" w:eastAsia="es-ES"/>
              </w:rPr>
              <w:t>9</w:t>
            </w:r>
          </w:p>
        </w:tc>
        <w:tc>
          <w:tcPr>
            <w:tcW w:w="1134" w:type="dxa"/>
            <w:tcBorders>
              <w:top w:val="single" w:sz="4" w:space="0" w:color="auto"/>
              <w:left w:val="single" w:sz="4" w:space="0" w:color="auto"/>
              <w:bottom w:val="single" w:sz="2" w:space="0" w:color="auto"/>
              <w:right w:val="single" w:sz="4" w:space="0" w:color="auto"/>
            </w:tcBorders>
            <w:shd w:val="clear" w:color="auto" w:fill="auto"/>
            <w:noWrap/>
            <w:vAlign w:val="center"/>
          </w:tcPr>
          <w:p w:rsidR="00375CA5" w:rsidRPr="00572018" w:rsidRDefault="00375CA5" w:rsidP="00375CA5">
            <w:pPr>
              <w:tabs>
                <w:tab w:val="left" w:pos="1064"/>
              </w:tabs>
              <w:spacing w:after="0"/>
              <w:ind w:right="72" w:firstLine="0"/>
              <w:jc w:val="right"/>
              <w:rPr>
                <w:rFonts w:ascii="Arial Narrow" w:hAnsi="Arial Narrow"/>
                <w:color w:val="000000"/>
                <w:lang w:val="es-ES" w:eastAsia="es-ES"/>
              </w:rPr>
            </w:pPr>
            <w:r w:rsidRPr="00572018">
              <w:rPr>
                <w:rFonts w:ascii="Arial Narrow" w:hAnsi="Arial Narrow"/>
                <w:color w:val="000000"/>
                <w:lang w:val="es-ES" w:eastAsia="es-ES"/>
              </w:rPr>
              <w:t>551</w:t>
            </w:r>
          </w:p>
        </w:tc>
        <w:tc>
          <w:tcPr>
            <w:tcW w:w="986" w:type="dxa"/>
            <w:tcBorders>
              <w:top w:val="single" w:sz="4" w:space="0" w:color="auto"/>
              <w:left w:val="single" w:sz="4" w:space="0" w:color="auto"/>
              <w:bottom w:val="single" w:sz="2" w:space="0" w:color="auto"/>
              <w:right w:val="single" w:sz="4"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64</w:t>
            </w:r>
            <w:r>
              <w:rPr>
                <w:rFonts w:ascii="Arial Narrow" w:hAnsi="Arial Narrow"/>
                <w:color w:val="000000"/>
                <w:lang w:val="es-ES" w:eastAsia="es-ES"/>
              </w:rPr>
              <w:t>9</w:t>
            </w:r>
          </w:p>
        </w:tc>
        <w:tc>
          <w:tcPr>
            <w:tcW w:w="1011" w:type="dxa"/>
            <w:tcBorders>
              <w:top w:val="single" w:sz="4" w:space="0" w:color="auto"/>
              <w:left w:val="single" w:sz="4" w:space="0" w:color="auto"/>
              <w:bottom w:val="single" w:sz="2" w:space="0" w:color="auto"/>
              <w:right w:val="single" w:sz="4"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655</w:t>
            </w:r>
          </w:p>
        </w:tc>
        <w:tc>
          <w:tcPr>
            <w:tcW w:w="980" w:type="dxa"/>
            <w:tcBorders>
              <w:top w:val="single" w:sz="4" w:space="0" w:color="auto"/>
              <w:left w:val="single" w:sz="4" w:space="0" w:color="auto"/>
              <w:bottom w:val="single" w:sz="2" w:space="0" w:color="auto"/>
              <w:right w:val="single" w:sz="4"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600</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600</w:t>
            </w:r>
          </w:p>
        </w:tc>
        <w:tc>
          <w:tcPr>
            <w:tcW w:w="1133" w:type="dxa"/>
            <w:tcBorders>
              <w:top w:val="single" w:sz="4" w:space="0" w:color="auto"/>
              <w:left w:val="single" w:sz="4" w:space="0" w:color="auto"/>
              <w:bottom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61</w:t>
            </w:r>
            <w:r>
              <w:rPr>
                <w:rFonts w:ascii="Arial Narrow" w:hAnsi="Arial Narrow"/>
                <w:color w:val="000000"/>
                <w:lang w:val="es-ES" w:eastAsia="es-ES"/>
              </w:rPr>
              <w:t>1</w:t>
            </w:r>
          </w:p>
        </w:tc>
      </w:tr>
      <w:tr w:rsidR="00375CA5" w:rsidRPr="00572018" w:rsidTr="00375CA5">
        <w:trPr>
          <w:trHeight w:val="255"/>
        </w:trPr>
        <w:tc>
          <w:tcPr>
            <w:tcW w:w="1559" w:type="dxa"/>
            <w:tcBorders>
              <w:top w:val="single" w:sz="2" w:space="0" w:color="auto"/>
              <w:bottom w:val="single" w:sz="2" w:space="0" w:color="auto"/>
              <w:right w:val="single" w:sz="2"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2 miembros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658</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tabs>
                <w:tab w:val="left" w:pos="1064"/>
              </w:tabs>
              <w:spacing w:after="0"/>
              <w:ind w:right="72" w:firstLine="0"/>
              <w:jc w:val="right"/>
              <w:rPr>
                <w:rFonts w:ascii="Arial Narrow" w:hAnsi="Arial Narrow"/>
                <w:color w:val="000000"/>
                <w:lang w:val="es-ES" w:eastAsia="es-ES"/>
              </w:rPr>
            </w:pPr>
            <w:r w:rsidRPr="00572018">
              <w:rPr>
                <w:rFonts w:ascii="Arial Narrow" w:hAnsi="Arial Narrow"/>
                <w:color w:val="000000"/>
                <w:lang w:val="es-ES" w:eastAsia="es-ES"/>
              </w:rPr>
              <w:t>66</w:t>
            </w:r>
            <w:r>
              <w:rPr>
                <w:rFonts w:ascii="Arial Narrow" w:hAnsi="Arial Narrow"/>
                <w:color w:val="000000"/>
                <w:lang w:val="es-ES" w:eastAsia="es-ES"/>
              </w:rPr>
              <w:t>2</w:t>
            </w:r>
          </w:p>
        </w:tc>
        <w:tc>
          <w:tcPr>
            <w:tcW w:w="986"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778</w:t>
            </w:r>
          </w:p>
        </w:tc>
        <w:tc>
          <w:tcPr>
            <w:tcW w:w="10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786</w:t>
            </w:r>
          </w:p>
        </w:tc>
        <w:tc>
          <w:tcPr>
            <w:tcW w:w="980"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810</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810</w:t>
            </w:r>
          </w:p>
        </w:tc>
        <w:tc>
          <w:tcPr>
            <w:tcW w:w="1133" w:type="dxa"/>
            <w:tcBorders>
              <w:top w:val="single" w:sz="2" w:space="0" w:color="auto"/>
              <w:left w:val="single" w:sz="2" w:space="0" w:color="auto"/>
              <w:bottom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82</w:t>
            </w:r>
            <w:r>
              <w:rPr>
                <w:rFonts w:ascii="Arial Narrow" w:hAnsi="Arial Narrow"/>
                <w:color w:val="000000"/>
                <w:lang w:val="es-ES" w:eastAsia="es-ES"/>
              </w:rPr>
              <w:t>5</w:t>
            </w:r>
          </w:p>
        </w:tc>
      </w:tr>
      <w:tr w:rsidR="00375CA5" w:rsidRPr="00572018" w:rsidTr="00375CA5">
        <w:trPr>
          <w:trHeight w:val="255"/>
        </w:trPr>
        <w:tc>
          <w:tcPr>
            <w:tcW w:w="1559" w:type="dxa"/>
            <w:tcBorders>
              <w:top w:val="single" w:sz="2" w:space="0" w:color="auto"/>
              <w:bottom w:val="single" w:sz="2" w:space="0" w:color="auto"/>
              <w:right w:val="single" w:sz="2"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3 miembros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713</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tabs>
                <w:tab w:val="left" w:pos="1064"/>
              </w:tabs>
              <w:spacing w:after="0"/>
              <w:ind w:right="72" w:firstLine="0"/>
              <w:jc w:val="right"/>
              <w:rPr>
                <w:rFonts w:ascii="Arial Narrow" w:hAnsi="Arial Narrow"/>
                <w:color w:val="000000"/>
                <w:lang w:val="es-ES" w:eastAsia="es-ES"/>
              </w:rPr>
            </w:pPr>
            <w:r w:rsidRPr="00572018">
              <w:rPr>
                <w:rFonts w:ascii="Arial Narrow" w:hAnsi="Arial Narrow"/>
                <w:color w:val="000000"/>
                <w:lang w:val="es-ES" w:eastAsia="es-ES"/>
              </w:rPr>
              <w:t>71</w:t>
            </w:r>
            <w:r>
              <w:rPr>
                <w:rFonts w:ascii="Arial Narrow" w:hAnsi="Arial Narrow"/>
                <w:color w:val="000000"/>
                <w:lang w:val="es-ES" w:eastAsia="es-ES"/>
              </w:rPr>
              <w:t>7</w:t>
            </w:r>
          </w:p>
        </w:tc>
        <w:tc>
          <w:tcPr>
            <w:tcW w:w="986"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843</w:t>
            </w:r>
          </w:p>
        </w:tc>
        <w:tc>
          <w:tcPr>
            <w:tcW w:w="10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Pr>
                <w:rFonts w:ascii="Arial Narrow" w:hAnsi="Arial Narrow"/>
                <w:color w:val="000000"/>
                <w:lang w:val="es-ES" w:eastAsia="es-ES"/>
              </w:rPr>
              <w:t>852</w:t>
            </w:r>
          </w:p>
        </w:tc>
        <w:tc>
          <w:tcPr>
            <w:tcW w:w="980"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960</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960</w:t>
            </w:r>
          </w:p>
        </w:tc>
        <w:tc>
          <w:tcPr>
            <w:tcW w:w="1133" w:type="dxa"/>
            <w:tcBorders>
              <w:top w:val="single" w:sz="2" w:space="0" w:color="auto"/>
              <w:left w:val="single" w:sz="2" w:space="0" w:color="auto"/>
              <w:bottom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977</w:t>
            </w:r>
          </w:p>
        </w:tc>
      </w:tr>
      <w:tr w:rsidR="00375CA5" w:rsidRPr="00572018" w:rsidTr="00375CA5">
        <w:trPr>
          <w:trHeight w:val="255"/>
        </w:trPr>
        <w:tc>
          <w:tcPr>
            <w:tcW w:w="1559" w:type="dxa"/>
            <w:tcBorders>
              <w:top w:val="single" w:sz="2" w:space="0" w:color="auto"/>
              <w:bottom w:val="single" w:sz="2" w:space="0" w:color="auto"/>
              <w:right w:val="single" w:sz="2"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4 miembros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76</w:t>
            </w:r>
            <w:r>
              <w:rPr>
                <w:rFonts w:ascii="Arial Narrow" w:hAnsi="Arial Narrow"/>
                <w:color w:val="000000"/>
                <w:lang w:val="es-ES" w:eastAsia="es-ES"/>
              </w:rPr>
              <w:t>8</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tabs>
                <w:tab w:val="left" w:pos="1064"/>
              </w:tabs>
              <w:spacing w:after="0"/>
              <w:ind w:right="72" w:firstLine="0"/>
              <w:jc w:val="right"/>
              <w:rPr>
                <w:rFonts w:ascii="Arial Narrow" w:hAnsi="Arial Narrow"/>
                <w:color w:val="000000"/>
                <w:lang w:val="es-ES" w:eastAsia="es-ES"/>
              </w:rPr>
            </w:pPr>
            <w:r w:rsidRPr="00572018">
              <w:rPr>
                <w:rFonts w:ascii="Arial Narrow" w:hAnsi="Arial Narrow"/>
                <w:color w:val="000000"/>
                <w:lang w:val="es-ES" w:eastAsia="es-ES"/>
              </w:rPr>
              <w:t>77</w:t>
            </w:r>
            <w:r>
              <w:rPr>
                <w:rFonts w:ascii="Arial Narrow" w:hAnsi="Arial Narrow"/>
                <w:color w:val="000000"/>
                <w:lang w:val="es-ES" w:eastAsia="es-ES"/>
              </w:rPr>
              <w:t>2</w:t>
            </w:r>
          </w:p>
        </w:tc>
        <w:tc>
          <w:tcPr>
            <w:tcW w:w="986"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908</w:t>
            </w:r>
          </w:p>
        </w:tc>
        <w:tc>
          <w:tcPr>
            <w:tcW w:w="10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917</w:t>
            </w:r>
          </w:p>
        </w:tc>
        <w:tc>
          <w:tcPr>
            <w:tcW w:w="980"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1.050</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1.050</w:t>
            </w:r>
          </w:p>
        </w:tc>
        <w:tc>
          <w:tcPr>
            <w:tcW w:w="1133" w:type="dxa"/>
            <w:tcBorders>
              <w:top w:val="single" w:sz="2" w:space="0" w:color="auto"/>
              <w:left w:val="single" w:sz="2" w:space="0" w:color="auto"/>
              <w:bottom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1.06</w:t>
            </w:r>
            <w:r>
              <w:rPr>
                <w:rFonts w:ascii="Arial Narrow" w:hAnsi="Arial Narrow"/>
                <w:color w:val="000000"/>
                <w:lang w:val="es-ES" w:eastAsia="es-ES"/>
              </w:rPr>
              <w:t>9</w:t>
            </w:r>
          </w:p>
        </w:tc>
      </w:tr>
      <w:tr w:rsidR="00375CA5" w:rsidRPr="00572018" w:rsidTr="00375CA5">
        <w:trPr>
          <w:trHeight w:val="255"/>
        </w:trPr>
        <w:tc>
          <w:tcPr>
            <w:tcW w:w="1559" w:type="dxa"/>
            <w:tcBorders>
              <w:top w:val="single" w:sz="2" w:space="0" w:color="auto"/>
              <w:bottom w:val="single" w:sz="2" w:space="0" w:color="auto"/>
              <w:right w:val="single" w:sz="2"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5 miembros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82</w:t>
            </w:r>
            <w:r>
              <w:rPr>
                <w:rFonts w:ascii="Arial Narrow" w:hAnsi="Arial Narrow"/>
                <w:color w:val="000000"/>
                <w:lang w:val="es-ES" w:eastAsia="es-ES"/>
              </w:rPr>
              <w:t>3</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tabs>
                <w:tab w:val="left" w:pos="1064"/>
              </w:tabs>
              <w:spacing w:after="0"/>
              <w:ind w:right="72" w:firstLine="0"/>
              <w:jc w:val="right"/>
              <w:rPr>
                <w:rFonts w:ascii="Arial Narrow" w:hAnsi="Arial Narrow"/>
                <w:color w:val="000000"/>
                <w:lang w:val="es-ES" w:eastAsia="es-ES"/>
              </w:rPr>
            </w:pPr>
            <w:r w:rsidRPr="00572018">
              <w:rPr>
                <w:rFonts w:ascii="Arial Narrow" w:hAnsi="Arial Narrow"/>
                <w:color w:val="000000"/>
                <w:lang w:val="es-ES" w:eastAsia="es-ES"/>
              </w:rPr>
              <w:t>82</w:t>
            </w:r>
            <w:r>
              <w:rPr>
                <w:rFonts w:ascii="Arial Narrow" w:hAnsi="Arial Narrow"/>
                <w:color w:val="000000"/>
                <w:lang w:val="es-ES" w:eastAsia="es-ES"/>
              </w:rPr>
              <w:t>7</w:t>
            </w:r>
          </w:p>
        </w:tc>
        <w:tc>
          <w:tcPr>
            <w:tcW w:w="986"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97</w:t>
            </w:r>
            <w:r>
              <w:rPr>
                <w:rFonts w:ascii="Arial Narrow" w:hAnsi="Arial Narrow"/>
                <w:color w:val="000000"/>
                <w:lang w:val="es-ES" w:eastAsia="es-ES"/>
              </w:rPr>
              <w:t>3</w:t>
            </w:r>
          </w:p>
        </w:tc>
        <w:tc>
          <w:tcPr>
            <w:tcW w:w="10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98</w:t>
            </w:r>
            <w:r>
              <w:rPr>
                <w:rFonts w:ascii="Arial Narrow" w:hAnsi="Arial Narrow"/>
                <w:color w:val="000000"/>
                <w:lang w:val="es-ES" w:eastAsia="es-ES"/>
              </w:rPr>
              <w:t>3</w:t>
            </w:r>
          </w:p>
        </w:tc>
        <w:tc>
          <w:tcPr>
            <w:tcW w:w="980" w:type="dxa"/>
            <w:tcBorders>
              <w:top w:val="single" w:sz="2" w:space="0" w:color="auto"/>
              <w:left w:val="single" w:sz="2" w:space="0" w:color="auto"/>
              <w:bottom w:val="single" w:sz="2" w:space="0" w:color="auto"/>
              <w:right w:val="single" w:sz="2"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1.140</w:t>
            </w:r>
          </w:p>
        </w:tc>
        <w:tc>
          <w:tcPr>
            <w:tcW w:w="1134"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1.140</w:t>
            </w:r>
          </w:p>
        </w:tc>
        <w:tc>
          <w:tcPr>
            <w:tcW w:w="1133" w:type="dxa"/>
            <w:tcBorders>
              <w:top w:val="single" w:sz="2" w:space="0" w:color="auto"/>
              <w:left w:val="single" w:sz="2" w:space="0" w:color="auto"/>
              <w:bottom w:val="single" w:sz="2"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1.16</w:t>
            </w:r>
            <w:r>
              <w:rPr>
                <w:rFonts w:ascii="Arial Narrow" w:hAnsi="Arial Narrow"/>
                <w:color w:val="000000"/>
                <w:lang w:val="es-ES" w:eastAsia="es-ES"/>
              </w:rPr>
              <w:t>1</w:t>
            </w:r>
          </w:p>
        </w:tc>
      </w:tr>
      <w:tr w:rsidR="00375CA5" w:rsidRPr="00572018" w:rsidTr="00375CA5">
        <w:trPr>
          <w:trHeight w:val="255"/>
        </w:trPr>
        <w:tc>
          <w:tcPr>
            <w:tcW w:w="1559" w:type="dxa"/>
            <w:tcBorders>
              <w:top w:val="single" w:sz="2" w:space="0" w:color="auto"/>
              <w:bottom w:val="single" w:sz="4" w:space="0" w:color="auto"/>
              <w:right w:val="single" w:sz="4" w:space="0" w:color="auto"/>
            </w:tcBorders>
            <w:shd w:val="clear" w:color="auto" w:fill="auto"/>
            <w:noWrap/>
            <w:vAlign w:val="center"/>
            <w:hideMark/>
          </w:tcPr>
          <w:p w:rsidR="00375CA5" w:rsidRPr="00572018" w:rsidRDefault="00375CA5" w:rsidP="00375CA5">
            <w:pPr>
              <w:spacing w:after="0"/>
              <w:ind w:firstLine="0"/>
              <w:jc w:val="left"/>
              <w:rPr>
                <w:rFonts w:ascii="Arial Narrow" w:hAnsi="Arial Narrow"/>
                <w:color w:val="000000"/>
                <w:lang w:val="es-ES" w:eastAsia="es-ES"/>
              </w:rPr>
            </w:pPr>
            <w:r w:rsidRPr="00572018">
              <w:rPr>
                <w:rFonts w:ascii="Arial Narrow" w:hAnsi="Arial Narrow"/>
                <w:color w:val="000000"/>
                <w:lang w:val="es-ES" w:eastAsia="es-ES"/>
              </w:rPr>
              <w:t>6 o más miembros</w:t>
            </w:r>
          </w:p>
        </w:tc>
        <w:tc>
          <w:tcPr>
            <w:tcW w:w="1134" w:type="dxa"/>
            <w:tcBorders>
              <w:top w:val="single" w:sz="2" w:space="0" w:color="auto"/>
              <w:left w:val="single" w:sz="4" w:space="0" w:color="auto"/>
              <w:bottom w:val="single" w:sz="4" w:space="0" w:color="auto"/>
              <w:right w:val="single" w:sz="4" w:space="0" w:color="auto"/>
            </w:tcBorders>
            <w:shd w:val="clear" w:color="auto" w:fill="auto"/>
            <w:noWrap/>
            <w:vAlign w:val="center"/>
          </w:tcPr>
          <w:p w:rsidR="00375CA5" w:rsidRPr="00544ADA" w:rsidRDefault="00375CA5" w:rsidP="00375CA5">
            <w:pPr>
              <w:spacing w:after="0"/>
              <w:ind w:firstLine="0"/>
              <w:jc w:val="right"/>
              <w:rPr>
                <w:rFonts w:ascii="Arial Narrow" w:hAnsi="Arial Narrow"/>
                <w:lang w:val="es-ES" w:eastAsia="es-ES"/>
              </w:rPr>
            </w:pPr>
          </w:p>
        </w:tc>
        <w:tc>
          <w:tcPr>
            <w:tcW w:w="1134" w:type="dxa"/>
            <w:tcBorders>
              <w:top w:val="single" w:sz="2" w:space="0" w:color="auto"/>
              <w:left w:val="single" w:sz="4" w:space="0" w:color="auto"/>
              <w:bottom w:val="single" w:sz="4" w:space="0" w:color="auto"/>
              <w:right w:val="single" w:sz="4" w:space="0" w:color="auto"/>
            </w:tcBorders>
            <w:shd w:val="clear" w:color="auto" w:fill="auto"/>
            <w:noWrap/>
            <w:vAlign w:val="center"/>
          </w:tcPr>
          <w:p w:rsidR="00375CA5" w:rsidRPr="00544ADA" w:rsidRDefault="00375CA5" w:rsidP="00375CA5">
            <w:pPr>
              <w:tabs>
                <w:tab w:val="left" w:pos="1064"/>
              </w:tabs>
              <w:spacing w:after="0"/>
              <w:ind w:right="72" w:firstLine="0"/>
              <w:jc w:val="right"/>
              <w:rPr>
                <w:rFonts w:ascii="Arial Narrow" w:hAnsi="Arial Narrow"/>
                <w:lang w:val="es-ES" w:eastAsia="es-ES"/>
              </w:rPr>
            </w:pPr>
          </w:p>
        </w:tc>
        <w:tc>
          <w:tcPr>
            <w:tcW w:w="986" w:type="dxa"/>
            <w:tcBorders>
              <w:top w:val="single" w:sz="2" w:space="0" w:color="auto"/>
              <w:left w:val="single" w:sz="4" w:space="0" w:color="auto"/>
              <w:bottom w:val="single" w:sz="4" w:space="0" w:color="auto"/>
              <w:right w:val="single" w:sz="4" w:space="0" w:color="auto"/>
            </w:tcBorders>
            <w:vAlign w:val="center"/>
          </w:tcPr>
          <w:p w:rsidR="00375CA5" w:rsidRPr="00544ADA" w:rsidRDefault="00375CA5" w:rsidP="00375CA5">
            <w:pPr>
              <w:spacing w:after="0"/>
              <w:ind w:firstLine="0"/>
              <w:jc w:val="right"/>
              <w:rPr>
                <w:rFonts w:ascii="Arial Narrow" w:hAnsi="Arial Narrow"/>
                <w:lang w:val="es-ES" w:eastAsia="es-ES"/>
              </w:rPr>
            </w:pPr>
          </w:p>
        </w:tc>
        <w:tc>
          <w:tcPr>
            <w:tcW w:w="1011" w:type="dxa"/>
            <w:tcBorders>
              <w:top w:val="single" w:sz="2" w:space="0" w:color="auto"/>
              <w:left w:val="single" w:sz="4" w:space="0" w:color="auto"/>
              <w:bottom w:val="single" w:sz="4" w:space="0" w:color="auto"/>
              <w:right w:val="single" w:sz="4" w:space="0" w:color="auto"/>
            </w:tcBorders>
            <w:shd w:val="clear" w:color="auto" w:fill="auto"/>
            <w:noWrap/>
            <w:vAlign w:val="center"/>
          </w:tcPr>
          <w:p w:rsidR="00375CA5" w:rsidRPr="00544ADA" w:rsidRDefault="00375CA5" w:rsidP="00375CA5">
            <w:pPr>
              <w:spacing w:after="0"/>
              <w:ind w:firstLine="0"/>
              <w:jc w:val="right"/>
              <w:rPr>
                <w:rFonts w:ascii="Arial Narrow" w:hAnsi="Arial Narrow"/>
                <w:lang w:val="es-ES" w:eastAsia="es-ES"/>
              </w:rPr>
            </w:pPr>
          </w:p>
        </w:tc>
        <w:tc>
          <w:tcPr>
            <w:tcW w:w="980" w:type="dxa"/>
            <w:tcBorders>
              <w:top w:val="single" w:sz="2" w:space="0" w:color="auto"/>
              <w:left w:val="single" w:sz="4" w:space="0" w:color="auto"/>
              <w:bottom w:val="single" w:sz="4" w:space="0" w:color="auto"/>
              <w:right w:val="single" w:sz="4" w:space="0" w:color="auto"/>
            </w:tcBorders>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1.200</w:t>
            </w:r>
          </w:p>
        </w:tc>
        <w:tc>
          <w:tcPr>
            <w:tcW w:w="1134" w:type="dxa"/>
            <w:gridSpan w:val="2"/>
            <w:tcBorders>
              <w:top w:val="single" w:sz="2" w:space="0" w:color="auto"/>
              <w:left w:val="single" w:sz="4" w:space="0" w:color="auto"/>
              <w:bottom w:val="single" w:sz="4" w:space="0" w:color="auto"/>
              <w:right w:val="single" w:sz="4"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1.200</w:t>
            </w:r>
          </w:p>
        </w:tc>
        <w:tc>
          <w:tcPr>
            <w:tcW w:w="1133" w:type="dxa"/>
            <w:tcBorders>
              <w:top w:val="single" w:sz="2" w:space="0" w:color="auto"/>
              <w:left w:val="single" w:sz="4" w:space="0" w:color="auto"/>
              <w:bottom w:val="single" w:sz="4" w:space="0" w:color="auto"/>
            </w:tcBorders>
            <w:shd w:val="clear" w:color="auto" w:fill="auto"/>
            <w:noWrap/>
            <w:vAlign w:val="center"/>
          </w:tcPr>
          <w:p w:rsidR="00375CA5" w:rsidRPr="00572018" w:rsidRDefault="00375CA5" w:rsidP="00375CA5">
            <w:pPr>
              <w:spacing w:after="0"/>
              <w:ind w:firstLine="0"/>
              <w:jc w:val="right"/>
              <w:rPr>
                <w:rFonts w:ascii="Arial Narrow" w:hAnsi="Arial Narrow"/>
                <w:color w:val="000000"/>
                <w:lang w:val="es-ES" w:eastAsia="es-ES"/>
              </w:rPr>
            </w:pPr>
            <w:r w:rsidRPr="00572018">
              <w:rPr>
                <w:rFonts w:ascii="Arial Narrow" w:hAnsi="Arial Narrow"/>
                <w:color w:val="000000"/>
                <w:lang w:val="es-ES" w:eastAsia="es-ES"/>
              </w:rPr>
              <w:t>1.22</w:t>
            </w:r>
            <w:r>
              <w:rPr>
                <w:rFonts w:ascii="Arial Narrow" w:hAnsi="Arial Narrow"/>
                <w:color w:val="000000"/>
                <w:lang w:val="es-ES" w:eastAsia="es-ES"/>
              </w:rPr>
              <w:t>2</w:t>
            </w:r>
          </w:p>
        </w:tc>
      </w:tr>
      <w:tr w:rsidR="00375CA5" w:rsidRPr="00C92F6F" w:rsidTr="00375CA5">
        <w:trPr>
          <w:trHeight w:val="255"/>
        </w:trPr>
        <w:tc>
          <w:tcPr>
            <w:tcW w:w="1559" w:type="dxa"/>
            <w:tcBorders>
              <w:top w:val="nil"/>
              <w:bottom w:val="single" w:sz="4" w:space="0" w:color="000000"/>
              <w:right w:val="single" w:sz="4" w:space="0" w:color="auto"/>
            </w:tcBorders>
            <w:shd w:val="clear" w:color="auto" w:fill="C0D7EC" w:themeFill="accent1" w:themeFillTint="66"/>
            <w:vAlign w:val="center"/>
            <w:hideMark/>
          </w:tcPr>
          <w:p w:rsidR="00375CA5" w:rsidRPr="00C92F6F" w:rsidRDefault="00375CA5" w:rsidP="00375CA5">
            <w:pPr>
              <w:spacing w:after="0"/>
              <w:ind w:firstLine="0"/>
              <w:jc w:val="left"/>
              <w:rPr>
                <w:rFonts w:ascii="Arial Narrow" w:hAnsi="Arial Narrow"/>
                <w:color w:val="000000"/>
                <w:sz w:val="18"/>
                <w:szCs w:val="18"/>
                <w:lang w:val="es-ES" w:eastAsia="es-ES"/>
              </w:rPr>
            </w:pPr>
            <w:r w:rsidRPr="00C92F6F">
              <w:rPr>
                <w:rFonts w:ascii="Arial Narrow" w:hAnsi="Arial Narrow"/>
                <w:color w:val="000000"/>
                <w:sz w:val="18"/>
                <w:szCs w:val="18"/>
                <w:lang w:val="es-ES" w:eastAsia="es-ES"/>
              </w:rPr>
              <w:t>SMI</w:t>
            </w:r>
          </w:p>
        </w:tc>
        <w:tc>
          <w:tcPr>
            <w:tcW w:w="1134"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375CA5" w:rsidRPr="00C92F6F" w:rsidRDefault="00375CA5" w:rsidP="00375CA5">
            <w:pPr>
              <w:spacing w:after="0"/>
              <w:ind w:firstLine="0"/>
              <w:jc w:val="right"/>
              <w:rPr>
                <w:rFonts w:ascii="Arial Narrow" w:hAnsi="Arial Narrow"/>
                <w:sz w:val="18"/>
                <w:szCs w:val="18"/>
                <w:lang w:val="es-ES" w:eastAsia="es-ES"/>
              </w:rPr>
            </w:pPr>
            <w:r w:rsidRPr="00C92F6F">
              <w:rPr>
                <w:rFonts w:ascii="Arial Narrow" w:hAnsi="Arial Narrow"/>
                <w:sz w:val="18"/>
                <w:szCs w:val="18"/>
                <w:lang w:val="es-ES" w:eastAsia="es-ES"/>
              </w:rPr>
              <w:t>645</w:t>
            </w:r>
          </w:p>
        </w:tc>
        <w:tc>
          <w:tcPr>
            <w:tcW w:w="2120" w:type="dxa"/>
            <w:gridSpan w:val="2"/>
            <w:tcBorders>
              <w:top w:val="single" w:sz="4" w:space="0" w:color="auto"/>
              <w:left w:val="single" w:sz="4" w:space="0" w:color="auto"/>
              <w:bottom w:val="single" w:sz="4" w:space="0" w:color="auto"/>
              <w:right w:val="single" w:sz="4" w:space="0" w:color="auto"/>
            </w:tcBorders>
            <w:shd w:val="clear" w:color="auto" w:fill="C0D7EC" w:themeFill="accent1" w:themeFillTint="66"/>
            <w:vAlign w:val="center"/>
            <w:hideMark/>
          </w:tcPr>
          <w:p w:rsidR="00375CA5" w:rsidRPr="00C92F6F" w:rsidRDefault="00375CA5" w:rsidP="00375CA5">
            <w:pPr>
              <w:spacing w:after="0"/>
              <w:ind w:firstLine="0"/>
              <w:jc w:val="center"/>
              <w:rPr>
                <w:rFonts w:ascii="Arial Narrow" w:hAnsi="Arial Narrow"/>
                <w:sz w:val="18"/>
                <w:szCs w:val="18"/>
                <w:lang w:val="es-ES" w:eastAsia="es-ES"/>
              </w:rPr>
            </w:pPr>
            <w:r w:rsidRPr="00C92F6F">
              <w:rPr>
                <w:rFonts w:ascii="Arial Narrow" w:hAnsi="Arial Narrow"/>
                <w:sz w:val="18"/>
                <w:szCs w:val="18"/>
                <w:lang w:val="es-ES" w:eastAsia="es-ES"/>
              </w:rPr>
              <w:t>64</w:t>
            </w:r>
            <w:r>
              <w:rPr>
                <w:rFonts w:ascii="Arial Narrow" w:hAnsi="Arial Narrow"/>
                <w:sz w:val="18"/>
                <w:szCs w:val="18"/>
                <w:lang w:val="es-ES" w:eastAsia="es-ES"/>
              </w:rPr>
              <w:t>9</w:t>
            </w:r>
          </w:p>
        </w:tc>
        <w:tc>
          <w:tcPr>
            <w:tcW w:w="1991" w:type="dxa"/>
            <w:gridSpan w:val="2"/>
            <w:tcBorders>
              <w:top w:val="single" w:sz="4" w:space="0" w:color="auto"/>
              <w:left w:val="single" w:sz="4" w:space="0" w:color="auto"/>
              <w:bottom w:val="single" w:sz="4" w:space="0" w:color="auto"/>
              <w:right w:val="single" w:sz="4" w:space="0" w:color="auto"/>
            </w:tcBorders>
            <w:shd w:val="clear" w:color="auto" w:fill="C0D7EC" w:themeFill="accent1" w:themeFillTint="66"/>
            <w:noWrap/>
            <w:vAlign w:val="center"/>
            <w:hideMark/>
          </w:tcPr>
          <w:p w:rsidR="00375CA5" w:rsidRPr="00C92F6F" w:rsidRDefault="00375CA5" w:rsidP="00375CA5">
            <w:pPr>
              <w:spacing w:after="0"/>
              <w:ind w:firstLine="0"/>
              <w:jc w:val="center"/>
              <w:rPr>
                <w:rFonts w:ascii="Arial Narrow" w:hAnsi="Arial Narrow"/>
                <w:color w:val="000000"/>
                <w:sz w:val="18"/>
                <w:szCs w:val="18"/>
                <w:lang w:val="es-ES" w:eastAsia="es-ES"/>
              </w:rPr>
            </w:pPr>
            <w:r w:rsidRPr="00C92F6F">
              <w:rPr>
                <w:rFonts w:ascii="Arial Narrow" w:hAnsi="Arial Narrow"/>
                <w:sz w:val="18"/>
                <w:szCs w:val="18"/>
                <w:lang w:val="es-ES" w:eastAsia="es-ES"/>
              </w:rPr>
              <w:t>655</w:t>
            </w:r>
          </w:p>
        </w:tc>
        <w:tc>
          <w:tcPr>
            <w:tcW w:w="1134" w:type="dxa"/>
            <w:gridSpan w:val="2"/>
            <w:tcBorders>
              <w:left w:val="single" w:sz="4" w:space="0" w:color="auto"/>
              <w:bottom w:val="single" w:sz="4" w:space="0" w:color="auto"/>
              <w:right w:val="single" w:sz="4" w:space="0" w:color="auto"/>
            </w:tcBorders>
            <w:shd w:val="clear" w:color="auto" w:fill="C0D7EC" w:themeFill="accent1" w:themeFillTint="66"/>
            <w:noWrap/>
            <w:vAlign w:val="center"/>
            <w:hideMark/>
          </w:tcPr>
          <w:p w:rsidR="00375CA5" w:rsidRPr="00C92F6F" w:rsidRDefault="00375CA5" w:rsidP="00375CA5">
            <w:pPr>
              <w:spacing w:after="0"/>
              <w:ind w:firstLine="0"/>
              <w:jc w:val="right"/>
              <w:rPr>
                <w:rFonts w:ascii="Arial Narrow" w:hAnsi="Arial Narrow"/>
                <w:color w:val="000000"/>
                <w:sz w:val="18"/>
                <w:szCs w:val="18"/>
                <w:lang w:val="es-ES" w:eastAsia="es-ES"/>
              </w:rPr>
            </w:pPr>
            <w:r w:rsidRPr="00C92F6F">
              <w:rPr>
                <w:rFonts w:ascii="Arial Narrow" w:hAnsi="Arial Narrow"/>
                <w:color w:val="000000"/>
                <w:sz w:val="18"/>
                <w:szCs w:val="18"/>
                <w:lang w:val="es-ES" w:eastAsia="es-ES"/>
              </w:rPr>
              <w:t>70</w:t>
            </w:r>
            <w:r>
              <w:rPr>
                <w:rFonts w:ascii="Arial Narrow" w:hAnsi="Arial Narrow"/>
                <w:color w:val="000000"/>
                <w:sz w:val="18"/>
                <w:szCs w:val="18"/>
                <w:lang w:val="es-ES" w:eastAsia="es-ES"/>
              </w:rPr>
              <w:t>8</w:t>
            </w:r>
          </w:p>
        </w:tc>
        <w:tc>
          <w:tcPr>
            <w:tcW w:w="1133" w:type="dxa"/>
            <w:tcBorders>
              <w:left w:val="single" w:sz="4" w:space="0" w:color="auto"/>
              <w:bottom w:val="single" w:sz="4" w:space="0" w:color="auto"/>
            </w:tcBorders>
            <w:shd w:val="clear" w:color="auto" w:fill="C0D7EC" w:themeFill="accent1" w:themeFillTint="66"/>
            <w:noWrap/>
            <w:vAlign w:val="center"/>
            <w:hideMark/>
          </w:tcPr>
          <w:p w:rsidR="00375CA5" w:rsidRPr="00C92F6F" w:rsidRDefault="00375CA5" w:rsidP="00375CA5">
            <w:pPr>
              <w:spacing w:after="0"/>
              <w:ind w:firstLine="0"/>
              <w:jc w:val="right"/>
              <w:rPr>
                <w:rFonts w:ascii="Arial Narrow" w:hAnsi="Arial Narrow"/>
                <w:color w:val="000000"/>
                <w:sz w:val="18"/>
                <w:szCs w:val="18"/>
                <w:lang w:val="es-ES" w:eastAsia="es-ES"/>
              </w:rPr>
            </w:pPr>
            <w:r w:rsidRPr="00C92F6F">
              <w:rPr>
                <w:rFonts w:ascii="Arial Narrow" w:hAnsi="Arial Narrow"/>
                <w:color w:val="000000"/>
                <w:sz w:val="18"/>
                <w:szCs w:val="18"/>
                <w:lang w:val="es-ES" w:eastAsia="es-ES"/>
              </w:rPr>
              <w:t>73</w:t>
            </w:r>
            <w:r>
              <w:rPr>
                <w:rFonts w:ascii="Arial Narrow" w:hAnsi="Arial Narrow"/>
                <w:color w:val="000000"/>
                <w:sz w:val="18"/>
                <w:szCs w:val="18"/>
                <w:lang w:val="es-ES" w:eastAsia="es-ES"/>
              </w:rPr>
              <w:t>6</w:t>
            </w:r>
          </w:p>
        </w:tc>
      </w:tr>
    </w:tbl>
    <w:p w:rsidR="00BD470A" w:rsidRPr="00544ADA" w:rsidRDefault="00BD470A" w:rsidP="00C53CB7">
      <w:pPr>
        <w:pStyle w:val="texto"/>
        <w:tabs>
          <w:tab w:val="clear" w:pos="2835"/>
          <w:tab w:val="clear" w:pos="3969"/>
          <w:tab w:val="clear" w:pos="5103"/>
          <w:tab w:val="clear" w:pos="6237"/>
          <w:tab w:val="clear" w:pos="7371"/>
        </w:tabs>
        <w:spacing w:before="40" w:after="60"/>
        <w:ind w:firstLine="0"/>
        <w:rPr>
          <w:rFonts w:ascii="Arial Narrow" w:hAnsi="Arial Narrow"/>
          <w:bCs/>
          <w:sz w:val="18"/>
          <w:szCs w:val="18"/>
          <w:lang w:val="es-ES" w:eastAsia="es-ES"/>
        </w:rPr>
      </w:pPr>
      <w:bookmarkStart w:id="13" w:name="_Toc535310098"/>
      <w:r w:rsidRPr="00544ADA">
        <w:rPr>
          <w:rFonts w:ascii="Arial Narrow" w:hAnsi="Arial Narrow"/>
          <w:bCs/>
          <w:sz w:val="18"/>
          <w:szCs w:val="18"/>
          <w:lang w:val="es-ES" w:eastAsia="es-ES"/>
        </w:rPr>
        <w:t>*Leyes que modifican la Ley Foral 1/2012, de 23 de febrero, que regula la RIS y que actualizan las cuantías de RIS.</w:t>
      </w:r>
    </w:p>
    <w:p w:rsidR="00BD470A" w:rsidRPr="00544ADA" w:rsidRDefault="00BD470A" w:rsidP="00BD470A">
      <w:pPr>
        <w:pStyle w:val="texto"/>
        <w:tabs>
          <w:tab w:val="clear" w:pos="2835"/>
          <w:tab w:val="clear" w:pos="3969"/>
          <w:tab w:val="clear" w:pos="5103"/>
          <w:tab w:val="clear" w:pos="6237"/>
          <w:tab w:val="clear" w:pos="7371"/>
        </w:tabs>
        <w:spacing w:after="0"/>
        <w:ind w:firstLine="0"/>
        <w:rPr>
          <w:rFonts w:ascii="Arial Narrow" w:hAnsi="Arial Narrow"/>
          <w:bCs/>
          <w:sz w:val="18"/>
          <w:szCs w:val="18"/>
          <w:lang w:val="es-ES" w:eastAsia="es-ES"/>
        </w:rPr>
      </w:pPr>
      <w:r w:rsidRPr="00544ADA">
        <w:rPr>
          <w:rFonts w:ascii="Arial Narrow" w:hAnsi="Arial Narrow"/>
          <w:bCs/>
          <w:sz w:val="18"/>
          <w:szCs w:val="18"/>
          <w:lang w:val="es-ES" w:eastAsia="es-ES"/>
        </w:rPr>
        <w:t>**OF 21/2018, 1 de febrero. Actualización de cuantías para 2018</w:t>
      </w:r>
      <w:r w:rsidR="00544ADA" w:rsidRPr="00544ADA">
        <w:rPr>
          <w:rFonts w:ascii="Arial Narrow" w:hAnsi="Arial Narrow"/>
          <w:bCs/>
          <w:sz w:val="18"/>
          <w:szCs w:val="18"/>
          <w:lang w:val="es-ES" w:eastAsia="es-ES"/>
        </w:rPr>
        <w:t>.</w:t>
      </w:r>
    </w:p>
    <w:p w:rsidR="00544ADA" w:rsidRPr="00544ADA" w:rsidRDefault="00544ADA" w:rsidP="00BD470A">
      <w:pPr>
        <w:pStyle w:val="texto"/>
        <w:tabs>
          <w:tab w:val="clear" w:pos="2835"/>
          <w:tab w:val="clear" w:pos="3969"/>
          <w:tab w:val="clear" w:pos="5103"/>
          <w:tab w:val="clear" w:pos="6237"/>
          <w:tab w:val="clear" w:pos="7371"/>
        </w:tabs>
        <w:spacing w:after="0"/>
        <w:ind w:firstLine="0"/>
        <w:rPr>
          <w:szCs w:val="26"/>
        </w:rPr>
      </w:pPr>
    </w:p>
    <w:p w:rsidR="00B16E31" w:rsidRPr="00505C03" w:rsidRDefault="004819BC" w:rsidP="004819BC">
      <w:pPr>
        <w:pStyle w:val="texto"/>
        <w:tabs>
          <w:tab w:val="clear" w:pos="2835"/>
          <w:tab w:val="clear" w:pos="3969"/>
          <w:tab w:val="clear" w:pos="5103"/>
          <w:tab w:val="clear" w:pos="6237"/>
          <w:tab w:val="clear" w:pos="7371"/>
        </w:tabs>
        <w:rPr>
          <w:szCs w:val="26"/>
        </w:rPr>
      </w:pPr>
      <w:r w:rsidRPr="00544ADA">
        <w:rPr>
          <w:szCs w:val="26"/>
        </w:rPr>
        <w:t xml:space="preserve">En el año 2014, la cuantía </w:t>
      </w:r>
      <w:r w:rsidR="002810EE" w:rsidRPr="00544ADA">
        <w:rPr>
          <w:szCs w:val="26"/>
        </w:rPr>
        <w:t>de</w:t>
      </w:r>
      <w:r w:rsidRPr="00544ADA">
        <w:rPr>
          <w:szCs w:val="26"/>
        </w:rPr>
        <w:t xml:space="preserve"> RIS para una unidad familiar de un miembro era </w:t>
      </w:r>
      <w:r w:rsidRPr="00505C03">
        <w:rPr>
          <w:szCs w:val="26"/>
        </w:rPr>
        <w:t>del 85 por ciento del SMI</w:t>
      </w:r>
      <w:r w:rsidR="00681293" w:rsidRPr="00505C03">
        <w:rPr>
          <w:szCs w:val="26"/>
        </w:rPr>
        <w:t>,</w:t>
      </w:r>
      <w:r w:rsidR="00892072" w:rsidRPr="00505C03">
        <w:rPr>
          <w:szCs w:val="26"/>
        </w:rPr>
        <w:t xml:space="preserve"> es decir, 54</w:t>
      </w:r>
      <w:r w:rsidR="00F53C93">
        <w:rPr>
          <w:szCs w:val="26"/>
        </w:rPr>
        <w:t>9</w:t>
      </w:r>
      <w:r w:rsidR="00892072" w:rsidRPr="00505C03">
        <w:rPr>
          <w:szCs w:val="26"/>
        </w:rPr>
        <w:t xml:space="preserve"> euros,</w:t>
      </w:r>
      <w:r w:rsidRPr="00505C03">
        <w:rPr>
          <w:szCs w:val="26"/>
        </w:rPr>
        <w:t xml:space="preserve"> </w:t>
      </w:r>
      <w:r w:rsidR="00C540AA" w:rsidRPr="00505C03">
        <w:rPr>
          <w:szCs w:val="26"/>
        </w:rPr>
        <w:t>incrementándose según el número de miembros de dicha unidad fam</w:t>
      </w:r>
      <w:r w:rsidR="00C540AA" w:rsidRPr="00505C03">
        <w:rPr>
          <w:szCs w:val="26"/>
        </w:rPr>
        <w:t>i</w:t>
      </w:r>
      <w:r w:rsidR="00C540AA" w:rsidRPr="00505C03">
        <w:rPr>
          <w:szCs w:val="26"/>
        </w:rPr>
        <w:t>liar en un 20, 30, 40 y 50 por ciento. A partir de abril 2015, la cuantía pasa a ser del 100 por cien</w:t>
      </w:r>
      <w:r w:rsidR="00B16E31" w:rsidRPr="00505C03">
        <w:rPr>
          <w:szCs w:val="26"/>
        </w:rPr>
        <w:t>to del SMI, con los mismos incrementos adicionales.</w:t>
      </w:r>
      <w:r w:rsidR="00C540AA" w:rsidRPr="00505C03">
        <w:rPr>
          <w:szCs w:val="26"/>
        </w:rPr>
        <w:t xml:space="preserve"> </w:t>
      </w:r>
    </w:p>
    <w:p w:rsidR="0045159F" w:rsidRPr="00505C03" w:rsidRDefault="00C53CB7" w:rsidP="00D422F0">
      <w:pPr>
        <w:pStyle w:val="texto"/>
        <w:tabs>
          <w:tab w:val="clear" w:pos="2835"/>
          <w:tab w:val="clear" w:pos="3969"/>
          <w:tab w:val="clear" w:pos="5103"/>
          <w:tab w:val="clear" w:pos="6237"/>
          <w:tab w:val="clear" w:pos="7371"/>
        </w:tabs>
        <w:spacing w:after="240"/>
        <w:rPr>
          <w:szCs w:val="26"/>
        </w:rPr>
      </w:pPr>
      <w:r>
        <w:rPr>
          <w:szCs w:val="26"/>
        </w:rPr>
        <w:t>La L</w:t>
      </w:r>
      <w:r w:rsidR="00C540AA" w:rsidRPr="00505C03">
        <w:rPr>
          <w:szCs w:val="26"/>
        </w:rPr>
        <w:t xml:space="preserve">ey </w:t>
      </w:r>
      <w:r>
        <w:rPr>
          <w:szCs w:val="26"/>
        </w:rPr>
        <w:t>F</w:t>
      </w:r>
      <w:r w:rsidR="00C540AA" w:rsidRPr="00505C03">
        <w:rPr>
          <w:szCs w:val="26"/>
        </w:rPr>
        <w:t>oral 15/2016, de 11 de noviembre</w:t>
      </w:r>
      <w:r w:rsidR="00B16E31" w:rsidRPr="00505C03">
        <w:rPr>
          <w:szCs w:val="26"/>
        </w:rPr>
        <w:t>,</w:t>
      </w:r>
      <w:r w:rsidR="00681293" w:rsidRPr="00505C03">
        <w:rPr>
          <w:szCs w:val="26"/>
        </w:rPr>
        <w:t xml:space="preserve"> </w:t>
      </w:r>
      <w:r w:rsidR="00505C03" w:rsidRPr="00505C03">
        <w:rPr>
          <w:szCs w:val="26"/>
        </w:rPr>
        <w:t xml:space="preserve">sin referencia al SMI, </w:t>
      </w:r>
      <w:r w:rsidR="00681293" w:rsidRPr="00505C03">
        <w:rPr>
          <w:szCs w:val="26"/>
        </w:rPr>
        <w:t xml:space="preserve">establece a partir de noviembre de 2016, </w:t>
      </w:r>
      <w:r w:rsidR="00C540AA" w:rsidRPr="00505C03">
        <w:rPr>
          <w:szCs w:val="26"/>
        </w:rPr>
        <w:t xml:space="preserve">la </w:t>
      </w:r>
      <w:r w:rsidR="00B16E31" w:rsidRPr="00505C03">
        <w:rPr>
          <w:szCs w:val="26"/>
        </w:rPr>
        <w:t>cantidad d</w:t>
      </w:r>
      <w:r w:rsidR="00C540AA" w:rsidRPr="00505C03">
        <w:rPr>
          <w:szCs w:val="26"/>
        </w:rPr>
        <w:t xml:space="preserve">e 600 euros para la unidad familiar de un miembro con incrementos </w:t>
      </w:r>
      <w:r w:rsidR="00B16E31" w:rsidRPr="00505C03">
        <w:rPr>
          <w:szCs w:val="26"/>
        </w:rPr>
        <w:t>del 35, 25, y 15 por ciento por</w:t>
      </w:r>
      <w:r w:rsidR="00C540AA" w:rsidRPr="00505C03">
        <w:rPr>
          <w:szCs w:val="26"/>
        </w:rPr>
        <w:t xml:space="preserve"> miembros </w:t>
      </w:r>
      <w:r w:rsidR="00B62BA0">
        <w:rPr>
          <w:szCs w:val="26"/>
        </w:rPr>
        <w:t xml:space="preserve">adicionales </w:t>
      </w:r>
      <w:r w:rsidR="00C540AA" w:rsidRPr="00505C03">
        <w:rPr>
          <w:szCs w:val="26"/>
        </w:rPr>
        <w:t>de la unidad fami</w:t>
      </w:r>
      <w:r w:rsidR="00B16E31" w:rsidRPr="00505C03">
        <w:rPr>
          <w:szCs w:val="26"/>
        </w:rPr>
        <w:t xml:space="preserve">liar, hasta un máximo de 1.200 euros. </w:t>
      </w:r>
    </w:p>
    <w:p w:rsidR="00E4582E" w:rsidRDefault="00E4582E" w:rsidP="00375CA5">
      <w:pPr>
        <w:pStyle w:val="atitulo3"/>
        <w:spacing w:after="120"/>
      </w:pPr>
      <w:r w:rsidRPr="00993016">
        <w:t>Normativa aplicable</w:t>
      </w:r>
      <w:bookmarkEnd w:id="13"/>
    </w:p>
    <w:p w:rsidR="00D52637" w:rsidRPr="00D43578" w:rsidRDefault="00D52637" w:rsidP="00D43578">
      <w:pPr>
        <w:pStyle w:val="texto"/>
        <w:tabs>
          <w:tab w:val="clear" w:pos="2835"/>
          <w:tab w:val="clear" w:pos="3969"/>
          <w:tab w:val="clear" w:pos="5103"/>
          <w:tab w:val="clear" w:pos="6237"/>
          <w:tab w:val="clear" w:pos="7371"/>
        </w:tabs>
        <w:spacing w:after="240"/>
        <w:rPr>
          <w:iCs/>
        </w:rPr>
      </w:pPr>
      <w:r w:rsidRPr="00D43578">
        <w:rPr>
          <w:iCs/>
        </w:rPr>
        <w:t xml:space="preserve">La </w:t>
      </w:r>
      <w:r w:rsidRPr="00D43578">
        <w:rPr>
          <w:szCs w:val="26"/>
        </w:rPr>
        <w:t>normativa</w:t>
      </w:r>
      <w:r w:rsidRPr="00D43578">
        <w:rPr>
          <w:iCs/>
        </w:rPr>
        <w:t xml:space="preserve"> aplicable a los derechos de IS y RG es:</w:t>
      </w:r>
    </w:p>
    <w:p w:rsidR="00E4582E" w:rsidRPr="001B2A89" w:rsidRDefault="00E4582E"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1B2A89">
        <w:rPr>
          <w:szCs w:val="26"/>
        </w:rPr>
        <w:t xml:space="preserve">Ley Foral 15/2016, de 11 de noviembre, por el que se regulan los derechos de </w:t>
      </w:r>
      <w:r>
        <w:rPr>
          <w:szCs w:val="26"/>
        </w:rPr>
        <w:t>IS</w:t>
      </w:r>
      <w:r w:rsidRPr="001B2A89">
        <w:rPr>
          <w:szCs w:val="26"/>
        </w:rPr>
        <w:t xml:space="preserve"> y a la </w:t>
      </w:r>
      <w:r>
        <w:rPr>
          <w:szCs w:val="26"/>
        </w:rPr>
        <w:t>RG</w:t>
      </w:r>
      <w:r w:rsidRPr="001B2A89">
        <w:rPr>
          <w:szCs w:val="26"/>
        </w:rPr>
        <w:t>.</w:t>
      </w:r>
    </w:p>
    <w:p w:rsidR="00E4582E" w:rsidRPr="00D422F0" w:rsidRDefault="00E4582E"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375CA5">
        <w:rPr>
          <w:spacing w:val="-6"/>
          <w:szCs w:val="26"/>
        </w:rPr>
        <w:t>Decreto Foral 26/2018, de 25 de abril, de desarrollo de los derechos a la IS y a la RG</w:t>
      </w:r>
      <w:r w:rsidRPr="00D422F0">
        <w:rPr>
          <w:szCs w:val="26"/>
        </w:rPr>
        <w:t>.</w:t>
      </w:r>
    </w:p>
    <w:p w:rsidR="00E4582E" w:rsidRPr="00D42F7B" w:rsidRDefault="00E4582E"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D42F7B">
        <w:rPr>
          <w:szCs w:val="26"/>
        </w:rPr>
        <w:t>Ley Foral 6/2017, de 9 de mayo, de modificación parcial del texto refundido de la Ley Foral del Impuesto sobre la Renta de las Personas físicas, aprobado por Decreto Foral Legislativo 4/2008, de 2 de junio.</w:t>
      </w:r>
    </w:p>
    <w:p w:rsidR="00E4582E" w:rsidRPr="001B2A89" w:rsidRDefault="00894272"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hyperlink r:id="rId14" w:tgtFrame="_blank" w:history="1">
        <w:r w:rsidR="00E4582E">
          <w:rPr>
            <w:szCs w:val="26"/>
          </w:rPr>
          <w:t xml:space="preserve">Ley Foral 15/2006, </w:t>
        </w:r>
        <w:r w:rsidR="00E4582E" w:rsidRPr="001B2A89">
          <w:rPr>
            <w:szCs w:val="26"/>
          </w:rPr>
          <w:t>de 14 de diciembre</w:t>
        </w:r>
      </w:hyperlink>
      <w:r w:rsidR="00E4582E">
        <w:rPr>
          <w:szCs w:val="26"/>
        </w:rPr>
        <w:t>,</w:t>
      </w:r>
      <w:r w:rsidR="00E4582E" w:rsidRPr="001B2A89">
        <w:rPr>
          <w:szCs w:val="26"/>
        </w:rPr>
        <w:t xml:space="preserve"> de Servicios Sociales.</w:t>
      </w:r>
    </w:p>
    <w:p w:rsidR="00E4582E" w:rsidRPr="001B2A89" w:rsidRDefault="00894272"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hyperlink r:id="rId15" w:tgtFrame="_blank" w:history="1">
        <w:r w:rsidR="00E4582E" w:rsidRPr="001B2A89">
          <w:rPr>
            <w:szCs w:val="26"/>
          </w:rPr>
          <w:t>Decreto Foral 69/2008, 17 de junio</w:t>
        </w:r>
      </w:hyperlink>
      <w:r w:rsidR="00E4582E" w:rsidRPr="001B2A89">
        <w:rPr>
          <w:szCs w:val="26"/>
        </w:rPr>
        <w:t>, por el que se aprueba la Cartera de Servicios Sociales de ámbito general.</w:t>
      </w:r>
    </w:p>
    <w:p w:rsidR="00E4582E" w:rsidRPr="001B2A89" w:rsidRDefault="00E4582E" w:rsidP="00326F1A">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1B2A89">
        <w:rPr>
          <w:szCs w:val="26"/>
        </w:rPr>
        <w:t>Decreto Foral 33/2010, de 17 de mayo, por el que se establece la zonificación de Servicios Sociales de la Comunidad Foral de Navarra.</w:t>
      </w:r>
    </w:p>
    <w:p w:rsidR="00E45EA6" w:rsidRDefault="00E4582E" w:rsidP="00D43578">
      <w:pPr>
        <w:pStyle w:val="texto"/>
        <w:numPr>
          <w:ilvl w:val="0"/>
          <w:numId w:val="1"/>
        </w:numPr>
        <w:tabs>
          <w:tab w:val="clear" w:pos="928"/>
          <w:tab w:val="clear" w:pos="2835"/>
          <w:tab w:val="clear" w:pos="3969"/>
          <w:tab w:val="clear" w:pos="5103"/>
          <w:tab w:val="clear" w:pos="6237"/>
          <w:tab w:val="clear" w:pos="7371"/>
          <w:tab w:val="left" w:pos="480"/>
          <w:tab w:val="num" w:pos="560"/>
        </w:tabs>
        <w:spacing w:after="240"/>
        <w:ind w:left="119"/>
        <w:rPr>
          <w:szCs w:val="26"/>
        </w:rPr>
      </w:pPr>
      <w:r w:rsidRPr="00AF0F47">
        <w:rPr>
          <w:szCs w:val="26"/>
        </w:rPr>
        <w:t>Orden Foral 2/2018, de 1 de febrero, del Consejero de Derechos Sociales, por la que se actu</w:t>
      </w:r>
      <w:r w:rsidRPr="00AF0F47">
        <w:rPr>
          <w:szCs w:val="26"/>
        </w:rPr>
        <w:t>a</w:t>
      </w:r>
      <w:r w:rsidRPr="00AF0F47">
        <w:rPr>
          <w:szCs w:val="26"/>
        </w:rPr>
        <w:t>liza la cuantía de RG para el año 2018.</w:t>
      </w:r>
    </w:p>
    <w:p w:rsidR="00E45EA6" w:rsidRPr="00993016" w:rsidRDefault="00E45EA6" w:rsidP="00D422F0">
      <w:pPr>
        <w:pStyle w:val="atitulo3"/>
      </w:pPr>
      <w:bookmarkStart w:id="14" w:name="_Toc535310100"/>
      <w:r w:rsidRPr="00993016">
        <w:t>Estructura organizativa y personal</w:t>
      </w:r>
      <w:bookmarkEnd w:id="14"/>
      <w:r w:rsidRPr="00993016">
        <w:t xml:space="preserve"> </w:t>
      </w:r>
    </w:p>
    <w:p w:rsidR="00E45EA6" w:rsidRPr="00CE5A5D" w:rsidRDefault="00E45EA6" w:rsidP="005F57AE">
      <w:pPr>
        <w:pStyle w:val="texto"/>
        <w:tabs>
          <w:tab w:val="clear" w:pos="2835"/>
          <w:tab w:val="clear" w:pos="3969"/>
          <w:tab w:val="clear" w:pos="5103"/>
          <w:tab w:val="clear" w:pos="6237"/>
          <w:tab w:val="clear" w:pos="7371"/>
        </w:tabs>
        <w:spacing w:before="240" w:after="0"/>
        <w:rPr>
          <w:szCs w:val="26"/>
        </w:rPr>
      </w:pPr>
      <w:r w:rsidRPr="005F57AE">
        <w:rPr>
          <w:szCs w:val="26"/>
        </w:rPr>
        <w:t xml:space="preserve">La </w:t>
      </w:r>
      <w:r w:rsidR="00066CD2">
        <w:rPr>
          <w:szCs w:val="26"/>
        </w:rPr>
        <w:t>Sección</w:t>
      </w:r>
      <w:r w:rsidRPr="005F57AE">
        <w:rPr>
          <w:szCs w:val="26"/>
        </w:rPr>
        <w:t xml:space="preserve"> de Garantía de Ingresos y Prestaciones Económicas</w:t>
      </w:r>
      <w:r w:rsidR="00066CD2">
        <w:rPr>
          <w:szCs w:val="26"/>
        </w:rPr>
        <w:t xml:space="preserve"> (SGIPE en adelante)</w:t>
      </w:r>
      <w:r w:rsidRPr="005F57AE">
        <w:rPr>
          <w:szCs w:val="26"/>
        </w:rPr>
        <w:t>, perten</w:t>
      </w:r>
      <w:r w:rsidRPr="005F57AE">
        <w:rPr>
          <w:szCs w:val="26"/>
        </w:rPr>
        <w:t>e</w:t>
      </w:r>
      <w:r w:rsidRPr="005F57AE">
        <w:rPr>
          <w:szCs w:val="26"/>
        </w:rPr>
        <w:t xml:space="preserve">ciente </w:t>
      </w:r>
      <w:r w:rsidR="005F57AE" w:rsidRPr="005F57AE">
        <w:rPr>
          <w:szCs w:val="26"/>
        </w:rPr>
        <w:t>a</w:t>
      </w:r>
      <w:r w:rsidR="005F57AE">
        <w:rPr>
          <w:szCs w:val="26"/>
        </w:rPr>
        <w:t>l S</w:t>
      </w:r>
      <w:r w:rsidR="005F57AE" w:rsidRPr="005F57AE">
        <w:rPr>
          <w:szCs w:val="26"/>
        </w:rPr>
        <w:t>ervicio</w:t>
      </w:r>
      <w:r w:rsidR="005F57AE">
        <w:rPr>
          <w:szCs w:val="26"/>
        </w:rPr>
        <w:t xml:space="preserve"> de Gar</w:t>
      </w:r>
      <w:r w:rsidR="00895C1C">
        <w:rPr>
          <w:szCs w:val="26"/>
        </w:rPr>
        <w:t>a</w:t>
      </w:r>
      <w:r w:rsidR="005F57AE">
        <w:rPr>
          <w:szCs w:val="26"/>
        </w:rPr>
        <w:t>ntía de Ingresos y Cooperación al Desarrollo de</w:t>
      </w:r>
      <w:r w:rsidR="00B5365F">
        <w:rPr>
          <w:szCs w:val="26"/>
        </w:rPr>
        <w:t>l Departamento de</w:t>
      </w:r>
      <w:r w:rsidR="005F57AE">
        <w:rPr>
          <w:szCs w:val="26"/>
        </w:rPr>
        <w:t xml:space="preserve"> Der</w:t>
      </w:r>
      <w:r w:rsidR="005F57AE">
        <w:rPr>
          <w:szCs w:val="26"/>
        </w:rPr>
        <w:t>e</w:t>
      </w:r>
      <w:r w:rsidR="005F57AE">
        <w:rPr>
          <w:szCs w:val="26"/>
        </w:rPr>
        <w:t>chos Sociales</w:t>
      </w:r>
      <w:r>
        <w:rPr>
          <w:szCs w:val="26"/>
        </w:rPr>
        <w:t xml:space="preserve">, se encarga de la gestión de las ayudas por RG. </w:t>
      </w:r>
      <w:r w:rsidRPr="00CE5A5D">
        <w:rPr>
          <w:szCs w:val="26"/>
        </w:rPr>
        <w:t>E</w:t>
      </w:r>
      <w:r w:rsidR="00B5365F" w:rsidRPr="00CE5A5D">
        <w:rPr>
          <w:szCs w:val="26"/>
        </w:rPr>
        <w:t>n e</w:t>
      </w:r>
      <w:r w:rsidRPr="00CE5A5D">
        <w:rPr>
          <w:szCs w:val="26"/>
        </w:rPr>
        <w:t xml:space="preserve">sta sección </w:t>
      </w:r>
      <w:r w:rsidR="00B5365F" w:rsidRPr="00CE5A5D">
        <w:rPr>
          <w:szCs w:val="26"/>
        </w:rPr>
        <w:t>trabajan actualme</w:t>
      </w:r>
      <w:r w:rsidR="00B5365F" w:rsidRPr="00CE5A5D">
        <w:rPr>
          <w:szCs w:val="26"/>
        </w:rPr>
        <w:t>n</w:t>
      </w:r>
      <w:r w:rsidR="00B5365F" w:rsidRPr="00CE5A5D">
        <w:rPr>
          <w:szCs w:val="26"/>
        </w:rPr>
        <w:t>te</w:t>
      </w:r>
      <w:r w:rsidR="00544ADA">
        <w:rPr>
          <w:szCs w:val="26"/>
        </w:rPr>
        <w:t xml:space="preserve"> una jefa de sección, 18</w:t>
      </w:r>
      <w:r w:rsidRPr="00CE5A5D">
        <w:rPr>
          <w:szCs w:val="26"/>
        </w:rPr>
        <w:t xml:space="preserve"> trabajador</w:t>
      </w:r>
      <w:r w:rsidR="00450BDE" w:rsidRPr="00CE5A5D">
        <w:rPr>
          <w:szCs w:val="26"/>
        </w:rPr>
        <w:t>as</w:t>
      </w:r>
      <w:r w:rsidRPr="00CE5A5D">
        <w:rPr>
          <w:szCs w:val="26"/>
        </w:rPr>
        <w:t xml:space="preserve"> sociales, dos educadores sociales, cinco administrativos</w:t>
      </w:r>
      <w:r w:rsidR="00450BDE" w:rsidRPr="00CE5A5D">
        <w:rPr>
          <w:szCs w:val="26"/>
        </w:rPr>
        <w:t>/as</w:t>
      </w:r>
      <w:r w:rsidRPr="00CE5A5D">
        <w:rPr>
          <w:szCs w:val="26"/>
        </w:rPr>
        <w:t xml:space="preserve"> y dos auxiliares administrativ</w:t>
      </w:r>
      <w:r w:rsidR="00450BDE" w:rsidRPr="00CE5A5D">
        <w:rPr>
          <w:szCs w:val="26"/>
        </w:rPr>
        <w:t>as</w:t>
      </w:r>
      <w:r w:rsidRPr="00CE5A5D">
        <w:rPr>
          <w:szCs w:val="26"/>
        </w:rPr>
        <w:t>.</w:t>
      </w:r>
    </w:p>
    <w:p w:rsidR="00DB6408" w:rsidRPr="00CE5A5D" w:rsidRDefault="00E45EA6" w:rsidP="005F57AE">
      <w:pPr>
        <w:pStyle w:val="texto"/>
        <w:tabs>
          <w:tab w:val="clear" w:pos="2835"/>
          <w:tab w:val="clear" w:pos="3969"/>
          <w:tab w:val="clear" w:pos="5103"/>
          <w:tab w:val="clear" w:pos="6237"/>
          <w:tab w:val="clear" w:pos="7371"/>
        </w:tabs>
        <w:spacing w:before="120" w:after="0"/>
        <w:rPr>
          <w:szCs w:val="26"/>
        </w:rPr>
      </w:pPr>
      <w:r w:rsidRPr="00CE5A5D">
        <w:rPr>
          <w:szCs w:val="26"/>
        </w:rPr>
        <w:t xml:space="preserve">Además participan en el proceso de gestión los </w:t>
      </w:r>
      <w:r w:rsidR="003004F8">
        <w:rPr>
          <w:szCs w:val="26"/>
        </w:rPr>
        <w:t>servicios sociales de base</w:t>
      </w:r>
      <w:r w:rsidRPr="00CE5A5D">
        <w:rPr>
          <w:szCs w:val="26"/>
        </w:rPr>
        <w:t xml:space="preserve"> </w:t>
      </w:r>
      <w:r w:rsidR="00132EC1">
        <w:rPr>
          <w:szCs w:val="26"/>
        </w:rPr>
        <w:t>{</w:t>
      </w:r>
      <w:r w:rsidRPr="00CE5A5D">
        <w:rPr>
          <w:szCs w:val="26"/>
        </w:rPr>
        <w:t>44 SSB y el de Pa</w:t>
      </w:r>
      <w:r w:rsidRPr="00CE5A5D">
        <w:rPr>
          <w:szCs w:val="26"/>
        </w:rPr>
        <w:t>m</w:t>
      </w:r>
      <w:r w:rsidRPr="00CE5A5D">
        <w:rPr>
          <w:szCs w:val="26"/>
        </w:rPr>
        <w:t>plona descentralizado en 12 unidades de barrio (UB)</w:t>
      </w:r>
      <w:r w:rsidR="00132EC1">
        <w:rPr>
          <w:szCs w:val="26"/>
        </w:rPr>
        <w:t>}</w:t>
      </w:r>
      <w:r w:rsidR="00B17C6C" w:rsidRPr="00CE5A5D">
        <w:rPr>
          <w:szCs w:val="26"/>
        </w:rPr>
        <w:t xml:space="preserve">, la Secretaría </w:t>
      </w:r>
      <w:r w:rsidR="00DE75CF">
        <w:rPr>
          <w:szCs w:val="26"/>
        </w:rPr>
        <w:t xml:space="preserve">General </w:t>
      </w:r>
      <w:r w:rsidR="00B17C6C" w:rsidRPr="00CE5A5D">
        <w:rPr>
          <w:szCs w:val="26"/>
        </w:rPr>
        <w:t xml:space="preserve">Técnica </w:t>
      </w:r>
      <w:r w:rsidRPr="00CE5A5D">
        <w:rPr>
          <w:szCs w:val="26"/>
        </w:rPr>
        <w:t>y la Sección de Inspección</w:t>
      </w:r>
      <w:r w:rsidR="00B17C6C" w:rsidRPr="00CE5A5D">
        <w:rPr>
          <w:szCs w:val="26"/>
        </w:rPr>
        <w:t xml:space="preserve"> del departamento</w:t>
      </w:r>
      <w:r w:rsidR="00544ADA">
        <w:rPr>
          <w:szCs w:val="26"/>
        </w:rPr>
        <w:t>.</w:t>
      </w:r>
    </w:p>
    <w:p w:rsidR="00177BA4" w:rsidRPr="00CE5A5D" w:rsidRDefault="00177BA4">
      <w:pPr>
        <w:spacing w:after="0"/>
        <w:ind w:firstLine="0"/>
        <w:jc w:val="left"/>
        <w:rPr>
          <w:spacing w:val="6"/>
          <w:sz w:val="26"/>
          <w:szCs w:val="26"/>
        </w:rPr>
      </w:pPr>
      <w:r w:rsidRPr="00CE5A5D">
        <w:rPr>
          <w:szCs w:val="26"/>
        </w:rPr>
        <w:br w:type="page"/>
      </w:r>
    </w:p>
    <w:p w:rsidR="00613F68" w:rsidRDefault="00613F68" w:rsidP="00331AF7">
      <w:pPr>
        <w:pStyle w:val="atitulo1"/>
      </w:pPr>
      <w:bookmarkStart w:id="15" w:name="_Toc5183634"/>
      <w:r>
        <w:lastRenderedPageBreak/>
        <w:t>III. Objetivo</w:t>
      </w:r>
      <w:r w:rsidR="006B4171">
        <w:t>s</w:t>
      </w:r>
      <w:r w:rsidR="00CE4DB5">
        <w:t>,</w:t>
      </w:r>
      <w:r>
        <w:t xml:space="preserve"> alcance</w:t>
      </w:r>
      <w:r w:rsidR="00CE4DB5">
        <w:t xml:space="preserve"> y limitaciones</w:t>
      </w:r>
      <w:bookmarkEnd w:id="15"/>
    </w:p>
    <w:p w:rsidR="006B4171" w:rsidRPr="005355B5" w:rsidRDefault="006B4171" w:rsidP="00D422F0">
      <w:pPr>
        <w:pStyle w:val="texto"/>
        <w:tabs>
          <w:tab w:val="clear" w:pos="2835"/>
          <w:tab w:val="clear" w:pos="3969"/>
          <w:tab w:val="clear" w:pos="5103"/>
          <w:tab w:val="clear" w:pos="6237"/>
          <w:tab w:val="clear" w:pos="7371"/>
        </w:tabs>
        <w:rPr>
          <w:szCs w:val="26"/>
        </w:rPr>
      </w:pPr>
      <w:r w:rsidRPr="005355B5">
        <w:rPr>
          <w:szCs w:val="26"/>
        </w:rPr>
        <w:t xml:space="preserve">Los objetivos de </w:t>
      </w:r>
      <w:r>
        <w:rPr>
          <w:szCs w:val="26"/>
        </w:rPr>
        <w:t xml:space="preserve">nuestro trabajo, de acuerdo a la petición parlamentaria, </w:t>
      </w:r>
      <w:r w:rsidR="003C534F">
        <w:rPr>
          <w:szCs w:val="26"/>
        </w:rPr>
        <w:t>han sido los siguientes</w:t>
      </w:r>
      <w:r>
        <w:rPr>
          <w:szCs w:val="26"/>
        </w:rPr>
        <w:t>:</w:t>
      </w:r>
    </w:p>
    <w:p w:rsidR="00456260" w:rsidRPr="00DD27D7" w:rsidRDefault="00456260"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DD27D7">
        <w:rPr>
          <w:szCs w:val="26"/>
        </w:rPr>
        <w:t>Emitir una opinión de auditoría de cumplimiento de legalidad en términos de seguridad razon</w:t>
      </w:r>
      <w:r w:rsidRPr="00DD27D7">
        <w:rPr>
          <w:szCs w:val="26"/>
        </w:rPr>
        <w:t>a</w:t>
      </w:r>
      <w:r w:rsidRPr="00DD27D7">
        <w:rPr>
          <w:szCs w:val="26"/>
        </w:rPr>
        <w:t>ble verificando si la gestión del derecho a la RG se ha ajustado a la normativa ap</w:t>
      </w:r>
      <w:r w:rsidR="0083221E" w:rsidRPr="00DD27D7">
        <w:rPr>
          <w:szCs w:val="26"/>
        </w:rPr>
        <w:t>licable</w:t>
      </w:r>
      <w:r w:rsidR="00F85A2C" w:rsidRPr="00DD27D7">
        <w:rPr>
          <w:szCs w:val="26"/>
        </w:rPr>
        <w:t>.</w:t>
      </w:r>
      <w:r w:rsidR="008E4A78" w:rsidRPr="00DD27D7">
        <w:rPr>
          <w:szCs w:val="26"/>
        </w:rPr>
        <w:t xml:space="preserve"> </w:t>
      </w:r>
    </w:p>
    <w:p w:rsidR="00D42F7B" w:rsidRPr="00E037E2" w:rsidRDefault="00D42F7B"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E037E2">
        <w:rPr>
          <w:szCs w:val="26"/>
        </w:rPr>
        <w:t xml:space="preserve">Revisar los procedimientos de concesión, </w:t>
      </w:r>
      <w:r w:rsidR="003A3C9A">
        <w:rPr>
          <w:szCs w:val="26"/>
        </w:rPr>
        <w:t>tramitación,</w:t>
      </w:r>
      <w:r>
        <w:rPr>
          <w:szCs w:val="26"/>
        </w:rPr>
        <w:t xml:space="preserve"> </w:t>
      </w:r>
      <w:r w:rsidRPr="00E037E2">
        <w:rPr>
          <w:szCs w:val="26"/>
        </w:rPr>
        <w:t xml:space="preserve">control </w:t>
      </w:r>
      <w:r>
        <w:rPr>
          <w:szCs w:val="26"/>
        </w:rPr>
        <w:t xml:space="preserve">e inspección </w:t>
      </w:r>
      <w:r w:rsidRPr="00E037E2">
        <w:rPr>
          <w:szCs w:val="26"/>
        </w:rPr>
        <w:t xml:space="preserve">de las ayudas por </w:t>
      </w:r>
      <w:r>
        <w:rPr>
          <w:szCs w:val="26"/>
        </w:rPr>
        <w:t>RG</w:t>
      </w:r>
      <w:r w:rsidRPr="00E037E2">
        <w:rPr>
          <w:szCs w:val="26"/>
        </w:rPr>
        <w:t xml:space="preserve">. </w:t>
      </w:r>
    </w:p>
    <w:p w:rsidR="00D42F7B" w:rsidRPr="002209A4" w:rsidRDefault="00D42F7B"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2209A4">
        <w:rPr>
          <w:szCs w:val="26"/>
        </w:rPr>
        <w:t xml:space="preserve">Verificar el procedimiento aplicado y su adecuación a la normativa </w:t>
      </w:r>
      <w:r w:rsidR="002209A4" w:rsidRPr="002209A4">
        <w:rPr>
          <w:szCs w:val="26"/>
        </w:rPr>
        <w:t>vigente</w:t>
      </w:r>
      <w:r w:rsidRPr="002209A4">
        <w:rPr>
          <w:szCs w:val="26"/>
        </w:rPr>
        <w:t>.</w:t>
      </w:r>
    </w:p>
    <w:p w:rsidR="006B4171" w:rsidRPr="006B4171" w:rsidRDefault="006B4171"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sidRPr="006B4171">
        <w:rPr>
          <w:szCs w:val="26"/>
        </w:rPr>
        <w:t>Analizar</w:t>
      </w:r>
      <w:r w:rsidR="003C534F">
        <w:rPr>
          <w:szCs w:val="26"/>
        </w:rPr>
        <w:t xml:space="preserve"> las solicitudes de RG desde noviembre</w:t>
      </w:r>
      <w:r w:rsidR="00C32E05">
        <w:rPr>
          <w:szCs w:val="26"/>
        </w:rPr>
        <w:t xml:space="preserve"> de</w:t>
      </w:r>
      <w:r w:rsidR="003C534F">
        <w:rPr>
          <w:szCs w:val="26"/>
        </w:rPr>
        <w:t xml:space="preserve"> 2016 </w:t>
      </w:r>
      <w:r w:rsidR="00C32E05">
        <w:rPr>
          <w:szCs w:val="26"/>
        </w:rPr>
        <w:t>a</w:t>
      </w:r>
      <w:r w:rsidR="003C534F">
        <w:rPr>
          <w:szCs w:val="26"/>
        </w:rPr>
        <w:t xml:space="preserve"> diciembre </w:t>
      </w:r>
      <w:r w:rsidR="00C32E05">
        <w:rPr>
          <w:szCs w:val="26"/>
        </w:rPr>
        <w:t xml:space="preserve">de </w:t>
      </w:r>
      <w:r w:rsidR="003C534F">
        <w:rPr>
          <w:szCs w:val="26"/>
        </w:rPr>
        <w:t>2018.</w:t>
      </w:r>
    </w:p>
    <w:p w:rsidR="00FA20E5" w:rsidRDefault="00B6717C"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120"/>
        <w:rPr>
          <w:szCs w:val="26"/>
        </w:rPr>
      </w:pPr>
      <w:r>
        <w:rPr>
          <w:szCs w:val="26"/>
        </w:rPr>
        <w:t>Analizar</w:t>
      </w:r>
      <w:r w:rsidR="00FA20E5">
        <w:rPr>
          <w:szCs w:val="26"/>
        </w:rPr>
        <w:t xml:space="preserve"> la evolución de las ayudas por RG para el periodo 2016-2018</w:t>
      </w:r>
      <w:r>
        <w:rPr>
          <w:szCs w:val="26"/>
        </w:rPr>
        <w:t>.</w:t>
      </w:r>
    </w:p>
    <w:p w:rsidR="003A3C9A" w:rsidRPr="003A3C9A" w:rsidRDefault="003004F8"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shd w:val="clear" w:color="auto" w:fill="FFFFFF"/>
        </w:rPr>
      </w:pPr>
      <w:r>
        <w:rPr>
          <w:szCs w:val="26"/>
        </w:rPr>
        <w:t>Analizar</w:t>
      </w:r>
      <w:r w:rsidR="00421F79" w:rsidRPr="003A3C9A">
        <w:rPr>
          <w:szCs w:val="26"/>
        </w:rPr>
        <w:t xml:space="preserve">, para el periodo 2016-2018, en cuántos casos se accede a un empleo percibiendo la prestación, en cuántos se ha suspendido o modificado la prestación por incorporación al mercado laboral y número de unidades familiares que </w:t>
      </w:r>
      <w:r w:rsidR="003A3C9A" w:rsidRPr="003A3C9A">
        <w:rPr>
          <w:szCs w:val="26"/>
        </w:rPr>
        <w:t xml:space="preserve">retoman la prestación </w:t>
      </w:r>
      <w:r w:rsidR="00421F79" w:rsidRPr="003A3C9A">
        <w:rPr>
          <w:szCs w:val="26"/>
        </w:rPr>
        <w:t xml:space="preserve">tras un periodo de suspensión temporal o extinción </w:t>
      </w:r>
      <w:r w:rsidR="003A3C9A">
        <w:rPr>
          <w:szCs w:val="26"/>
        </w:rPr>
        <w:t>de la RG.</w:t>
      </w:r>
    </w:p>
    <w:p w:rsidR="00A506D7" w:rsidRPr="009E6A6E" w:rsidRDefault="006B4171" w:rsidP="009E6A6E">
      <w:pPr>
        <w:pStyle w:val="texto"/>
        <w:rPr>
          <w:szCs w:val="26"/>
        </w:rPr>
      </w:pPr>
      <w:r w:rsidRPr="003A3C9A">
        <w:rPr>
          <w:szCs w:val="26"/>
        </w:rPr>
        <w:t>El ámbito temporal del presente trabajo se ext</w:t>
      </w:r>
      <w:r w:rsidR="00580E12">
        <w:rPr>
          <w:szCs w:val="26"/>
        </w:rPr>
        <w:t>iende</w:t>
      </w:r>
      <w:r w:rsidRPr="003A3C9A">
        <w:rPr>
          <w:szCs w:val="26"/>
        </w:rPr>
        <w:t xml:space="preserve"> desde </w:t>
      </w:r>
      <w:r w:rsidR="00BF652E" w:rsidRPr="003A3C9A">
        <w:rPr>
          <w:szCs w:val="26"/>
        </w:rPr>
        <w:t xml:space="preserve">el 19 de </w:t>
      </w:r>
      <w:r w:rsidRPr="003A3C9A">
        <w:rPr>
          <w:szCs w:val="26"/>
        </w:rPr>
        <w:t xml:space="preserve">noviembre de 2016, fecha de entrada en vigor de la Ley Foral 15/2016, de 11 de noviembre, por la que se regulan los derechos de IS y RG, hasta </w:t>
      </w:r>
      <w:r w:rsidR="00BF652E" w:rsidRPr="003A3C9A">
        <w:rPr>
          <w:szCs w:val="26"/>
        </w:rPr>
        <w:t>el 31 de diciembre</w:t>
      </w:r>
      <w:r w:rsidRPr="003A3C9A">
        <w:rPr>
          <w:szCs w:val="26"/>
        </w:rPr>
        <w:t xml:space="preserve"> de 2018</w:t>
      </w:r>
      <w:r w:rsidR="001B7737" w:rsidRPr="003A3C9A">
        <w:rPr>
          <w:szCs w:val="26"/>
        </w:rPr>
        <w:t>.</w:t>
      </w:r>
      <w:r w:rsidRPr="003A3C9A">
        <w:rPr>
          <w:szCs w:val="26"/>
        </w:rPr>
        <w:t xml:space="preserve"> </w:t>
      </w:r>
    </w:p>
    <w:p w:rsidR="006B4171" w:rsidRPr="00DA5AD7" w:rsidRDefault="006B4171" w:rsidP="00D422F0">
      <w:pPr>
        <w:pStyle w:val="texto"/>
        <w:rPr>
          <w:szCs w:val="26"/>
        </w:rPr>
      </w:pPr>
      <w:r w:rsidRPr="00DA5AD7">
        <w:rPr>
          <w:szCs w:val="26"/>
        </w:rPr>
        <w:t xml:space="preserve">Para realizar nuestro trabajo </w:t>
      </w:r>
      <w:r w:rsidR="002209A4">
        <w:rPr>
          <w:szCs w:val="26"/>
        </w:rPr>
        <w:t>hemos analizado</w:t>
      </w:r>
      <w:r w:rsidRPr="00DA5AD7">
        <w:rPr>
          <w:szCs w:val="26"/>
        </w:rPr>
        <w:t xml:space="preserve"> la siguiente información: </w:t>
      </w:r>
    </w:p>
    <w:p w:rsidR="006B4171" w:rsidRPr="00DA5AD7" w:rsidRDefault="006B4171"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DA5AD7">
        <w:rPr>
          <w:szCs w:val="26"/>
        </w:rPr>
        <w:t>Normativa aplicable a los derechos a la IS y a la RG.</w:t>
      </w:r>
    </w:p>
    <w:p w:rsidR="006B4171" w:rsidRDefault="006B4171"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DA5AD7">
        <w:rPr>
          <w:szCs w:val="26"/>
        </w:rPr>
        <w:t xml:space="preserve">Procedimientos y manuales de gestión empleados en la concesión, gestión y control </w:t>
      </w:r>
      <w:r w:rsidR="008C159F">
        <w:rPr>
          <w:szCs w:val="26"/>
        </w:rPr>
        <w:t>e inspe</w:t>
      </w:r>
      <w:r w:rsidR="008C159F">
        <w:rPr>
          <w:szCs w:val="26"/>
        </w:rPr>
        <w:t>c</w:t>
      </w:r>
      <w:r w:rsidR="008C159F">
        <w:rPr>
          <w:szCs w:val="26"/>
        </w:rPr>
        <w:t xml:space="preserve">ción </w:t>
      </w:r>
      <w:r w:rsidRPr="00DA5AD7">
        <w:rPr>
          <w:szCs w:val="26"/>
        </w:rPr>
        <w:t xml:space="preserve">de los derechos a la IS y a la RG. </w:t>
      </w:r>
    </w:p>
    <w:p w:rsidR="000466A8" w:rsidRPr="00865461" w:rsidRDefault="000466A8"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865461">
        <w:rPr>
          <w:szCs w:val="26"/>
        </w:rPr>
        <w:t xml:space="preserve">Documentación acreditativa de los controles realizados por la </w:t>
      </w:r>
      <w:r w:rsidR="00066CD2" w:rsidRPr="00865461">
        <w:rPr>
          <w:szCs w:val="26"/>
        </w:rPr>
        <w:t>SGIPE</w:t>
      </w:r>
      <w:r w:rsidRPr="00865461">
        <w:rPr>
          <w:szCs w:val="26"/>
        </w:rPr>
        <w:t xml:space="preserve"> </w:t>
      </w:r>
      <w:r w:rsidR="0023294A" w:rsidRPr="00865461">
        <w:rPr>
          <w:szCs w:val="26"/>
        </w:rPr>
        <w:t>en</w:t>
      </w:r>
      <w:r w:rsidRPr="00865461">
        <w:rPr>
          <w:szCs w:val="26"/>
        </w:rPr>
        <w:t xml:space="preserve"> el m</w:t>
      </w:r>
      <w:r w:rsidR="00865461" w:rsidRPr="00865461">
        <w:rPr>
          <w:szCs w:val="26"/>
        </w:rPr>
        <w:t xml:space="preserve">es de diciembre de 2018 para la </w:t>
      </w:r>
      <w:r w:rsidRPr="00865461">
        <w:rPr>
          <w:szCs w:val="26"/>
        </w:rPr>
        <w:t>comprobación de los requisitos de acce</w:t>
      </w:r>
      <w:r w:rsidR="00865461" w:rsidRPr="00865461">
        <w:rPr>
          <w:szCs w:val="26"/>
        </w:rPr>
        <w:t>so, valoración económica y modificaciones de l</w:t>
      </w:r>
      <w:r w:rsidR="0023294A" w:rsidRPr="00865461">
        <w:rPr>
          <w:szCs w:val="26"/>
        </w:rPr>
        <w:t>as ayudas de RG con ef</w:t>
      </w:r>
      <w:r w:rsidR="00210DBD" w:rsidRPr="00865461">
        <w:rPr>
          <w:szCs w:val="26"/>
        </w:rPr>
        <w:t>ecto en la nómina de enero 2019</w:t>
      </w:r>
      <w:r w:rsidR="00EA4BD4">
        <w:rPr>
          <w:szCs w:val="26"/>
        </w:rPr>
        <w:t>.</w:t>
      </w:r>
    </w:p>
    <w:p w:rsidR="006B4171" w:rsidRPr="00DA5AD7" w:rsidRDefault="00194C2E"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Pr>
          <w:szCs w:val="26"/>
        </w:rPr>
        <w:t xml:space="preserve">Informe de </w:t>
      </w:r>
      <w:r w:rsidR="006B4171" w:rsidRPr="00DA5AD7">
        <w:rPr>
          <w:szCs w:val="26"/>
        </w:rPr>
        <w:t>Control financiero permanente realizado por el Servicio de Intervención del G</w:t>
      </w:r>
      <w:r w:rsidR="006B4171" w:rsidRPr="00DA5AD7">
        <w:rPr>
          <w:szCs w:val="26"/>
        </w:rPr>
        <w:t>o</w:t>
      </w:r>
      <w:r w:rsidR="006B4171" w:rsidRPr="00DA5AD7">
        <w:rPr>
          <w:szCs w:val="26"/>
        </w:rPr>
        <w:t>bierno de Navarra año</w:t>
      </w:r>
      <w:r w:rsidR="000A0769">
        <w:rPr>
          <w:szCs w:val="26"/>
        </w:rPr>
        <w:t>s 2016 y</w:t>
      </w:r>
      <w:r w:rsidR="006B4171" w:rsidRPr="00DA5AD7">
        <w:rPr>
          <w:szCs w:val="26"/>
        </w:rPr>
        <w:t xml:space="preserve"> 2017, sobre ayudas económicas directas reguladas como prestaci</w:t>
      </w:r>
      <w:r w:rsidR="006B4171" w:rsidRPr="00DA5AD7">
        <w:rPr>
          <w:szCs w:val="26"/>
        </w:rPr>
        <w:t>o</w:t>
      </w:r>
      <w:r w:rsidR="006B4171" w:rsidRPr="00DA5AD7">
        <w:rPr>
          <w:szCs w:val="26"/>
        </w:rPr>
        <w:t>nes garantizadas.</w:t>
      </w:r>
    </w:p>
    <w:p w:rsidR="002209A4" w:rsidRDefault="002209A4" w:rsidP="00D422F0">
      <w:pPr>
        <w:pStyle w:val="texto"/>
        <w:rPr>
          <w:szCs w:val="26"/>
        </w:rPr>
      </w:pPr>
      <w:r w:rsidRPr="00CE4DB5">
        <w:rPr>
          <w:szCs w:val="26"/>
        </w:rPr>
        <w:t>Por otro lado, queremos señalar algunos aspectos relacionados con la petici</w:t>
      </w:r>
      <w:r>
        <w:rPr>
          <w:szCs w:val="26"/>
        </w:rPr>
        <w:t>ón</w:t>
      </w:r>
      <w:r w:rsidRPr="00CE4DB5">
        <w:rPr>
          <w:szCs w:val="26"/>
        </w:rPr>
        <w:t xml:space="preserve"> parlamentaria r</w:t>
      </w:r>
      <w:r w:rsidRPr="00CE4DB5">
        <w:rPr>
          <w:szCs w:val="26"/>
        </w:rPr>
        <w:t>e</w:t>
      </w:r>
      <w:r w:rsidRPr="00CE4DB5">
        <w:rPr>
          <w:szCs w:val="26"/>
        </w:rPr>
        <w:t>cibida:</w:t>
      </w:r>
    </w:p>
    <w:p w:rsidR="00986F8A" w:rsidRDefault="006B4171"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4280A">
        <w:rPr>
          <w:szCs w:val="26"/>
        </w:rPr>
        <w:t xml:space="preserve">El alcance de nuestro trabajo no comprende el análisis </w:t>
      </w:r>
      <w:r w:rsidR="003C534F">
        <w:rPr>
          <w:szCs w:val="26"/>
        </w:rPr>
        <w:t>de</w:t>
      </w:r>
      <w:r w:rsidRPr="0064280A">
        <w:rPr>
          <w:szCs w:val="26"/>
        </w:rPr>
        <w:t xml:space="preserve">l </w:t>
      </w:r>
      <w:r w:rsidR="0083221E">
        <w:rPr>
          <w:szCs w:val="26"/>
        </w:rPr>
        <w:t>cumplimiento del artí</w:t>
      </w:r>
      <w:r w:rsidR="000A0769">
        <w:rPr>
          <w:szCs w:val="26"/>
        </w:rPr>
        <w:t xml:space="preserve">culo 1 de la Ley Foral 15/2016 </w:t>
      </w:r>
      <w:r w:rsidR="0083221E">
        <w:rPr>
          <w:szCs w:val="26"/>
        </w:rPr>
        <w:t xml:space="preserve">con respecto al </w:t>
      </w:r>
      <w:r w:rsidRPr="0064280A">
        <w:rPr>
          <w:szCs w:val="26"/>
        </w:rPr>
        <w:t>derecho a la IS</w:t>
      </w:r>
      <w:r w:rsidR="00084E68">
        <w:rPr>
          <w:szCs w:val="26"/>
        </w:rPr>
        <w:t xml:space="preserve"> ya que para la verificación del mismo se precis</w:t>
      </w:r>
      <w:r w:rsidR="00084E68">
        <w:rPr>
          <w:szCs w:val="26"/>
        </w:rPr>
        <w:t>a</w:t>
      </w:r>
      <w:r w:rsidR="00084E68">
        <w:rPr>
          <w:szCs w:val="26"/>
        </w:rPr>
        <w:t>ba información no disponible en el departamento. Al respecto</w:t>
      </w:r>
      <w:r w:rsidR="003004F8">
        <w:rPr>
          <w:szCs w:val="26"/>
        </w:rPr>
        <w:t>,</w:t>
      </w:r>
      <w:r w:rsidR="00084E68">
        <w:rPr>
          <w:szCs w:val="26"/>
        </w:rPr>
        <w:t xml:space="preserve"> indicamos que por </w:t>
      </w:r>
      <w:r w:rsidR="000A0769">
        <w:rPr>
          <w:szCs w:val="26"/>
        </w:rPr>
        <w:t xml:space="preserve">Orden Foral 20/2019, de 25 de enero, publicada en el BON el 20 de marzo de 2019, se </w:t>
      </w:r>
      <w:r w:rsidR="00084E68">
        <w:rPr>
          <w:szCs w:val="26"/>
        </w:rPr>
        <w:t>ha aprobado</w:t>
      </w:r>
      <w:r w:rsidR="000A0769">
        <w:rPr>
          <w:szCs w:val="26"/>
        </w:rPr>
        <w:t xml:space="preserve"> la aplic</w:t>
      </w:r>
      <w:r w:rsidR="000A0769">
        <w:rPr>
          <w:szCs w:val="26"/>
        </w:rPr>
        <w:t>a</w:t>
      </w:r>
      <w:r w:rsidR="000A0769">
        <w:rPr>
          <w:szCs w:val="26"/>
        </w:rPr>
        <w:t>ción informática SIDIS (Sistema de Información del Derecho a la Inclusión Social)</w:t>
      </w:r>
      <w:r w:rsidR="00986F8A">
        <w:rPr>
          <w:szCs w:val="26"/>
        </w:rPr>
        <w:t xml:space="preserve"> </w:t>
      </w:r>
      <w:r w:rsidR="00084E68">
        <w:rPr>
          <w:szCs w:val="26"/>
        </w:rPr>
        <w:t xml:space="preserve">que permitirá </w:t>
      </w:r>
      <w:r w:rsidR="00986F8A">
        <w:rPr>
          <w:szCs w:val="26"/>
        </w:rPr>
        <w:t>v</w:t>
      </w:r>
      <w:r w:rsidR="00986F8A">
        <w:rPr>
          <w:szCs w:val="26"/>
        </w:rPr>
        <w:t>a</w:t>
      </w:r>
      <w:r w:rsidR="00986F8A">
        <w:rPr>
          <w:szCs w:val="26"/>
        </w:rPr>
        <w:t>lora</w:t>
      </w:r>
      <w:r w:rsidR="00084E68">
        <w:rPr>
          <w:szCs w:val="26"/>
        </w:rPr>
        <w:t>r</w:t>
      </w:r>
      <w:r w:rsidR="00986F8A">
        <w:rPr>
          <w:szCs w:val="26"/>
        </w:rPr>
        <w:t xml:space="preserve"> la exclusión social, elabora</w:t>
      </w:r>
      <w:r w:rsidR="00084E68">
        <w:rPr>
          <w:szCs w:val="26"/>
        </w:rPr>
        <w:t xml:space="preserve">r </w:t>
      </w:r>
      <w:r w:rsidR="00986F8A">
        <w:rPr>
          <w:szCs w:val="26"/>
        </w:rPr>
        <w:t xml:space="preserve">el programa personalizado y el convenio de </w:t>
      </w:r>
      <w:r w:rsidR="00F0773B">
        <w:rPr>
          <w:szCs w:val="26"/>
        </w:rPr>
        <w:t>IS</w:t>
      </w:r>
      <w:r w:rsidR="00986F8A">
        <w:rPr>
          <w:szCs w:val="26"/>
        </w:rPr>
        <w:t xml:space="preserve"> y </w:t>
      </w:r>
      <w:r w:rsidR="00084E68">
        <w:rPr>
          <w:szCs w:val="26"/>
        </w:rPr>
        <w:t>realizar un s</w:t>
      </w:r>
      <w:r w:rsidR="00084E68">
        <w:rPr>
          <w:szCs w:val="26"/>
        </w:rPr>
        <w:t>e</w:t>
      </w:r>
      <w:r w:rsidR="00084E68">
        <w:rPr>
          <w:szCs w:val="26"/>
        </w:rPr>
        <w:t>guimiento del mismo.</w:t>
      </w:r>
    </w:p>
    <w:p w:rsidR="00F0773B" w:rsidRPr="00F0773B" w:rsidRDefault="00F0773B" w:rsidP="00F0773B">
      <w:pPr>
        <w:pStyle w:val="texto"/>
        <w:rPr>
          <w:szCs w:val="26"/>
        </w:rPr>
      </w:pPr>
      <w:r>
        <w:rPr>
          <w:szCs w:val="26"/>
        </w:rPr>
        <w:t xml:space="preserve">La obtención de estos datos a través de los </w:t>
      </w:r>
      <w:r w:rsidRPr="00F0773B">
        <w:rPr>
          <w:szCs w:val="26"/>
        </w:rPr>
        <w:t xml:space="preserve">SSB habría </w:t>
      </w:r>
      <w:r>
        <w:rPr>
          <w:szCs w:val="26"/>
        </w:rPr>
        <w:t>supuesto un retraso significativo en la emisión de nuestro informe y su publicación</w:t>
      </w:r>
      <w:r w:rsidR="00EB1E71">
        <w:rPr>
          <w:szCs w:val="26"/>
        </w:rPr>
        <w:t>.</w:t>
      </w:r>
    </w:p>
    <w:p w:rsidR="000E5570" w:rsidRPr="008147B3" w:rsidRDefault="000E5570"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8147B3">
        <w:rPr>
          <w:szCs w:val="26"/>
        </w:rPr>
        <w:t>La Ley Foral 15/2016, de 11 de noviembre, reconoce por una parte, el derecho a la IS y por otra, el derecho a una RG. Por este motivo no hemos calculado el porcentaje de personas que r</w:t>
      </w:r>
      <w:r w:rsidRPr="008147B3">
        <w:rPr>
          <w:szCs w:val="26"/>
        </w:rPr>
        <w:t>e</w:t>
      </w:r>
      <w:r w:rsidRPr="008147B3">
        <w:rPr>
          <w:szCs w:val="26"/>
        </w:rPr>
        <w:t>toman la prestación de RG tras un proceso de inclusión social y acompañamiento social y sin él</w:t>
      </w:r>
      <w:r w:rsidR="00F0773B">
        <w:rPr>
          <w:szCs w:val="26"/>
        </w:rPr>
        <w:t xml:space="preserve">. Los derechos de IS y RG </w:t>
      </w:r>
      <w:r w:rsidR="009E6A6E">
        <w:rPr>
          <w:szCs w:val="26"/>
        </w:rPr>
        <w:t xml:space="preserve">no </w:t>
      </w:r>
      <w:r w:rsidR="00F0773B">
        <w:rPr>
          <w:szCs w:val="26"/>
        </w:rPr>
        <w:t>son</w:t>
      </w:r>
      <w:r w:rsidRPr="008147B3">
        <w:rPr>
          <w:szCs w:val="26"/>
        </w:rPr>
        <w:t xml:space="preserve"> dos derechos </w:t>
      </w:r>
      <w:r w:rsidR="009E6A6E">
        <w:rPr>
          <w:szCs w:val="26"/>
        </w:rPr>
        <w:t>secuenciales en el tiempo sino paralelos</w:t>
      </w:r>
      <w:r w:rsidR="003004F8">
        <w:rPr>
          <w:szCs w:val="26"/>
        </w:rPr>
        <w:t>.</w:t>
      </w:r>
      <w:r w:rsidR="00F0773B">
        <w:rPr>
          <w:szCs w:val="26"/>
        </w:rPr>
        <w:t xml:space="preserve"> </w:t>
      </w:r>
      <w:r w:rsidR="003004F8">
        <w:rPr>
          <w:szCs w:val="26"/>
        </w:rPr>
        <w:t>D</w:t>
      </w:r>
      <w:r w:rsidR="00F0773B">
        <w:rPr>
          <w:szCs w:val="26"/>
        </w:rPr>
        <w:t xml:space="preserve">eben </w:t>
      </w:r>
      <w:r w:rsidR="0031374D">
        <w:rPr>
          <w:szCs w:val="26"/>
        </w:rPr>
        <w:t xml:space="preserve">estar </w:t>
      </w:r>
      <w:r w:rsidR="00F0773B">
        <w:rPr>
          <w:szCs w:val="26"/>
        </w:rPr>
        <w:t xml:space="preserve">coordinados, </w:t>
      </w:r>
      <w:r w:rsidRPr="008147B3">
        <w:rPr>
          <w:szCs w:val="26"/>
        </w:rPr>
        <w:t>pueden derivar de situaciones económicas y sociales distintas</w:t>
      </w:r>
      <w:r w:rsidR="00F0773B">
        <w:rPr>
          <w:szCs w:val="26"/>
        </w:rPr>
        <w:t xml:space="preserve"> y sus</w:t>
      </w:r>
      <w:r w:rsidRPr="008147B3">
        <w:rPr>
          <w:szCs w:val="26"/>
        </w:rPr>
        <w:t xml:space="preserve"> beneficiarios no tienen por qué ser los mismos</w:t>
      </w:r>
      <w:r w:rsidR="00F0773B">
        <w:rPr>
          <w:szCs w:val="26"/>
        </w:rPr>
        <w:t>.</w:t>
      </w:r>
    </w:p>
    <w:p w:rsidR="002778EC" w:rsidRPr="00D72408" w:rsidRDefault="00D72408" w:rsidP="00A13953">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D72408">
        <w:rPr>
          <w:szCs w:val="26"/>
        </w:rPr>
        <w:t>Obtener la información del tiempo medio de percepción hubiera llevado más tiempo de elab</w:t>
      </w:r>
      <w:r w:rsidRPr="00D72408">
        <w:rPr>
          <w:szCs w:val="26"/>
        </w:rPr>
        <w:t>o</w:t>
      </w:r>
      <w:r w:rsidRPr="00D72408">
        <w:rPr>
          <w:szCs w:val="26"/>
        </w:rPr>
        <w:t xml:space="preserve">ración y análisis de datos. </w:t>
      </w:r>
      <w:r w:rsidR="00A13953" w:rsidRPr="00D72408">
        <w:rPr>
          <w:szCs w:val="26"/>
        </w:rPr>
        <w:t>L</w:t>
      </w:r>
      <w:r w:rsidR="00786268" w:rsidRPr="00D72408">
        <w:rPr>
          <w:szCs w:val="26"/>
        </w:rPr>
        <w:t xml:space="preserve">a información disponible </w:t>
      </w:r>
      <w:r>
        <w:rPr>
          <w:szCs w:val="26"/>
        </w:rPr>
        <w:t xml:space="preserve">sin ese análisis </w:t>
      </w:r>
      <w:r w:rsidR="00786268" w:rsidRPr="00D72408">
        <w:rPr>
          <w:szCs w:val="26"/>
        </w:rPr>
        <w:t>no refleja adecuadamente la duración de la prestación</w:t>
      </w:r>
      <w:r w:rsidR="00393595" w:rsidRPr="00D72408">
        <w:rPr>
          <w:szCs w:val="26"/>
        </w:rPr>
        <w:t>,</w:t>
      </w:r>
      <w:r w:rsidR="00786268" w:rsidRPr="00D72408">
        <w:rPr>
          <w:szCs w:val="26"/>
        </w:rPr>
        <w:t xml:space="preserve"> al incluir en su cómputo periodos de </w:t>
      </w:r>
      <w:r>
        <w:rPr>
          <w:szCs w:val="26"/>
        </w:rPr>
        <w:t xml:space="preserve">interrupciones y </w:t>
      </w:r>
      <w:r w:rsidR="00786268" w:rsidRPr="00D72408">
        <w:rPr>
          <w:szCs w:val="26"/>
        </w:rPr>
        <w:t>suspen</w:t>
      </w:r>
      <w:r w:rsidR="00393595" w:rsidRPr="00D72408">
        <w:rPr>
          <w:szCs w:val="26"/>
        </w:rPr>
        <w:t>si</w:t>
      </w:r>
      <w:r>
        <w:rPr>
          <w:szCs w:val="26"/>
        </w:rPr>
        <w:t>ones de la RG</w:t>
      </w:r>
      <w:r w:rsidR="00A13953" w:rsidRPr="00D72408">
        <w:rPr>
          <w:szCs w:val="26"/>
        </w:rPr>
        <w:t xml:space="preserve"> que desvirtúan su cálculo, motivo por el cual no hemos</w:t>
      </w:r>
      <w:r w:rsidR="00B35958" w:rsidRPr="00D72408">
        <w:rPr>
          <w:szCs w:val="26"/>
        </w:rPr>
        <w:t xml:space="preserve"> obtenido dicho indicador.</w:t>
      </w:r>
    </w:p>
    <w:p w:rsidR="005358B9" w:rsidRDefault="00F0773B" w:rsidP="005358B9">
      <w:pPr>
        <w:pStyle w:val="texto"/>
        <w:numPr>
          <w:ilvl w:val="0"/>
          <w:numId w:val="1"/>
        </w:numPr>
        <w:tabs>
          <w:tab w:val="clear" w:pos="928"/>
          <w:tab w:val="clear" w:pos="2835"/>
          <w:tab w:val="clear" w:pos="3969"/>
          <w:tab w:val="clear" w:pos="5103"/>
          <w:tab w:val="clear" w:pos="6237"/>
          <w:tab w:val="clear" w:pos="7371"/>
          <w:tab w:val="left" w:pos="480"/>
          <w:tab w:val="num" w:pos="560"/>
        </w:tabs>
        <w:spacing w:after="100"/>
        <w:ind w:left="0" w:firstLine="284"/>
        <w:rPr>
          <w:szCs w:val="26"/>
        </w:rPr>
      </w:pPr>
      <w:r>
        <w:rPr>
          <w:szCs w:val="26"/>
        </w:rPr>
        <w:lastRenderedPageBreak/>
        <w:t>E</w:t>
      </w:r>
      <w:r w:rsidR="005358B9" w:rsidRPr="00786268">
        <w:rPr>
          <w:szCs w:val="26"/>
        </w:rPr>
        <w:t xml:space="preserve">n los presupuestos generales de Navarra de los ejercicios 2016 a 2018 </w:t>
      </w:r>
      <w:r w:rsidR="00B35958">
        <w:rPr>
          <w:szCs w:val="26"/>
        </w:rPr>
        <w:t>no constan indicad</w:t>
      </w:r>
      <w:r w:rsidR="00B35958">
        <w:rPr>
          <w:szCs w:val="26"/>
        </w:rPr>
        <w:t>o</w:t>
      </w:r>
      <w:r w:rsidR="00B35958">
        <w:rPr>
          <w:szCs w:val="26"/>
        </w:rPr>
        <w:t>res para valorar la gestión de la RIS/RG, a excepción de la inclusión en 2018 de</w:t>
      </w:r>
      <w:r w:rsidR="005358B9" w:rsidRPr="00786268">
        <w:rPr>
          <w:szCs w:val="26"/>
        </w:rPr>
        <w:t xml:space="preserve"> la tasa de cobert</w:t>
      </w:r>
      <w:r w:rsidR="005358B9" w:rsidRPr="00786268">
        <w:rPr>
          <w:szCs w:val="26"/>
        </w:rPr>
        <w:t>u</w:t>
      </w:r>
      <w:r w:rsidR="005358B9" w:rsidRPr="00786268">
        <w:rPr>
          <w:szCs w:val="26"/>
        </w:rPr>
        <w:t xml:space="preserve">ra de la RG (% de personas beneficiarias de RG sobre el total de población), </w:t>
      </w:r>
      <w:r w:rsidR="00B35958">
        <w:rPr>
          <w:szCs w:val="26"/>
        </w:rPr>
        <w:t xml:space="preserve">si bien no se define </w:t>
      </w:r>
      <w:r w:rsidR="005358B9" w:rsidRPr="00786268">
        <w:rPr>
          <w:szCs w:val="26"/>
        </w:rPr>
        <w:t>un valor objetivo para dicho indicador.</w:t>
      </w:r>
      <w:r w:rsidR="00B35958">
        <w:rPr>
          <w:szCs w:val="26"/>
        </w:rPr>
        <w:t xml:space="preserve"> </w:t>
      </w:r>
    </w:p>
    <w:p w:rsidR="004E5151" w:rsidRDefault="00B35958" w:rsidP="00B35958">
      <w:pPr>
        <w:pStyle w:val="texto"/>
        <w:rPr>
          <w:szCs w:val="26"/>
        </w:rPr>
      </w:pPr>
      <w:r>
        <w:rPr>
          <w:szCs w:val="26"/>
        </w:rPr>
        <w:t xml:space="preserve">Esto ha supuesto que no hayamos podido valorar la eficacia y eficiencia de la gestión </w:t>
      </w:r>
      <w:r w:rsidR="00EB1E71">
        <w:rPr>
          <w:szCs w:val="26"/>
        </w:rPr>
        <w:t>de este d</w:t>
      </w:r>
      <w:r w:rsidR="00EB1E71">
        <w:rPr>
          <w:szCs w:val="26"/>
        </w:rPr>
        <w:t>e</w:t>
      </w:r>
      <w:r w:rsidR="00EB1E71">
        <w:rPr>
          <w:szCs w:val="26"/>
        </w:rPr>
        <w:t>recho, si bien hemos calculado</w:t>
      </w:r>
      <w:r>
        <w:rPr>
          <w:szCs w:val="26"/>
        </w:rPr>
        <w:t xml:space="preserve"> los indicadores señalados en el epígrafe IV.5.</w:t>
      </w:r>
    </w:p>
    <w:p w:rsidR="004E5151" w:rsidRDefault="004E5151" w:rsidP="00B35958">
      <w:pPr>
        <w:pStyle w:val="texto"/>
        <w:rPr>
          <w:szCs w:val="26"/>
        </w:rPr>
      </w:pPr>
    </w:p>
    <w:p w:rsidR="0038122A" w:rsidRPr="00730AE6" w:rsidRDefault="00613F68" w:rsidP="00331AF7">
      <w:pPr>
        <w:pStyle w:val="atitulo1"/>
      </w:pPr>
      <w:bookmarkStart w:id="16" w:name="_Toc5183635"/>
      <w:r>
        <w:t>IV</w:t>
      </w:r>
      <w:r w:rsidR="0038122A" w:rsidRPr="00730AE6">
        <w:t xml:space="preserve">. </w:t>
      </w:r>
      <w:bookmarkEnd w:id="4"/>
      <w:r w:rsidR="00C363B2">
        <w:t>Conclusiones y recomendaciones</w:t>
      </w:r>
      <w:bookmarkEnd w:id="16"/>
    </w:p>
    <w:p w:rsidR="00F92115" w:rsidRPr="00F92115" w:rsidRDefault="00F92115" w:rsidP="00F92115">
      <w:pPr>
        <w:pStyle w:val="atitulo2"/>
        <w:spacing w:before="240"/>
        <w:rPr>
          <w:rFonts w:eastAsia="Calibri" w:cs="Arial"/>
          <w:bCs w:val="0"/>
          <w:iCs w:val="0"/>
          <w:color w:val="auto"/>
          <w:spacing w:val="0"/>
          <w:kern w:val="0"/>
          <w:szCs w:val="25"/>
          <w:lang w:eastAsia="es-ES"/>
        </w:rPr>
      </w:pPr>
      <w:bookmarkStart w:id="17" w:name="_Toc5183636"/>
      <w:r w:rsidRPr="00F92115">
        <w:rPr>
          <w:rFonts w:eastAsia="Calibri" w:cs="Arial"/>
          <w:bCs w:val="0"/>
          <w:iCs w:val="0"/>
          <w:color w:val="auto"/>
          <w:spacing w:val="0"/>
          <w:kern w:val="0"/>
          <w:szCs w:val="25"/>
          <w:lang w:eastAsia="es-ES"/>
        </w:rPr>
        <w:t>IV.</w:t>
      </w:r>
      <w:r w:rsidR="006B64AB">
        <w:rPr>
          <w:rFonts w:eastAsia="Calibri" w:cs="Arial"/>
          <w:bCs w:val="0"/>
          <w:iCs w:val="0"/>
          <w:color w:val="auto"/>
          <w:spacing w:val="0"/>
          <w:kern w:val="0"/>
          <w:szCs w:val="25"/>
          <w:lang w:eastAsia="es-ES"/>
        </w:rPr>
        <w:t>1</w:t>
      </w:r>
      <w:r>
        <w:rPr>
          <w:rFonts w:eastAsia="Calibri" w:cs="Arial"/>
          <w:bCs w:val="0"/>
          <w:iCs w:val="0"/>
          <w:color w:val="auto"/>
          <w:spacing w:val="0"/>
          <w:kern w:val="0"/>
          <w:szCs w:val="25"/>
          <w:lang w:eastAsia="es-ES"/>
        </w:rPr>
        <w:t>.</w:t>
      </w:r>
      <w:r w:rsidRPr="00F92115">
        <w:rPr>
          <w:rFonts w:eastAsia="Calibri" w:cs="Arial"/>
          <w:bCs w:val="0"/>
          <w:iCs w:val="0"/>
          <w:color w:val="auto"/>
          <w:spacing w:val="0"/>
          <w:kern w:val="0"/>
          <w:szCs w:val="25"/>
          <w:lang w:eastAsia="es-ES"/>
        </w:rPr>
        <w:t xml:space="preserve"> Opinión</w:t>
      </w:r>
      <w:bookmarkEnd w:id="17"/>
    </w:p>
    <w:p w:rsidR="00F92115" w:rsidRPr="00A506D7" w:rsidRDefault="00F92115" w:rsidP="00D422F0">
      <w:pPr>
        <w:pStyle w:val="atitulo3"/>
      </w:pPr>
      <w:r w:rsidRPr="00A506D7">
        <w:t>Responsabilidad del Gobierno de Navarra</w:t>
      </w:r>
    </w:p>
    <w:p w:rsidR="00F92115" w:rsidRDefault="00F92115" w:rsidP="00F92115">
      <w:pPr>
        <w:pStyle w:val="texto"/>
        <w:spacing w:after="100"/>
        <w:rPr>
          <w:szCs w:val="26"/>
        </w:rPr>
      </w:pPr>
      <w:r>
        <w:rPr>
          <w:szCs w:val="26"/>
        </w:rPr>
        <w:t>El</w:t>
      </w:r>
      <w:r w:rsidRPr="009D276A">
        <w:rPr>
          <w:szCs w:val="26"/>
        </w:rPr>
        <w:t xml:space="preserve"> Departamento de </w:t>
      </w:r>
      <w:r>
        <w:rPr>
          <w:szCs w:val="26"/>
        </w:rPr>
        <w:t>Derechos Sociales es responsable de la gestión del derecho a la R</w:t>
      </w:r>
      <w:r w:rsidR="00B07806">
        <w:rPr>
          <w:szCs w:val="26"/>
        </w:rPr>
        <w:t>G</w:t>
      </w:r>
      <w:r>
        <w:rPr>
          <w:szCs w:val="26"/>
        </w:rPr>
        <w:t>.</w:t>
      </w:r>
    </w:p>
    <w:p w:rsidR="00F92115" w:rsidRDefault="00F92115" w:rsidP="00D422F0">
      <w:pPr>
        <w:pStyle w:val="texto"/>
        <w:spacing w:after="240"/>
        <w:rPr>
          <w:szCs w:val="26"/>
        </w:rPr>
      </w:pPr>
      <w:r w:rsidRPr="009D276A">
        <w:rPr>
          <w:szCs w:val="26"/>
        </w:rPr>
        <w:t>Además</w:t>
      </w:r>
      <w:r>
        <w:rPr>
          <w:szCs w:val="26"/>
        </w:rPr>
        <w:t>,</w:t>
      </w:r>
      <w:r w:rsidRPr="009D276A">
        <w:rPr>
          <w:szCs w:val="26"/>
        </w:rPr>
        <w:t xml:space="preserve"> el departamento debe garantizar que las actividades</w:t>
      </w:r>
      <w:r>
        <w:rPr>
          <w:szCs w:val="26"/>
        </w:rPr>
        <w:t xml:space="preserve"> y </w:t>
      </w:r>
      <w:r w:rsidRPr="009D276A">
        <w:rPr>
          <w:szCs w:val="26"/>
        </w:rPr>
        <w:t xml:space="preserve">operaciones </w:t>
      </w:r>
      <w:r>
        <w:rPr>
          <w:szCs w:val="26"/>
        </w:rPr>
        <w:t>realizadas</w:t>
      </w:r>
      <w:r w:rsidRPr="009D276A">
        <w:rPr>
          <w:szCs w:val="26"/>
        </w:rPr>
        <w:t xml:space="preserve"> resultan confo</w:t>
      </w:r>
      <w:r>
        <w:rPr>
          <w:szCs w:val="26"/>
        </w:rPr>
        <w:t xml:space="preserve">rmes con las normas aplicables </w:t>
      </w:r>
      <w:r w:rsidRPr="009D276A">
        <w:rPr>
          <w:szCs w:val="26"/>
        </w:rPr>
        <w:t xml:space="preserve">y establecer los sistemas </w:t>
      </w:r>
      <w:r w:rsidR="00420121">
        <w:rPr>
          <w:szCs w:val="26"/>
        </w:rPr>
        <w:t>de control interno que considere</w:t>
      </w:r>
      <w:r w:rsidRPr="009D276A">
        <w:rPr>
          <w:szCs w:val="26"/>
        </w:rPr>
        <w:t xml:space="preserve"> n</w:t>
      </w:r>
      <w:r w:rsidRPr="009D276A">
        <w:rPr>
          <w:szCs w:val="26"/>
        </w:rPr>
        <w:t>e</w:t>
      </w:r>
      <w:r w:rsidRPr="009D276A">
        <w:rPr>
          <w:szCs w:val="26"/>
        </w:rPr>
        <w:t>cesarios para esa finalidad.</w:t>
      </w:r>
    </w:p>
    <w:p w:rsidR="00F92115" w:rsidRPr="00A506D7" w:rsidRDefault="00F92115" w:rsidP="00D422F0">
      <w:pPr>
        <w:pStyle w:val="atitulo3"/>
      </w:pPr>
      <w:r w:rsidRPr="00A506D7">
        <w:t>Responsabilidad de la Cámara de Comptos de Navarra</w:t>
      </w:r>
    </w:p>
    <w:p w:rsidR="00F92115" w:rsidRDefault="00F92115" w:rsidP="00F92115">
      <w:pPr>
        <w:pStyle w:val="texto"/>
        <w:spacing w:before="120" w:after="120"/>
        <w:rPr>
          <w:szCs w:val="26"/>
        </w:rPr>
      </w:pPr>
      <w:r w:rsidRPr="009D276A">
        <w:rPr>
          <w:szCs w:val="26"/>
        </w:rPr>
        <w:t xml:space="preserve">Nuestra responsabilidad es expresar una opinión </w:t>
      </w:r>
      <w:r>
        <w:rPr>
          <w:szCs w:val="26"/>
        </w:rPr>
        <w:t>sobre el cumplimiento de la legalidad en rel</w:t>
      </w:r>
      <w:r>
        <w:rPr>
          <w:szCs w:val="26"/>
        </w:rPr>
        <w:t>a</w:t>
      </w:r>
      <w:r>
        <w:rPr>
          <w:szCs w:val="26"/>
        </w:rPr>
        <w:t xml:space="preserve">ción con la gestión del derecho a la RG en el periodo 2016-2018, </w:t>
      </w:r>
      <w:r w:rsidRPr="009D276A">
        <w:rPr>
          <w:szCs w:val="26"/>
        </w:rPr>
        <w:t>basada en nuestra fiscalización.</w:t>
      </w:r>
      <w:r>
        <w:rPr>
          <w:szCs w:val="26"/>
        </w:rPr>
        <w:t xml:space="preserve"> </w:t>
      </w:r>
    </w:p>
    <w:p w:rsidR="00F92115" w:rsidRPr="009D276A" w:rsidRDefault="00F92115" w:rsidP="00F92115">
      <w:pPr>
        <w:pStyle w:val="texto"/>
        <w:spacing w:before="120" w:after="120"/>
        <w:rPr>
          <w:szCs w:val="26"/>
        </w:rPr>
      </w:pPr>
      <w:r w:rsidRPr="009D276A">
        <w:rPr>
          <w:szCs w:val="26"/>
        </w:rPr>
        <w:t>Para ello, hemos llevado a cabo la misma de conformidad con los principios fundamentales de fiscalización de las Institucio</w:t>
      </w:r>
      <w:r>
        <w:rPr>
          <w:szCs w:val="26"/>
        </w:rPr>
        <w:t>nes Públicas de Control Externo,</w:t>
      </w:r>
      <w:r w:rsidRPr="009D276A">
        <w:rPr>
          <w:szCs w:val="26"/>
        </w:rPr>
        <w:t xml:space="preserve"> </w:t>
      </w:r>
      <w:r>
        <w:rPr>
          <w:szCs w:val="26"/>
        </w:rPr>
        <w:t>establecido en las ISSAI-ES</w:t>
      </w:r>
      <w:r w:rsidRPr="005355B5">
        <w:rPr>
          <w:szCs w:val="26"/>
        </w:rPr>
        <w:t>, aplicá</w:t>
      </w:r>
      <w:r w:rsidRPr="005355B5">
        <w:rPr>
          <w:szCs w:val="26"/>
        </w:rPr>
        <w:t>n</w:t>
      </w:r>
      <w:r w:rsidRPr="005355B5">
        <w:rPr>
          <w:szCs w:val="26"/>
        </w:rPr>
        <w:t xml:space="preserve">dose fundamentalmente la ISSAI-ES </w:t>
      </w:r>
      <w:r>
        <w:rPr>
          <w:szCs w:val="26"/>
        </w:rPr>
        <w:t>400,</w:t>
      </w:r>
      <w:r w:rsidRPr="005355B5">
        <w:rPr>
          <w:szCs w:val="26"/>
        </w:rPr>
        <w:t xml:space="preserve"> referida a las fiscalizaciones de cumplimiento</w:t>
      </w:r>
      <w:r>
        <w:rPr>
          <w:szCs w:val="26"/>
        </w:rPr>
        <w:t xml:space="preserve"> y la ISSAI-ES 300 referida a las fiscalizaciones operativas</w:t>
      </w:r>
      <w:r w:rsidRPr="005355B5">
        <w:rPr>
          <w:szCs w:val="26"/>
        </w:rPr>
        <w:t>.</w:t>
      </w:r>
      <w:r>
        <w:rPr>
          <w:szCs w:val="26"/>
        </w:rPr>
        <w:t xml:space="preserve"> </w:t>
      </w:r>
      <w:r w:rsidRPr="009D276A">
        <w:rPr>
          <w:szCs w:val="26"/>
        </w:rPr>
        <w:t>Dichos principios exigen que cumplamos los requ</w:t>
      </w:r>
      <w:r w:rsidRPr="009D276A">
        <w:rPr>
          <w:szCs w:val="26"/>
        </w:rPr>
        <w:t>e</w:t>
      </w:r>
      <w:r w:rsidRPr="009D276A">
        <w:rPr>
          <w:szCs w:val="26"/>
        </w:rPr>
        <w:t>rimientos de ética, así como que planifiquemos y ejecutemos la fiscalización con el fin de obtener</w:t>
      </w:r>
      <w:r>
        <w:rPr>
          <w:szCs w:val="26"/>
        </w:rPr>
        <w:t xml:space="preserve"> una seguridad razonable de que, la gestión del derecho a  la RG </w:t>
      </w:r>
      <w:r w:rsidRPr="009D276A">
        <w:rPr>
          <w:szCs w:val="26"/>
        </w:rPr>
        <w:t>result</w:t>
      </w:r>
      <w:r>
        <w:rPr>
          <w:szCs w:val="26"/>
        </w:rPr>
        <w:t>e</w:t>
      </w:r>
      <w:r w:rsidRPr="009D276A">
        <w:rPr>
          <w:szCs w:val="26"/>
        </w:rPr>
        <w:t>, en todos los aspectos si</w:t>
      </w:r>
      <w:r w:rsidRPr="009D276A">
        <w:rPr>
          <w:szCs w:val="26"/>
        </w:rPr>
        <w:t>g</w:t>
      </w:r>
      <w:r w:rsidRPr="009D276A">
        <w:rPr>
          <w:szCs w:val="26"/>
        </w:rPr>
        <w:t>nificativos, conforme con la normativa vigente.</w:t>
      </w:r>
    </w:p>
    <w:p w:rsidR="00F92115" w:rsidRDefault="00F92115" w:rsidP="00F92115">
      <w:pPr>
        <w:pStyle w:val="texto"/>
        <w:spacing w:before="120" w:after="120"/>
        <w:rPr>
          <w:szCs w:val="26"/>
        </w:rPr>
      </w:pPr>
      <w:r w:rsidRPr="009D276A">
        <w:rPr>
          <w:szCs w:val="26"/>
        </w:rPr>
        <w:t>Una fiscalización requiere la aplicación de procedimientos para obtener evidencia de auditoría sobre el cumplimiento de los aspectos relevantes establecidos en la normativa durante el periodo fiscalizado.</w:t>
      </w:r>
      <w:r>
        <w:rPr>
          <w:szCs w:val="26"/>
        </w:rPr>
        <w:t xml:space="preserve"> </w:t>
      </w:r>
    </w:p>
    <w:p w:rsidR="00F92115" w:rsidRDefault="00F92115" w:rsidP="00F92115">
      <w:pPr>
        <w:pStyle w:val="texto"/>
        <w:spacing w:before="120" w:after="120"/>
        <w:rPr>
          <w:szCs w:val="26"/>
        </w:rPr>
      </w:pPr>
      <w:r w:rsidRPr="009D276A">
        <w:rPr>
          <w:szCs w:val="26"/>
        </w:rPr>
        <w:t>Los procedimientos seleccionados dependen del juicio del auditor, incluida la valoración de los riesgos tanto de incorrección material en las partidas presupuestarias, debida a fraude o error, como de incumplimientos significativos de la legalidad. Al efectuar dichas valoraciones del riesgo, el aud</w:t>
      </w:r>
      <w:r w:rsidRPr="009D276A">
        <w:rPr>
          <w:szCs w:val="26"/>
        </w:rPr>
        <w:t>i</w:t>
      </w:r>
      <w:r w:rsidRPr="009D276A">
        <w:rPr>
          <w:szCs w:val="26"/>
        </w:rPr>
        <w:t xml:space="preserve">tor tiene en cuenta el control interno relevante para garantizar </w:t>
      </w:r>
      <w:r>
        <w:rPr>
          <w:szCs w:val="26"/>
        </w:rPr>
        <w:t>dicho cumplimiento</w:t>
      </w:r>
      <w:r w:rsidRPr="009D276A">
        <w:rPr>
          <w:szCs w:val="26"/>
        </w:rPr>
        <w:t>, con el fin de d</w:t>
      </w:r>
      <w:r w:rsidRPr="009D276A">
        <w:rPr>
          <w:szCs w:val="26"/>
        </w:rPr>
        <w:t>i</w:t>
      </w:r>
      <w:r w:rsidRPr="009D276A">
        <w:rPr>
          <w:szCs w:val="26"/>
        </w:rPr>
        <w:t xml:space="preserve">señar los procedimientos de auditoría que sean adecuados en función de las circunstancias, y no con la finalidad de expresar una opinión sobre la eficacia del control interno de la entidad. </w:t>
      </w:r>
    </w:p>
    <w:p w:rsidR="00F92115" w:rsidRDefault="00F92115" w:rsidP="00F92115">
      <w:pPr>
        <w:pStyle w:val="texto"/>
        <w:spacing w:before="120" w:after="120"/>
        <w:rPr>
          <w:szCs w:val="26"/>
        </w:rPr>
      </w:pPr>
      <w:r>
        <w:rPr>
          <w:szCs w:val="26"/>
        </w:rPr>
        <w:t>Consideramos que la evidencia de auditoría que hemos obtenido proporciona una base suficiente y adecuada para fundamentar nuestra opinión de auditoría de cumplimiento.</w:t>
      </w:r>
    </w:p>
    <w:p w:rsidR="00F92115" w:rsidRPr="008367DA" w:rsidRDefault="00F92115" w:rsidP="00D03977">
      <w:pPr>
        <w:pStyle w:val="atitulo3"/>
        <w:spacing w:before="240" w:after="120"/>
      </w:pPr>
      <w:r w:rsidRPr="008367DA">
        <w:t>Opinión de cumplimiento de legalidad</w:t>
      </w:r>
    </w:p>
    <w:p w:rsidR="00F92115" w:rsidRDefault="00F92115" w:rsidP="00F92115">
      <w:pPr>
        <w:pStyle w:val="texto"/>
        <w:spacing w:before="240" w:after="240"/>
        <w:rPr>
          <w:szCs w:val="26"/>
        </w:rPr>
      </w:pPr>
      <w:r>
        <w:rPr>
          <w:szCs w:val="26"/>
        </w:rPr>
        <w:t>En nuestra opinión, la gestión del derecho a la RG correspondiente al periodo 2016-2018 resulta conforme, en todos los aspectos significativos, con la normativa aplicable.</w:t>
      </w:r>
    </w:p>
    <w:p w:rsidR="00A2212D" w:rsidRDefault="00613F68" w:rsidP="00A2212D">
      <w:pPr>
        <w:pStyle w:val="atitulo2"/>
        <w:spacing w:before="240"/>
        <w:rPr>
          <w:rFonts w:eastAsia="Calibri" w:cs="Arial"/>
          <w:bCs w:val="0"/>
          <w:iCs w:val="0"/>
          <w:color w:val="auto"/>
          <w:spacing w:val="0"/>
          <w:kern w:val="0"/>
          <w:szCs w:val="25"/>
          <w:lang w:eastAsia="es-ES"/>
        </w:rPr>
      </w:pPr>
      <w:bookmarkStart w:id="18" w:name="_Toc5183637"/>
      <w:bookmarkStart w:id="19" w:name="_Toc305415950"/>
      <w:bookmarkStart w:id="20" w:name="_Toc305480468"/>
      <w:bookmarkStart w:id="21" w:name="_Toc402180175"/>
      <w:bookmarkStart w:id="22" w:name="_Toc188167196"/>
      <w:bookmarkStart w:id="23" w:name="_Toc303592533"/>
      <w:bookmarkStart w:id="24" w:name="_Toc309383716"/>
      <w:bookmarkStart w:id="25" w:name="_Toc339016605"/>
      <w:r w:rsidRPr="00DA0E50">
        <w:rPr>
          <w:rFonts w:eastAsia="Calibri" w:cs="Arial"/>
          <w:bCs w:val="0"/>
          <w:iCs w:val="0"/>
          <w:color w:val="auto"/>
          <w:spacing w:val="0"/>
          <w:kern w:val="0"/>
          <w:szCs w:val="25"/>
          <w:lang w:eastAsia="es-ES"/>
        </w:rPr>
        <w:t>IV</w:t>
      </w:r>
      <w:r w:rsidR="00A2212D" w:rsidRPr="00DA0E50">
        <w:rPr>
          <w:rFonts w:eastAsia="Calibri" w:cs="Arial"/>
          <w:bCs w:val="0"/>
          <w:iCs w:val="0"/>
          <w:color w:val="auto"/>
          <w:spacing w:val="0"/>
          <w:kern w:val="0"/>
          <w:szCs w:val="25"/>
          <w:lang w:eastAsia="es-ES"/>
        </w:rPr>
        <w:t>.</w:t>
      </w:r>
      <w:r w:rsidR="00957043">
        <w:rPr>
          <w:rFonts w:eastAsia="Calibri" w:cs="Arial"/>
          <w:bCs w:val="0"/>
          <w:iCs w:val="0"/>
          <w:color w:val="auto"/>
          <w:spacing w:val="0"/>
          <w:kern w:val="0"/>
          <w:szCs w:val="25"/>
          <w:lang w:eastAsia="es-ES"/>
        </w:rPr>
        <w:t>2</w:t>
      </w:r>
      <w:r w:rsidR="00334787">
        <w:rPr>
          <w:rFonts w:eastAsia="Calibri" w:cs="Arial"/>
          <w:bCs w:val="0"/>
          <w:iCs w:val="0"/>
          <w:color w:val="auto"/>
          <w:spacing w:val="0"/>
          <w:kern w:val="0"/>
          <w:szCs w:val="25"/>
          <w:lang w:eastAsia="es-ES"/>
        </w:rPr>
        <w:t>.</w:t>
      </w:r>
      <w:r w:rsidR="002D6A34">
        <w:rPr>
          <w:rFonts w:eastAsia="Calibri" w:cs="Arial"/>
          <w:bCs w:val="0"/>
          <w:iCs w:val="0"/>
          <w:color w:val="auto"/>
          <w:spacing w:val="0"/>
          <w:kern w:val="0"/>
          <w:szCs w:val="25"/>
          <w:lang w:eastAsia="es-ES"/>
        </w:rPr>
        <w:t xml:space="preserve"> </w:t>
      </w:r>
      <w:r w:rsidR="000E55C1">
        <w:rPr>
          <w:rFonts w:eastAsia="Calibri" w:cs="Arial"/>
          <w:bCs w:val="0"/>
          <w:iCs w:val="0"/>
          <w:color w:val="auto"/>
          <w:spacing w:val="0"/>
          <w:kern w:val="0"/>
          <w:szCs w:val="25"/>
          <w:lang w:eastAsia="es-ES"/>
        </w:rPr>
        <w:t>Revisión del p</w:t>
      </w:r>
      <w:r w:rsidR="00C363B2" w:rsidRPr="00DA0E50">
        <w:rPr>
          <w:rFonts w:eastAsia="Calibri" w:cs="Arial"/>
          <w:bCs w:val="0"/>
          <w:iCs w:val="0"/>
          <w:color w:val="auto"/>
          <w:spacing w:val="0"/>
          <w:kern w:val="0"/>
          <w:szCs w:val="25"/>
          <w:lang w:eastAsia="es-ES"/>
        </w:rPr>
        <w:t>rocedimiento de g</w:t>
      </w:r>
      <w:r w:rsidR="00CF7D61">
        <w:rPr>
          <w:rFonts w:eastAsia="Calibri" w:cs="Arial"/>
          <w:bCs w:val="0"/>
          <w:iCs w:val="0"/>
          <w:color w:val="auto"/>
          <w:spacing w:val="0"/>
          <w:kern w:val="0"/>
          <w:szCs w:val="25"/>
          <w:lang w:eastAsia="es-ES"/>
        </w:rPr>
        <w:t>estión, control e inspección del derecho a la renta</w:t>
      </w:r>
      <w:r w:rsidR="00C363B2" w:rsidRPr="00DA0E50">
        <w:rPr>
          <w:rFonts w:eastAsia="Calibri" w:cs="Arial"/>
          <w:bCs w:val="0"/>
          <w:iCs w:val="0"/>
          <w:color w:val="auto"/>
          <w:spacing w:val="0"/>
          <w:kern w:val="0"/>
          <w:szCs w:val="25"/>
          <w:lang w:eastAsia="es-ES"/>
        </w:rPr>
        <w:t xml:space="preserve"> </w:t>
      </w:r>
      <w:r w:rsidR="00B0511D">
        <w:rPr>
          <w:rFonts w:eastAsia="Calibri" w:cs="Arial"/>
          <w:bCs w:val="0"/>
          <w:iCs w:val="0"/>
          <w:color w:val="auto"/>
          <w:spacing w:val="0"/>
          <w:kern w:val="0"/>
          <w:szCs w:val="25"/>
          <w:lang w:eastAsia="es-ES"/>
        </w:rPr>
        <w:t>g</w:t>
      </w:r>
      <w:r w:rsidR="00C363B2" w:rsidRPr="00DA0E50">
        <w:rPr>
          <w:rFonts w:eastAsia="Calibri" w:cs="Arial"/>
          <w:bCs w:val="0"/>
          <w:iCs w:val="0"/>
          <w:color w:val="auto"/>
          <w:spacing w:val="0"/>
          <w:kern w:val="0"/>
          <w:szCs w:val="25"/>
          <w:lang w:eastAsia="es-ES"/>
        </w:rPr>
        <w:t>arantizada</w:t>
      </w:r>
      <w:bookmarkEnd w:id="18"/>
    </w:p>
    <w:p w:rsidR="002209A4" w:rsidRPr="00D07A9E" w:rsidRDefault="002209A4" w:rsidP="00D422F0">
      <w:pPr>
        <w:pStyle w:val="atitulo3"/>
      </w:pPr>
      <w:r w:rsidRPr="00D07A9E">
        <w:t>IV.2.1</w:t>
      </w:r>
      <w:r w:rsidR="00D07A9E" w:rsidRPr="00D07A9E">
        <w:t xml:space="preserve"> Descripción del procedimiento</w:t>
      </w:r>
    </w:p>
    <w:p w:rsidR="009856ED" w:rsidRDefault="0031374D" w:rsidP="00C2334E">
      <w:pPr>
        <w:pStyle w:val="texto"/>
        <w:spacing w:before="120" w:after="120"/>
      </w:pPr>
      <w:r>
        <w:t>Constan</w:t>
      </w:r>
      <w:r w:rsidR="00C34494">
        <w:t xml:space="preserve"> procedimientos de</w:t>
      </w:r>
      <w:r w:rsidR="00B42219">
        <w:t xml:space="preserve"> las distintas fases</w:t>
      </w:r>
      <w:r w:rsidR="00C34494">
        <w:t xml:space="preserve"> de </w:t>
      </w:r>
      <w:r>
        <w:t xml:space="preserve">la </w:t>
      </w:r>
      <w:r w:rsidR="00C34494">
        <w:t>gestión del derecho a la RG.</w:t>
      </w:r>
      <w:r w:rsidR="009856ED">
        <w:t xml:space="preserve"> </w:t>
      </w:r>
      <w:r w:rsidR="001F7FFB">
        <w:t xml:space="preserve">La </w:t>
      </w:r>
      <w:r w:rsidR="00066CD2">
        <w:t>SGIPE</w:t>
      </w:r>
      <w:r w:rsidR="001F7FFB">
        <w:t xml:space="preserve"> ha elaborado también un dossier de apoyo a la gestión. </w:t>
      </w:r>
      <w:r w:rsidR="00C65D33">
        <w:t>En resumen, e</w:t>
      </w:r>
      <w:r w:rsidR="00C34494">
        <w:t>l</w:t>
      </w:r>
      <w:r w:rsidR="009856ED">
        <w:t xml:space="preserve"> procedimiento </w:t>
      </w:r>
      <w:r w:rsidR="00C34494">
        <w:t>es el siguiente:</w:t>
      </w:r>
    </w:p>
    <w:p w:rsidR="0031374D" w:rsidRPr="009856ED" w:rsidRDefault="0031374D" w:rsidP="00C2334E">
      <w:pPr>
        <w:pStyle w:val="atitulo3"/>
        <w:spacing w:before="120" w:after="120"/>
      </w:pPr>
      <w:r>
        <w:lastRenderedPageBreak/>
        <w:t>Solicitud</w:t>
      </w:r>
    </w:p>
    <w:p w:rsidR="00006758" w:rsidRDefault="00006758" w:rsidP="00C2334E">
      <w:pPr>
        <w:pStyle w:val="texto"/>
        <w:spacing w:before="120" w:after="120"/>
      </w:pPr>
      <w:r>
        <w:t>El procedimiento se inicia a solicitud de la persona interesada, mediante la presentación de un “formulario de solicitud”, según modelo normalizado, en los servicios sociales de base (SSB en ad</w:t>
      </w:r>
      <w:r>
        <w:t>e</w:t>
      </w:r>
      <w:r>
        <w:t>lante) o unidad de barrio (UB en adelante) del municipio de residencia.</w:t>
      </w:r>
    </w:p>
    <w:p w:rsidR="00006758" w:rsidRDefault="00006758" w:rsidP="00BF7CE9">
      <w:pPr>
        <w:pStyle w:val="texto"/>
        <w:spacing w:before="120" w:after="120"/>
      </w:pPr>
      <w:r>
        <w:t xml:space="preserve">Los SSB introducen los datos y escanean la documentación de la solicitud </w:t>
      </w:r>
      <w:r w:rsidR="002C7A35">
        <w:t>en la aplicación info</w:t>
      </w:r>
      <w:r w:rsidR="002C7A35">
        <w:t>r</w:t>
      </w:r>
      <w:r w:rsidR="002C7A35">
        <w:t xml:space="preserve">mática </w:t>
      </w:r>
      <w:r w:rsidR="002C7A35" w:rsidRPr="00767CCA">
        <w:rPr>
          <w:szCs w:val="19"/>
        </w:rPr>
        <w:t>TRAMITA</w:t>
      </w:r>
      <w:r w:rsidR="00927666">
        <w:rPr>
          <w:rStyle w:val="Refdenotaalpie"/>
        </w:rPr>
        <w:footnoteReference w:id="3"/>
      </w:r>
      <w:r w:rsidR="002C7A35">
        <w:t xml:space="preserve">, </w:t>
      </w:r>
      <w:r>
        <w:t xml:space="preserve">volcándose los datos </w:t>
      </w:r>
      <w:r w:rsidR="002C7A35">
        <w:t>al</w:t>
      </w:r>
      <w:r w:rsidR="00FE3144">
        <w:t xml:space="preserve"> Sistema Integrado de Prestaciones y Servicios Sociales </w:t>
      </w:r>
      <w:r w:rsidR="00FE3144" w:rsidRPr="00132EC1">
        <w:rPr>
          <w:sz w:val="22"/>
          <w:szCs w:val="22"/>
        </w:rPr>
        <w:t>(</w:t>
      </w:r>
      <w:r w:rsidRPr="00132EC1">
        <w:rPr>
          <w:sz w:val="22"/>
          <w:szCs w:val="22"/>
        </w:rPr>
        <w:t>SIPSS</w:t>
      </w:r>
      <w:r w:rsidR="00FE3144" w:rsidRPr="00132EC1">
        <w:rPr>
          <w:sz w:val="22"/>
          <w:szCs w:val="22"/>
        </w:rPr>
        <w:t>)</w:t>
      </w:r>
      <w:r w:rsidR="007861F8">
        <w:t>; la fecha de volcado de la documentación</w:t>
      </w:r>
      <w:r>
        <w:t xml:space="preserve"> es la fecha de registro de la solicitud.</w:t>
      </w:r>
    </w:p>
    <w:p w:rsidR="00C2334E" w:rsidRDefault="00C2334E" w:rsidP="00C2334E">
      <w:pPr>
        <w:pStyle w:val="texto"/>
        <w:spacing w:after="240"/>
      </w:pPr>
      <w:r>
        <w:t xml:space="preserve">Todos los SSB disponen de la herramienta </w:t>
      </w:r>
      <w:r w:rsidRPr="00767CCA">
        <w:rPr>
          <w:szCs w:val="19"/>
        </w:rPr>
        <w:t>TRAMITA</w:t>
      </w:r>
      <w:r>
        <w:t xml:space="preserve"> para recopilar y validar la documentación de las solicitudes, sin embargo no todos la utilizan en todos los expedientes tramitados y siguen utilizando expedientes en papel, que envían por valija al departamento.</w:t>
      </w:r>
    </w:p>
    <w:p w:rsidR="00C2334E" w:rsidRDefault="00C2334E" w:rsidP="00C2334E">
      <w:pPr>
        <w:pStyle w:val="atitulo3"/>
        <w:spacing w:before="120" w:after="120"/>
      </w:pPr>
      <w:r>
        <w:t>Valoración</w:t>
      </w:r>
    </w:p>
    <w:p w:rsidR="00FE3144" w:rsidRPr="009158D0" w:rsidRDefault="00F70E7C" w:rsidP="000034F2">
      <w:pPr>
        <w:pStyle w:val="texto"/>
        <w:numPr>
          <w:ilvl w:val="0"/>
          <w:numId w:val="1"/>
        </w:numPr>
        <w:tabs>
          <w:tab w:val="clear" w:pos="928"/>
          <w:tab w:val="clear" w:pos="2835"/>
          <w:tab w:val="clear" w:pos="3969"/>
          <w:tab w:val="clear" w:pos="5103"/>
          <w:tab w:val="clear" w:pos="6237"/>
          <w:tab w:val="clear" w:pos="7371"/>
          <w:tab w:val="left" w:pos="480"/>
          <w:tab w:val="num" w:pos="560"/>
        </w:tabs>
        <w:spacing w:after="100"/>
        <w:ind w:left="0" w:firstLine="284"/>
        <w:rPr>
          <w:szCs w:val="26"/>
        </w:rPr>
      </w:pPr>
      <w:r w:rsidRPr="001E67BE">
        <w:rPr>
          <w:szCs w:val="26"/>
        </w:rPr>
        <w:t>Mensualmente, a</w:t>
      </w:r>
      <w:r w:rsidR="00451819" w:rsidRPr="001E67BE">
        <w:rPr>
          <w:szCs w:val="26"/>
        </w:rPr>
        <w:t>nte</w:t>
      </w:r>
      <w:r w:rsidRPr="001E67BE">
        <w:rPr>
          <w:szCs w:val="26"/>
        </w:rPr>
        <w:t xml:space="preserve">s de </w:t>
      </w:r>
      <w:r w:rsidR="00C65D33">
        <w:rPr>
          <w:szCs w:val="26"/>
        </w:rPr>
        <w:t xml:space="preserve">la asignación de las </w:t>
      </w:r>
      <w:r w:rsidR="00FF40C7" w:rsidRPr="001E67BE">
        <w:rPr>
          <w:szCs w:val="26"/>
        </w:rPr>
        <w:t>solicitudes a los técnicos para su valoración,</w:t>
      </w:r>
      <w:r w:rsidRPr="001E67BE">
        <w:rPr>
          <w:szCs w:val="26"/>
        </w:rPr>
        <w:t xml:space="preserve"> se envía un listado </w:t>
      </w:r>
      <w:r w:rsidR="00960A18">
        <w:rPr>
          <w:szCs w:val="26"/>
        </w:rPr>
        <w:t>con los</w:t>
      </w:r>
      <w:r w:rsidRPr="001E67BE">
        <w:rPr>
          <w:szCs w:val="26"/>
        </w:rPr>
        <w:t xml:space="preserve"> </w:t>
      </w:r>
      <w:r w:rsidRPr="00767CCA">
        <w:rPr>
          <w:szCs w:val="19"/>
        </w:rPr>
        <w:t>DNI</w:t>
      </w:r>
      <w:r w:rsidRPr="001E67BE">
        <w:rPr>
          <w:szCs w:val="26"/>
        </w:rPr>
        <w:t xml:space="preserve"> de los solicitantes a </w:t>
      </w:r>
      <w:r w:rsidR="009158D0">
        <w:rPr>
          <w:szCs w:val="26"/>
        </w:rPr>
        <w:t xml:space="preserve">la </w:t>
      </w:r>
      <w:r w:rsidR="00960A18" w:rsidRPr="001E67BE">
        <w:rPr>
          <w:szCs w:val="26"/>
        </w:rPr>
        <w:t xml:space="preserve">Hacienda Tributaria de Navarra </w:t>
      </w:r>
      <w:r w:rsidRPr="001E67BE">
        <w:rPr>
          <w:szCs w:val="26"/>
        </w:rPr>
        <w:t>solicitando i</w:t>
      </w:r>
      <w:r w:rsidRPr="001E67BE">
        <w:rPr>
          <w:szCs w:val="26"/>
        </w:rPr>
        <w:t>n</w:t>
      </w:r>
      <w:r w:rsidRPr="001E67BE">
        <w:rPr>
          <w:szCs w:val="26"/>
        </w:rPr>
        <w:t>formación fiscal de los mismos.</w:t>
      </w:r>
      <w:r w:rsidR="00FF40C7" w:rsidRPr="001E67BE">
        <w:rPr>
          <w:szCs w:val="26"/>
        </w:rPr>
        <w:t xml:space="preserve"> En un fichero </w:t>
      </w:r>
      <w:r w:rsidR="00987772">
        <w:rPr>
          <w:szCs w:val="26"/>
        </w:rPr>
        <w:t>E</w:t>
      </w:r>
      <w:r w:rsidR="00987772" w:rsidRPr="001E67BE">
        <w:rPr>
          <w:szCs w:val="26"/>
        </w:rPr>
        <w:t>xcel</w:t>
      </w:r>
      <w:r w:rsidR="00FF40C7" w:rsidRPr="001E67BE">
        <w:rPr>
          <w:szCs w:val="26"/>
        </w:rPr>
        <w:t xml:space="preserve"> les devuelven información sobre capital mobili</w:t>
      </w:r>
      <w:r w:rsidR="00FF40C7" w:rsidRPr="001E67BE">
        <w:rPr>
          <w:szCs w:val="26"/>
        </w:rPr>
        <w:t>a</w:t>
      </w:r>
      <w:r w:rsidR="00FF40C7" w:rsidRPr="001E67BE">
        <w:rPr>
          <w:szCs w:val="26"/>
        </w:rPr>
        <w:t xml:space="preserve">rio, inmobiliario, compra-ventas, etc. para valorar la capacidad económica </w:t>
      </w:r>
      <w:r w:rsidR="00C65D33">
        <w:rPr>
          <w:szCs w:val="26"/>
        </w:rPr>
        <w:t>de las unidades famili</w:t>
      </w:r>
      <w:r w:rsidR="00C65D33">
        <w:rPr>
          <w:szCs w:val="26"/>
        </w:rPr>
        <w:t>a</w:t>
      </w:r>
      <w:r w:rsidR="00C65D33">
        <w:rPr>
          <w:szCs w:val="26"/>
        </w:rPr>
        <w:t>res</w:t>
      </w:r>
      <w:r w:rsidR="0072696B" w:rsidRPr="009158D0">
        <w:rPr>
          <w:szCs w:val="26"/>
        </w:rPr>
        <w:t xml:space="preserve">. </w:t>
      </w:r>
    </w:p>
    <w:p w:rsidR="00126742" w:rsidRPr="00126742" w:rsidRDefault="00126742" w:rsidP="000034F2">
      <w:pPr>
        <w:pStyle w:val="texto"/>
        <w:numPr>
          <w:ilvl w:val="0"/>
          <w:numId w:val="1"/>
        </w:numPr>
        <w:tabs>
          <w:tab w:val="clear" w:pos="928"/>
          <w:tab w:val="clear" w:pos="2835"/>
          <w:tab w:val="clear" w:pos="3969"/>
          <w:tab w:val="clear" w:pos="5103"/>
          <w:tab w:val="clear" w:pos="6237"/>
          <w:tab w:val="clear" w:pos="7371"/>
          <w:tab w:val="left" w:pos="480"/>
          <w:tab w:val="num" w:pos="560"/>
        </w:tabs>
        <w:spacing w:after="100"/>
        <w:ind w:left="0" w:firstLine="284"/>
        <w:rPr>
          <w:szCs w:val="26"/>
        </w:rPr>
      </w:pPr>
      <w:r w:rsidRPr="00126742">
        <w:rPr>
          <w:szCs w:val="26"/>
        </w:rPr>
        <w:t>Se comprueba que los datos de la unidad familiar y empadronamiento incluidos en SIPSS coinciden con los justificantes que se presentan.</w:t>
      </w:r>
    </w:p>
    <w:p w:rsidR="00126742" w:rsidRDefault="003004F8" w:rsidP="000034F2">
      <w:pPr>
        <w:pStyle w:val="texto"/>
        <w:numPr>
          <w:ilvl w:val="0"/>
          <w:numId w:val="1"/>
        </w:numPr>
        <w:tabs>
          <w:tab w:val="clear" w:pos="928"/>
          <w:tab w:val="clear" w:pos="2835"/>
          <w:tab w:val="clear" w:pos="3969"/>
          <w:tab w:val="clear" w:pos="5103"/>
          <w:tab w:val="clear" w:pos="6237"/>
          <w:tab w:val="clear" w:pos="7371"/>
          <w:tab w:val="left" w:pos="480"/>
          <w:tab w:val="num" w:pos="560"/>
        </w:tabs>
        <w:spacing w:after="100"/>
        <w:ind w:left="0" w:firstLine="284"/>
        <w:rPr>
          <w:szCs w:val="26"/>
        </w:rPr>
      </w:pPr>
      <w:r>
        <w:rPr>
          <w:szCs w:val="26"/>
        </w:rPr>
        <w:t>S</w:t>
      </w:r>
      <w:r w:rsidR="007A2BE1">
        <w:rPr>
          <w:szCs w:val="26"/>
        </w:rPr>
        <w:t xml:space="preserve">e comprueban </w:t>
      </w:r>
      <w:r w:rsidR="00126742">
        <w:rPr>
          <w:szCs w:val="26"/>
        </w:rPr>
        <w:t xml:space="preserve">los datos de afiliación y pensiones </w:t>
      </w:r>
      <w:r>
        <w:rPr>
          <w:szCs w:val="26"/>
        </w:rPr>
        <w:t xml:space="preserve">de todos los miembros de la unidad familiar </w:t>
      </w:r>
      <w:r w:rsidR="00126742">
        <w:rPr>
          <w:szCs w:val="26"/>
        </w:rPr>
        <w:t>en la base de datos de la Seguridad Social</w:t>
      </w:r>
      <w:r w:rsidR="00B225F6">
        <w:rPr>
          <w:szCs w:val="26"/>
        </w:rPr>
        <w:t xml:space="preserve"> (SS en adelante)</w:t>
      </w:r>
      <w:r w:rsidR="00C41D75">
        <w:rPr>
          <w:szCs w:val="26"/>
        </w:rPr>
        <w:t>. Además, la S</w:t>
      </w:r>
      <w:r w:rsidR="00B225F6">
        <w:rPr>
          <w:szCs w:val="26"/>
        </w:rPr>
        <w:t>S</w:t>
      </w:r>
      <w:r w:rsidR="00CF1249">
        <w:rPr>
          <w:szCs w:val="26"/>
        </w:rPr>
        <w:t xml:space="preserve"> </w:t>
      </w:r>
      <w:r w:rsidR="00C41D75">
        <w:rPr>
          <w:szCs w:val="26"/>
        </w:rPr>
        <w:t>comunica puntualme</w:t>
      </w:r>
      <w:r w:rsidR="00C41D75">
        <w:rPr>
          <w:szCs w:val="26"/>
        </w:rPr>
        <w:t>n</w:t>
      </w:r>
      <w:r w:rsidR="00C41D75">
        <w:rPr>
          <w:szCs w:val="26"/>
        </w:rPr>
        <w:t>te, por correo electrónico, las concurrencias de pensiones con RG.</w:t>
      </w:r>
    </w:p>
    <w:p w:rsidR="00697F31" w:rsidRPr="000C480D" w:rsidRDefault="003A12D9" w:rsidP="003B1BF9">
      <w:pPr>
        <w:pStyle w:val="texto"/>
        <w:spacing w:before="120" w:after="120"/>
      </w:pPr>
      <w:r>
        <w:rPr>
          <w:szCs w:val="26"/>
        </w:rPr>
        <w:tab/>
      </w:r>
      <w:r w:rsidR="00697F31" w:rsidRPr="000C480D">
        <w:t>Desde la S</w:t>
      </w:r>
      <w:r w:rsidR="00B225F6">
        <w:t>S</w:t>
      </w:r>
      <w:r w:rsidR="00697F31" w:rsidRPr="000C480D">
        <w:t xml:space="preserve"> envían dos listados a la </w:t>
      </w:r>
      <w:r w:rsidR="00066CD2">
        <w:t>SGIPE</w:t>
      </w:r>
      <w:r w:rsidRPr="000C480D">
        <w:t>: el “</w:t>
      </w:r>
      <w:r w:rsidR="001165AE">
        <w:t>L</w:t>
      </w:r>
      <w:r w:rsidRPr="000C480D">
        <w:t>istado mensual de concurrencias” y “</w:t>
      </w:r>
      <w:r w:rsidR="001165AE">
        <w:t>C</w:t>
      </w:r>
      <w:r w:rsidRPr="000C480D">
        <w:t>onc</w:t>
      </w:r>
      <w:r w:rsidRPr="000C480D">
        <w:t>u</w:t>
      </w:r>
      <w:r w:rsidRPr="000C480D">
        <w:t>rrencias de prestaciones”, que les sirven para confirmar las comunicaciones individuales.</w:t>
      </w:r>
    </w:p>
    <w:p w:rsidR="00006758" w:rsidRPr="00D43578" w:rsidRDefault="00643374" w:rsidP="000034F2">
      <w:pPr>
        <w:pStyle w:val="texto"/>
        <w:numPr>
          <w:ilvl w:val="0"/>
          <w:numId w:val="1"/>
        </w:numPr>
        <w:tabs>
          <w:tab w:val="clear" w:pos="928"/>
          <w:tab w:val="clear" w:pos="2835"/>
          <w:tab w:val="clear" w:pos="3969"/>
          <w:tab w:val="clear" w:pos="5103"/>
          <w:tab w:val="clear" w:pos="6237"/>
          <w:tab w:val="clear" w:pos="7371"/>
          <w:tab w:val="left" w:pos="480"/>
          <w:tab w:val="num" w:pos="560"/>
        </w:tabs>
        <w:spacing w:after="100"/>
        <w:ind w:left="0" w:firstLine="284"/>
        <w:rPr>
          <w:spacing w:val="0"/>
          <w:szCs w:val="26"/>
        </w:rPr>
      </w:pPr>
      <w:r w:rsidRPr="00D43578">
        <w:rPr>
          <w:spacing w:val="0"/>
          <w:szCs w:val="26"/>
        </w:rPr>
        <w:t>Al valorar los expedientes, se hace</w:t>
      </w:r>
      <w:r w:rsidR="001165AE" w:rsidRPr="00D43578">
        <w:rPr>
          <w:spacing w:val="0"/>
          <w:szCs w:val="26"/>
        </w:rPr>
        <w:t>n</w:t>
      </w:r>
      <w:r w:rsidRPr="00D43578">
        <w:rPr>
          <w:spacing w:val="0"/>
          <w:szCs w:val="26"/>
        </w:rPr>
        <w:t xml:space="preserve"> consultas individuales</w:t>
      </w:r>
      <w:r w:rsidR="00337FA2" w:rsidRPr="00D43578">
        <w:rPr>
          <w:spacing w:val="0"/>
          <w:szCs w:val="26"/>
        </w:rPr>
        <w:t>, a través de SARA</w:t>
      </w:r>
      <w:r w:rsidR="002021E7" w:rsidRPr="00D43578">
        <w:rPr>
          <w:rStyle w:val="Refdenotaalpie"/>
          <w:spacing w:val="0"/>
          <w:szCs w:val="26"/>
        </w:rPr>
        <w:footnoteReference w:id="4"/>
      </w:r>
      <w:r w:rsidR="00337FA2" w:rsidRPr="00D43578">
        <w:rPr>
          <w:spacing w:val="0"/>
          <w:szCs w:val="26"/>
        </w:rPr>
        <w:t>,</w:t>
      </w:r>
      <w:r w:rsidRPr="00D43578">
        <w:rPr>
          <w:spacing w:val="0"/>
          <w:szCs w:val="26"/>
        </w:rPr>
        <w:t xml:space="preserve"> </w:t>
      </w:r>
      <w:r w:rsidR="001165AE" w:rsidRPr="00D43578">
        <w:rPr>
          <w:spacing w:val="0"/>
          <w:szCs w:val="26"/>
        </w:rPr>
        <w:t>de</w:t>
      </w:r>
      <w:r w:rsidR="00337FA2" w:rsidRPr="00D43578">
        <w:rPr>
          <w:spacing w:val="0"/>
          <w:szCs w:val="26"/>
        </w:rPr>
        <w:t xml:space="preserve"> </w:t>
      </w:r>
      <w:r w:rsidRPr="00D43578">
        <w:rPr>
          <w:spacing w:val="0"/>
          <w:szCs w:val="26"/>
        </w:rPr>
        <w:t xml:space="preserve">las </w:t>
      </w:r>
      <w:r w:rsidR="00337FA2" w:rsidRPr="00D43578">
        <w:rPr>
          <w:spacing w:val="0"/>
          <w:szCs w:val="26"/>
        </w:rPr>
        <w:t xml:space="preserve">cuantías de las </w:t>
      </w:r>
      <w:r w:rsidRPr="00D43578">
        <w:rPr>
          <w:spacing w:val="0"/>
          <w:szCs w:val="26"/>
        </w:rPr>
        <w:t xml:space="preserve">prestaciones </w:t>
      </w:r>
      <w:r w:rsidR="00337FA2" w:rsidRPr="00D43578">
        <w:rPr>
          <w:spacing w:val="0"/>
          <w:szCs w:val="26"/>
        </w:rPr>
        <w:t xml:space="preserve">del Servicio </w:t>
      </w:r>
      <w:r w:rsidR="001165AE" w:rsidRPr="00D43578">
        <w:rPr>
          <w:spacing w:val="0"/>
          <w:szCs w:val="26"/>
        </w:rPr>
        <w:t>P</w:t>
      </w:r>
      <w:r w:rsidR="00337FA2" w:rsidRPr="00D43578">
        <w:rPr>
          <w:spacing w:val="0"/>
          <w:szCs w:val="26"/>
        </w:rPr>
        <w:t xml:space="preserve">úblico de Empleo </w:t>
      </w:r>
      <w:r w:rsidR="002021E7" w:rsidRPr="00D43578">
        <w:rPr>
          <w:spacing w:val="0"/>
          <w:szCs w:val="26"/>
        </w:rPr>
        <w:t>E</w:t>
      </w:r>
      <w:r w:rsidR="00337FA2" w:rsidRPr="00D43578">
        <w:rPr>
          <w:spacing w:val="0"/>
          <w:szCs w:val="26"/>
        </w:rPr>
        <w:t>statal (SEPE).</w:t>
      </w:r>
      <w:r w:rsidRPr="00D43578">
        <w:rPr>
          <w:spacing w:val="0"/>
          <w:szCs w:val="26"/>
        </w:rPr>
        <w:t xml:space="preserve"> </w:t>
      </w:r>
      <w:r w:rsidR="00337FA2" w:rsidRPr="00D43578">
        <w:rPr>
          <w:spacing w:val="0"/>
          <w:szCs w:val="26"/>
        </w:rPr>
        <w:t xml:space="preserve">También se realizan consultas individuales con este organismo mediante correo electrónico. </w:t>
      </w:r>
      <w:r w:rsidRPr="00D43578">
        <w:rPr>
          <w:spacing w:val="0"/>
          <w:szCs w:val="26"/>
        </w:rPr>
        <w:t xml:space="preserve">A través del </w:t>
      </w:r>
      <w:r w:rsidR="00EC4010" w:rsidRPr="00D43578">
        <w:rPr>
          <w:spacing w:val="0"/>
          <w:szCs w:val="26"/>
        </w:rPr>
        <w:t>Registro de Prestaciones Sociales Públicas (</w:t>
      </w:r>
      <w:r w:rsidRPr="00D43578">
        <w:rPr>
          <w:spacing w:val="0"/>
          <w:szCs w:val="26"/>
        </w:rPr>
        <w:t>RPSP</w:t>
      </w:r>
      <w:r w:rsidR="00EC4010" w:rsidRPr="00D43578">
        <w:rPr>
          <w:spacing w:val="0"/>
          <w:szCs w:val="26"/>
        </w:rPr>
        <w:t>)</w:t>
      </w:r>
      <w:r w:rsidR="002021E7" w:rsidRPr="00D43578">
        <w:rPr>
          <w:rStyle w:val="Refdenotaalpie"/>
          <w:spacing w:val="0"/>
          <w:szCs w:val="26"/>
        </w:rPr>
        <w:footnoteReference w:id="5"/>
      </w:r>
      <w:r w:rsidR="00337FA2" w:rsidRPr="00D43578">
        <w:rPr>
          <w:spacing w:val="0"/>
          <w:szCs w:val="26"/>
        </w:rPr>
        <w:t xml:space="preserve">, tanto </w:t>
      </w:r>
      <w:r w:rsidRPr="00D43578">
        <w:rPr>
          <w:spacing w:val="0"/>
          <w:szCs w:val="26"/>
        </w:rPr>
        <w:t xml:space="preserve">la </w:t>
      </w:r>
      <w:r w:rsidR="00066CD2" w:rsidRPr="00D43578">
        <w:rPr>
          <w:spacing w:val="0"/>
          <w:szCs w:val="26"/>
        </w:rPr>
        <w:t>SGIPE</w:t>
      </w:r>
      <w:r w:rsidRPr="00D43578">
        <w:rPr>
          <w:spacing w:val="0"/>
          <w:szCs w:val="26"/>
        </w:rPr>
        <w:t xml:space="preserve"> </w:t>
      </w:r>
      <w:r w:rsidR="00337FA2" w:rsidRPr="00D43578">
        <w:rPr>
          <w:spacing w:val="0"/>
          <w:szCs w:val="26"/>
        </w:rPr>
        <w:t xml:space="preserve">como el SEPE </w:t>
      </w:r>
      <w:r w:rsidRPr="00D43578">
        <w:rPr>
          <w:spacing w:val="0"/>
          <w:szCs w:val="26"/>
        </w:rPr>
        <w:t>tiene</w:t>
      </w:r>
      <w:r w:rsidR="00337FA2" w:rsidRPr="00D43578">
        <w:rPr>
          <w:spacing w:val="0"/>
          <w:szCs w:val="26"/>
        </w:rPr>
        <w:t>n</w:t>
      </w:r>
      <w:r w:rsidRPr="00D43578">
        <w:rPr>
          <w:spacing w:val="0"/>
          <w:szCs w:val="26"/>
        </w:rPr>
        <w:t xml:space="preserve"> acceso a las prestaciones de </w:t>
      </w:r>
      <w:r w:rsidR="00337FA2" w:rsidRPr="00D43578">
        <w:rPr>
          <w:spacing w:val="0"/>
          <w:szCs w:val="26"/>
        </w:rPr>
        <w:t>cada</w:t>
      </w:r>
      <w:r w:rsidRPr="00D43578">
        <w:rPr>
          <w:spacing w:val="0"/>
          <w:szCs w:val="26"/>
        </w:rPr>
        <w:t xml:space="preserve"> entidad.</w:t>
      </w:r>
    </w:p>
    <w:p w:rsidR="000F0284" w:rsidRPr="000F0284" w:rsidRDefault="000F0284" w:rsidP="003B1BF9">
      <w:pPr>
        <w:pStyle w:val="texto"/>
        <w:spacing w:before="120" w:after="120"/>
        <w:rPr>
          <w:szCs w:val="26"/>
        </w:rPr>
      </w:pPr>
      <w:r w:rsidRPr="000F0284">
        <w:rPr>
          <w:szCs w:val="26"/>
        </w:rPr>
        <w:t xml:space="preserve">De todas las comprobaciones realizadas se deja constancia en el campo “Observaciones” en SIPSS; </w:t>
      </w:r>
      <w:r w:rsidR="004233F6">
        <w:rPr>
          <w:szCs w:val="26"/>
        </w:rPr>
        <w:t>e</w:t>
      </w:r>
      <w:r w:rsidRPr="000F0284">
        <w:rPr>
          <w:szCs w:val="26"/>
        </w:rPr>
        <w:t xml:space="preserve">ste campo de texto no permite su explotación. </w:t>
      </w:r>
    </w:p>
    <w:p w:rsidR="00E47F6F" w:rsidRDefault="00C521C7" w:rsidP="00D422F0">
      <w:pPr>
        <w:pStyle w:val="texto"/>
        <w:spacing w:before="120" w:after="240"/>
      </w:pPr>
      <w:r>
        <w:t xml:space="preserve">Realizadas </w:t>
      </w:r>
      <w:r w:rsidR="000F0284">
        <w:t>las comprobaciones</w:t>
      </w:r>
      <w:r>
        <w:t xml:space="preserve">, si se </w:t>
      </w:r>
      <w:r w:rsidR="000F0284">
        <w:t xml:space="preserve">detectan errores o contradicciones en la documentación presentada o </w:t>
      </w:r>
      <w:r w:rsidR="00A81F80">
        <w:t>e</w:t>
      </w:r>
      <w:r w:rsidR="000F0284">
        <w:t>sta debe ser completada</w:t>
      </w:r>
      <w:r w:rsidR="00F11D89">
        <w:t>,</w:t>
      </w:r>
      <w:r w:rsidR="000F0284">
        <w:t xml:space="preserve"> se concede al solicitante </w:t>
      </w:r>
      <w:r w:rsidR="00F11D89">
        <w:t xml:space="preserve">un plazo de 15 días </w:t>
      </w:r>
      <w:r w:rsidR="00F53C93">
        <w:t>hábiles</w:t>
      </w:r>
      <w:r>
        <w:t xml:space="preserve"> </w:t>
      </w:r>
      <w:r w:rsidR="00F11D89">
        <w:t xml:space="preserve">para subsanarla. Completado el expediente </w:t>
      </w:r>
      <w:r w:rsidR="004D25D7">
        <w:t>el</w:t>
      </w:r>
      <w:r w:rsidR="00EC4010">
        <w:t xml:space="preserve"> personal técnico </w:t>
      </w:r>
      <w:r w:rsidR="004D25D7">
        <w:t xml:space="preserve"> </w:t>
      </w:r>
      <w:r w:rsidR="00F11D89">
        <w:t>elabora</w:t>
      </w:r>
      <w:r w:rsidR="004D25D7">
        <w:t xml:space="preserve"> en SIPSS, </w:t>
      </w:r>
      <w:r w:rsidR="00F11D89">
        <w:t xml:space="preserve">el </w:t>
      </w:r>
      <w:r w:rsidR="004D25D7">
        <w:t>i</w:t>
      </w:r>
      <w:r w:rsidR="00F11D89">
        <w:t>nforme de valor</w:t>
      </w:r>
      <w:r w:rsidR="00F11D89">
        <w:t>a</w:t>
      </w:r>
      <w:r w:rsidR="00F11D89">
        <w:t>ción</w:t>
      </w:r>
      <w:r w:rsidR="004D25D7">
        <w:t xml:space="preserve">; </w:t>
      </w:r>
      <w:r w:rsidR="009158D0">
        <w:t xml:space="preserve">el personal </w:t>
      </w:r>
      <w:r w:rsidR="004D25D7">
        <w:t>administrativ</w:t>
      </w:r>
      <w:r w:rsidR="009158D0">
        <w:t>o</w:t>
      </w:r>
      <w:r w:rsidR="00E47F6F">
        <w:t xml:space="preserve"> tramita </w:t>
      </w:r>
      <w:r w:rsidR="00F11D89">
        <w:t>el informe-propuesta de resolución</w:t>
      </w:r>
      <w:r w:rsidR="00E47F6F">
        <w:t xml:space="preserve"> y el Negociado de Asu</w:t>
      </w:r>
      <w:r w:rsidR="00E47F6F">
        <w:t>n</w:t>
      </w:r>
      <w:r w:rsidR="00E47F6F">
        <w:t xml:space="preserve">tos Administrativos de la Secretaría General Técnica elabora la Resolución de concesión. </w:t>
      </w:r>
    </w:p>
    <w:p w:rsidR="006239F3" w:rsidRPr="00EE1333" w:rsidRDefault="006239F3" w:rsidP="00D422F0">
      <w:pPr>
        <w:pStyle w:val="atitulo3"/>
      </w:pPr>
      <w:r w:rsidRPr="00EE1333">
        <w:lastRenderedPageBreak/>
        <w:t>Co</w:t>
      </w:r>
      <w:r w:rsidR="00803663">
        <w:t>ntroles</w:t>
      </w:r>
      <w:r w:rsidRPr="00EE1333">
        <w:t xml:space="preserve"> mensuales para todos los perceptores</w:t>
      </w:r>
    </w:p>
    <w:p w:rsidR="009210B3" w:rsidRPr="0054737E" w:rsidRDefault="00903460"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54737E">
        <w:rPr>
          <w:szCs w:val="26"/>
        </w:rPr>
        <w:t xml:space="preserve">Mensualmente, se prepara un listado con todos los DNI de las personas en edad laboral de los expedientes activos. Este listado se envía a la SS, a través de su </w:t>
      </w:r>
      <w:r w:rsidR="00CC01AA" w:rsidRPr="0054737E">
        <w:rPr>
          <w:szCs w:val="26"/>
        </w:rPr>
        <w:t>w</w:t>
      </w:r>
      <w:r w:rsidRPr="0054737E">
        <w:rPr>
          <w:szCs w:val="26"/>
        </w:rPr>
        <w:t>eb, mediante el sistema PIDO</w:t>
      </w:r>
      <w:r w:rsidR="000F470D" w:rsidRPr="00650852">
        <w:rPr>
          <w:vertAlign w:val="superscript"/>
        </w:rPr>
        <w:footnoteReference w:id="6"/>
      </w:r>
      <w:r w:rsidRPr="0054737E">
        <w:rPr>
          <w:szCs w:val="26"/>
        </w:rPr>
        <w:t xml:space="preserve">. Al día siguiente desde la SS les devuelven un fichero con las altas </w:t>
      </w:r>
      <w:r w:rsidR="00BF3D9E" w:rsidRPr="0054737E">
        <w:rPr>
          <w:szCs w:val="26"/>
        </w:rPr>
        <w:t xml:space="preserve">del </w:t>
      </w:r>
      <w:r w:rsidRPr="0054737E">
        <w:rPr>
          <w:szCs w:val="26"/>
        </w:rPr>
        <w:t xml:space="preserve">mes solicitado. En la </w:t>
      </w:r>
      <w:r w:rsidR="00066CD2" w:rsidRPr="0054737E">
        <w:rPr>
          <w:szCs w:val="26"/>
        </w:rPr>
        <w:t>SGIPE</w:t>
      </w:r>
      <w:r w:rsidRPr="0054737E">
        <w:rPr>
          <w:szCs w:val="26"/>
        </w:rPr>
        <w:t xml:space="preserve"> comprueban si las altas o modificaciones estaban notificadas </w:t>
      </w:r>
      <w:r w:rsidR="00BF3D9E" w:rsidRPr="0054737E">
        <w:rPr>
          <w:szCs w:val="26"/>
        </w:rPr>
        <w:t xml:space="preserve">o no </w:t>
      </w:r>
      <w:r w:rsidRPr="0054737E">
        <w:rPr>
          <w:szCs w:val="26"/>
        </w:rPr>
        <w:t xml:space="preserve">y, en su caso, se procede a dar de baja, suspensión cautelar, etc. </w:t>
      </w:r>
    </w:p>
    <w:p w:rsidR="00903460" w:rsidRPr="00D43578" w:rsidRDefault="00903460" w:rsidP="00D422F0">
      <w:pPr>
        <w:pStyle w:val="texto"/>
        <w:rPr>
          <w:spacing w:val="2"/>
        </w:rPr>
      </w:pPr>
      <w:r w:rsidRPr="00D43578">
        <w:rPr>
          <w:spacing w:val="2"/>
        </w:rPr>
        <w:t xml:space="preserve">Este listado se envía también al Observatorio de la Realidad </w:t>
      </w:r>
      <w:r w:rsidR="00D01A84" w:rsidRPr="00D43578">
        <w:rPr>
          <w:spacing w:val="2"/>
        </w:rPr>
        <w:t xml:space="preserve">Social, de Planificación y de evaluación de las Políticas Sociales, </w:t>
      </w:r>
      <w:r w:rsidRPr="00D43578">
        <w:rPr>
          <w:spacing w:val="2"/>
        </w:rPr>
        <w:t xml:space="preserve">para conocer la situación de demanda de empleo </w:t>
      </w:r>
      <w:r w:rsidR="00E47F6F" w:rsidRPr="00D43578">
        <w:rPr>
          <w:spacing w:val="2"/>
        </w:rPr>
        <w:t>de las personas en edad l</w:t>
      </w:r>
      <w:r w:rsidR="00E47F6F" w:rsidRPr="00D43578">
        <w:rPr>
          <w:spacing w:val="2"/>
        </w:rPr>
        <w:t>a</w:t>
      </w:r>
      <w:r w:rsidR="00E47F6F" w:rsidRPr="00D43578">
        <w:rPr>
          <w:spacing w:val="2"/>
        </w:rPr>
        <w:t>boral ya que disponen de esa información proporcionada por el SNE-NL.</w:t>
      </w:r>
    </w:p>
    <w:p w:rsidR="00E47F6F" w:rsidRDefault="00EC4010" w:rsidP="00D422F0">
      <w:pPr>
        <w:pStyle w:val="texto"/>
      </w:pPr>
      <w:r>
        <w:t>L</w:t>
      </w:r>
      <w:r w:rsidR="00D27CC8" w:rsidRPr="00D27CC8">
        <w:t xml:space="preserve">a </w:t>
      </w:r>
      <w:r w:rsidR="00066CD2">
        <w:t>SGIPE</w:t>
      </w:r>
      <w:r w:rsidR="00D27CC8" w:rsidRPr="00D27CC8">
        <w:t xml:space="preserve"> </w:t>
      </w:r>
      <w:r w:rsidR="00D01A84">
        <w:t>y el SNE-NL, a</w:t>
      </w:r>
      <w:r w:rsidR="00E47F6F">
        <w:t>l objeto de verificar la disponibilidad para el empleo de todos los pe</w:t>
      </w:r>
      <w:r w:rsidR="00E47F6F">
        <w:t>r</w:t>
      </w:r>
      <w:r w:rsidR="00E47F6F">
        <w:t>ceptores de RG en edad laboral ha establecido un “Protocolo de seguimiento y control de las obl</w:t>
      </w:r>
      <w:r w:rsidR="00E47F6F">
        <w:t>i</w:t>
      </w:r>
      <w:r w:rsidR="00E47F6F">
        <w:t>gación de mantenerse disponible para el empleo adecuado”, actualizado con fecha 25 de octubre de 2018.</w:t>
      </w:r>
    </w:p>
    <w:p w:rsidR="0054737E" w:rsidRPr="000C5FFA" w:rsidRDefault="0054737E" w:rsidP="00D422F0">
      <w:pPr>
        <w:pStyle w:val="texto"/>
        <w:rPr>
          <w:szCs w:val="26"/>
        </w:rPr>
      </w:pPr>
      <w:r w:rsidRPr="0054737E">
        <w:t>En el SNE-NL tienen acceso a una aplicación informática para conocer los perceptores de RG</w:t>
      </w:r>
      <w:r w:rsidR="00DC2448">
        <w:t>,</w:t>
      </w:r>
      <w:r w:rsidRPr="0054737E">
        <w:t xml:space="preserve"> a los que envían </w:t>
      </w:r>
      <w:r w:rsidR="00DC2448">
        <w:t xml:space="preserve">las </w:t>
      </w:r>
      <w:r w:rsidRPr="0054737E">
        <w:t>ofertas de empleo.</w:t>
      </w:r>
      <w:r w:rsidRPr="000C5FFA">
        <w:rPr>
          <w:szCs w:val="26"/>
        </w:rPr>
        <w:t xml:space="preserve"> </w:t>
      </w:r>
    </w:p>
    <w:p w:rsidR="000F0ABE" w:rsidRDefault="000F0ABE"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4A050F">
        <w:rPr>
          <w:szCs w:val="26"/>
        </w:rPr>
        <w:t>Al objeto de verificar las posibles salidas al extranjero y controlar las ausencias fuera de Nav</w:t>
      </w:r>
      <w:r w:rsidRPr="004A050F">
        <w:rPr>
          <w:szCs w:val="26"/>
        </w:rPr>
        <w:t>a</w:t>
      </w:r>
      <w:r w:rsidRPr="004A050F">
        <w:rPr>
          <w:szCs w:val="26"/>
        </w:rPr>
        <w:t>rra, el técnico de valoración envía los DNI dudosos a la Brigada de Extranjería para que les remitan la información requerida.</w:t>
      </w:r>
      <w:r>
        <w:rPr>
          <w:szCs w:val="26"/>
        </w:rPr>
        <w:t xml:space="preserve"> Desde este organismo también les envían o solicitan información sobre perceptores de RG.</w:t>
      </w:r>
    </w:p>
    <w:p w:rsidR="000F0ABE" w:rsidRDefault="000F0ABE"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4A050F">
        <w:rPr>
          <w:szCs w:val="26"/>
        </w:rPr>
        <w:t xml:space="preserve">Desde otras unidades administrativas del </w:t>
      </w:r>
      <w:r>
        <w:rPr>
          <w:szCs w:val="26"/>
        </w:rPr>
        <w:t>D</w:t>
      </w:r>
      <w:r w:rsidRPr="004A050F">
        <w:rPr>
          <w:szCs w:val="26"/>
        </w:rPr>
        <w:t xml:space="preserve">epartamento </w:t>
      </w:r>
      <w:r>
        <w:rPr>
          <w:szCs w:val="26"/>
        </w:rPr>
        <w:t>de Derechos Sociales y también de</w:t>
      </w:r>
      <w:r>
        <w:rPr>
          <w:szCs w:val="26"/>
        </w:rPr>
        <w:t>s</w:t>
      </w:r>
      <w:r>
        <w:rPr>
          <w:szCs w:val="26"/>
        </w:rPr>
        <w:t xml:space="preserve">de otros departamentos, </w:t>
      </w:r>
      <w:r w:rsidRPr="004A050F">
        <w:rPr>
          <w:szCs w:val="26"/>
        </w:rPr>
        <w:t xml:space="preserve">les comunican cualquier información de utilidad para la gestión de RG: </w:t>
      </w:r>
      <w:r>
        <w:rPr>
          <w:szCs w:val="26"/>
        </w:rPr>
        <w:t>a</w:t>
      </w:r>
      <w:r>
        <w:rPr>
          <w:szCs w:val="26"/>
        </w:rPr>
        <w:t>l</w:t>
      </w:r>
      <w:r>
        <w:rPr>
          <w:szCs w:val="26"/>
        </w:rPr>
        <w:t xml:space="preserve">quiler de </w:t>
      </w:r>
      <w:r w:rsidRPr="004A050F">
        <w:rPr>
          <w:szCs w:val="26"/>
        </w:rPr>
        <w:t xml:space="preserve">vivienda, familia numerosa, </w:t>
      </w:r>
      <w:r>
        <w:rPr>
          <w:szCs w:val="26"/>
        </w:rPr>
        <w:t xml:space="preserve">ayuda por difícil empleabilidad, </w:t>
      </w:r>
      <w:r w:rsidRPr="004A050F">
        <w:rPr>
          <w:szCs w:val="26"/>
        </w:rPr>
        <w:t>etc.</w:t>
      </w:r>
    </w:p>
    <w:p w:rsidR="000F0ABE" w:rsidRPr="00132EC1" w:rsidRDefault="000F0ABE" w:rsidP="00D422F0">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pacing w:val="0"/>
          <w:szCs w:val="26"/>
        </w:rPr>
      </w:pPr>
      <w:r w:rsidRPr="00132EC1">
        <w:rPr>
          <w:spacing w:val="0"/>
          <w:szCs w:val="26"/>
        </w:rPr>
        <w:t xml:space="preserve">Periódicamente, mediante la </w:t>
      </w:r>
      <w:r w:rsidR="006F364C" w:rsidRPr="00132EC1">
        <w:rPr>
          <w:spacing w:val="0"/>
          <w:szCs w:val="26"/>
        </w:rPr>
        <w:t xml:space="preserve">red </w:t>
      </w:r>
      <w:r w:rsidRPr="00132EC1">
        <w:rPr>
          <w:spacing w:val="0"/>
          <w:szCs w:val="26"/>
        </w:rPr>
        <w:t xml:space="preserve">SARA vuelcan al sistema de SS los datos de RG. </w:t>
      </w:r>
    </w:p>
    <w:p w:rsidR="0054737E" w:rsidRDefault="0054737E" w:rsidP="006F364C">
      <w:pPr>
        <w:pStyle w:val="texto"/>
        <w:numPr>
          <w:ilvl w:val="0"/>
          <w:numId w:val="1"/>
        </w:numPr>
        <w:tabs>
          <w:tab w:val="clear" w:pos="928"/>
          <w:tab w:val="clear" w:pos="2835"/>
          <w:tab w:val="clear" w:pos="3969"/>
          <w:tab w:val="clear" w:pos="5103"/>
          <w:tab w:val="clear" w:pos="6237"/>
          <w:tab w:val="clear" w:pos="7371"/>
          <w:tab w:val="left" w:pos="480"/>
          <w:tab w:val="num" w:pos="560"/>
        </w:tabs>
        <w:spacing w:before="120" w:after="120"/>
        <w:ind w:left="0" w:firstLine="284"/>
        <w:rPr>
          <w:szCs w:val="26"/>
        </w:rPr>
      </w:pPr>
      <w:r>
        <w:rPr>
          <w:szCs w:val="26"/>
        </w:rPr>
        <w:t xml:space="preserve">Mensualmente vuelcan del SIPSS </w:t>
      </w:r>
      <w:r w:rsidR="00DC2448">
        <w:rPr>
          <w:szCs w:val="26"/>
        </w:rPr>
        <w:t xml:space="preserve">al </w:t>
      </w:r>
      <w:r>
        <w:rPr>
          <w:szCs w:val="26"/>
        </w:rPr>
        <w:t>RPSP, las altas, bajas y modificaciones producidas.</w:t>
      </w:r>
    </w:p>
    <w:p w:rsidR="0036786F" w:rsidRDefault="0036786F" w:rsidP="00D43578">
      <w:pPr>
        <w:pStyle w:val="texto"/>
        <w:spacing w:before="120" w:after="240"/>
      </w:pPr>
      <w:r>
        <w:t>En el anexo I de este informe se recoge el flujograma del procedimiento de concesión  de ayudas por RG.</w:t>
      </w:r>
    </w:p>
    <w:p w:rsidR="00E5503D" w:rsidRPr="000250AC" w:rsidRDefault="00E5503D" w:rsidP="00D422F0">
      <w:pPr>
        <w:pStyle w:val="atitulo3"/>
      </w:pPr>
      <w:r w:rsidRPr="000250AC">
        <w:t>Renovación</w:t>
      </w:r>
    </w:p>
    <w:p w:rsidR="00E5503D" w:rsidRDefault="00F342C0" w:rsidP="00D422F0">
      <w:pPr>
        <w:pStyle w:val="texto"/>
      </w:pPr>
      <w:r>
        <w:t>Para la renovación de la RG</w:t>
      </w:r>
      <w:r w:rsidR="00E5503D">
        <w:t>, el interesado debe presentar la solicitud de renova</w:t>
      </w:r>
      <w:r>
        <w:t>ción el último mes de la prestación</w:t>
      </w:r>
      <w:r w:rsidR="00DC2448">
        <w:t>.</w:t>
      </w:r>
      <w:r w:rsidR="00E5503D">
        <w:t xml:space="preserve"> </w:t>
      </w:r>
    </w:p>
    <w:p w:rsidR="00E5503D" w:rsidRDefault="00E5503D" w:rsidP="00D422F0">
      <w:pPr>
        <w:pStyle w:val="texto"/>
      </w:pPr>
      <w:r>
        <w:t>Se tramita vía SSB y consiste en una declaración responsable, según modelo de solicitud de r</w:t>
      </w:r>
      <w:r>
        <w:t>e</w:t>
      </w:r>
      <w:r>
        <w:t>novación de RG, suscrita por persona interesada y en la que manifiesta bajo su responsabilidad que cumple con los requisitos legalmente establecidos para el rec</w:t>
      </w:r>
      <w:r w:rsidR="00A81F80">
        <w:t>onocimiento del derecho a la RG;</w:t>
      </w:r>
      <w:r>
        <w:t xml:space="preserve"> que dispone de la documentación que así lo acredita</w:t>
      </w:r>
      <w:r w:rsidR="00A81F80">
        <w:t>;</w:t>
      </w:r>
      <w:r>
        <w:t xml:space="preserve"> que la pondrá a disposición de la Administración cuando le sea requerida</w:t>
      </w:r>
      <w:r w:rsidR="00A81F80">
        <w:t>;</w:t>
      </w:r>
      <w:r>
        <w:t xml:space="preserve"> y que se compromete a mantener el cumplimiento de las anteriores oblig</w:t>
      </w:r>
      <w:r>
        <w:t>a</w:t>
      </w:r>
      <w:r>
        <w:t>ciones durante el periodo de tiempo inherente a dicho reconocimiento, así como que no han variado, en el momento de la solicitud de renovación, las circunstancias preexistentes.</w:t>
      </w:r>
    </w:p>
    <w:p w:rsidR="00E5503D" w:rsidRPr="001F7FFB" w:rsidRDefault="00E5503D" w:rsidP="00D422F0">
      <w:pPr>
        <w:pStyle w:val="texto"/>
      </w:pPr>
      <w:r w:rsidRPr="001F7FFB">
        <w:t xml:space="preserve">Mensualmente </w:t>
      </w:r>
      <w:r>
        <w:t xml:space="preserve">la SGIPE </w:t>
      </w:r>
      <w:r w:rsidRPr="001F7FFB">
        <w:t xml:space="preserve">comprueba los expedientes que tienen pago ese mes y </w:t>
      </w:r>
      <w:r w:rsidRPr="00DC2448">
        <w:t>solicitud de r</w:t>
      </w:r>
      <w:r w:rsidR="00F342C0" w:rsidRPr="00DC2448">
        <w:t>e</w:t>
      </w:r>
      <w:r w:rsidR="00F342C0" w:rsidRPr="00DC2448">
        <w:t>novación para el mes</w:t>
      </w:r>
      <w:r w:rsidR="00F342C0">
        <w:t xml:space="preserve"> siguiente, para tramitar su prórroga.</w:t>
      </w:r>
    </w:p>
    <w:p w:rsidR="00E5503D" w:rsidRPr="00132EC1" w:rsidRDefault="00E5503D" w:rsidP="00375CA5">
      <w:pPr>
        <w:pStyle w:val="texto"/>
        <w:rPr>
          <w:spacing w:val="4"/>
        </w:rPr>
      </w:pPr>
      <w:r w:rsidRPr="00132EC1">
        <w:rPr>
          <w:spacing w:val="4"/>
        </w:rPr>
        <w:t>Con el objetivo de evitar mensualidades sin abono de la RG de aquellas personas que solicitan r</w:t>
      </w:r>
      <w:r w:rsidRPr="00132EC1">
        <w:rPr>
          <w:spacing w:val="4"/>
        </w:rPr>
        <w:t>e</w:t>
      </w:r>
      <w:r w:rsidRPr="00132EC1">
        <w:rPr>
          <w:spacing w:val="4"/>
        </w:rPr>
        <w:t>novación de la prestación, la SGIPE ha establecido un procedimiento de renovación que consta de tres fases; en la fase I se extraen los grup</w:t>
      </w:r>
      <w:r w:rsidR="00F342C0" w:rsidRPr="00132EC1">
        <w:rPr>
          <w:spacing w:val="4"/>
        </w:rPr>
        <w:t>os de edad “mayores de 65 años” y</w:t>
      </w:r>
      <w:r w:rsidRPr="00132EC1">
        <w:rPr>
          <w:spacing w:val="4"/>
        </w:rPr>
        <w:t xml:space="preserve"> “menores de 25 años sin hijos a cargo” y los expedientes en los que, tras el cruce de datos con Hacienda </w:t>
      </w:r>
      <w:r w:rsidR="00DC2448" w:rsidRPr="00132EC1">
        <w:rPr>
          <w:spacing w:val="4"/>
        </w:rPr>
        <w:t xml:space="preserve">Tributaria </w:t>
      </w:r>
      <w:r w:rsidRPr="00132EC1">
        <w:rPr>
          <w:spacing w:val="4"/>
        </w:rPr>
        <w:t>de Navarra, exist</w:t>
      </w:r>
      <w:r w:rsidR="00F342C0" w:rsidRPr="00132EC1">
        <w:rPr>
          <w:spacing w:val="4"/>
        </w:rPr>
        <w:t>e</w:t>
      </w:r>
      <w:r w:rsidRPr="00132EC1">
        <w:rPr>
          <w:spacing w:val="4"/>
        </w:rPr>
        <w:t>n indicios de incumplir el requisito de carencia de medios económicos, que se analizan de man</w:t>
      </w:r>
      <w:r w:rsidRPr="00132EC1">
        <w:rPr>
          <w:spacing w:val="4"/>
        </w:rPr>
        <w:t>e</w:t>
      </w:r>
      <w:r w:rsidRPr="00132EC1">
        <w:rPr>
          <w:spacing w:val="4"/>
        </w:rPr>
        <w:t xml:space="preserve">ra individual; en la fase II se comprueban y actualizan los ingresos computados, la </w:t>
      </w:r>
      <w:r w:rsidR="00803663" w:rsidRPr="00132EC1">
        <w:rPr>
          <w:spacing w:val="4"/>
        </w:rPr>
        <w:t>existencia de pe</w:t>
      </w:r>
      <w:r w:rsidR="00803663" w:rsidRPr="00132EC1">
        <w:rPr>
          <w:spacing w:val="4"/>
        </w:rPr>
        <w:t>r</w:t>
      </w:r>
      <w:r w:rsidR="00803663" w:rsidRPr="00132EC1">
        <w:rPr>
          <w:spacing w:val="4"/>
        </w:rPr>
        <w:lastRenderedPageBreak/>
        <w:t>ceptores menores de 25 años con</w:t>
      </w:r>
      <w:r w:rsidRPr="00132EC1">
        <w:rPr>
          <w:spacing w:val="4"/>
        </w:rPr>
        <w:t xml:space="preserve"> menores a cargo y se analizan las diferencias en el número de miembros de la unidad familiar.</w:t>
      </w:r>
    </w:p>
    <w:p w:rsidR="00E5503D" w:rsidRDefault="00E5503D" w:rsidP="00375CA5">
      <w:pPr>
        <w:pStyle w:val="texto"/>
      </w:pPr>
      <w:r>
        <w:t xml:space="preserve">Tras estas comprobaciones, se prepara un fichero </w:t>
      </w:r>
      <w:r w:rsidR="00132EC1">
        <w:t>Excel</w:t>
      </w:r>
      <w:r>
        <w:t xml:space="preserve"> con los expedientes que no deben ser renova</w:t>
      </w:r>
      <w:r w:rsidR="00DC2448">
        <w:t>dos</w:t>
      </w:r>
      <w:r>
        <w:t xml:space="preserve"> automática</w:t>
      </w:r>
      <w:r w:rsidR="00DC2448">
        <w:t>mente</w:t>
      </w:r>
      <w:r>
        <w:t xml:space="preserve">. En la fase III se determina la cuantía </w:t>
      </w:r>
      <w:r w:rsidR="00F342C0">
        <w:t xml:space="preserve">de la prestación </w:t>
      </w:r>
      <w:r>
        <w:t xml:space="preserve">y </w:t>
      </w:r>
      <w:r w:rsidRPr="00DC172A">
        <w:t xml:space="preserve">la sección de Gestión de Sistemas </w:t>
      </w:r>
      <w:r>
        <w:t xml:space="preserve">introduce los pagos en cada expediente. Se tramita la resolución de concesión y el expediente queda identificado en tipo de usuario </w:t>
      </w:r>
      <w:r w:rsidRPr="00132EC1">
        <w:rPr>
          <w:sz w:val="22"/>
          <w:szCs w:val="22"/>
        </w:rPr>
        <w:t>“</w:t>
      </w:r>
      <w:r w:rsidRPr="001A6192">
        <w:rPr>
          <w:szCs w:val="19"/>
        </w:rPr>
        <w:t>PRÓRROGA</w:t>
      </w:r>
      <w:r w:rsidRPr="00132EC1">
        <w:rPr>
          <w:sz w:val="22"/>
          <w:szCs w:val="22"/>
        </w:rPr>
        <w:t>”.</w:t>
      </w:r>
    </w:p>
    <w:p w:rsidR="000017E2" w:rsidRPr="00004D87" w:rsidRDefault="000017E2" w:rsidP="007D3A2B">
      <w:pPr>
        <w:pStyle w:val="texto"/>
        <w:spacing w:before="120" w:after="120"/>
      </w:pPr>
      <w:r w:rsidRPr="00004D87">
        <w:t xml:space="preserve">Las unidades familiares perceptoras de </w:t>
      </w:r>
      <w:r w:rsidR="00A81F80">
        <w:t>renta garantizada</w:t>
      </w:r>
      <w:r w:rsidRPr="00004D87">
        <w:t xml:space="preserve"> durante un año ininterrumpido sin m</w:t>
      </w:r>
      <w:r w:rsidRPr="00004D87">
        <w:t>o</w:t>
      </w:r>
      <w:r w:rsidRPr="00004D87">
        <w:t xml:space="preserve">dificación económica de su renta, deben iniciar </w:t>
      </w:r>
      <w:r>
        <w:t>un</w:t>
      </w:r>
      <w:r w:rsidRPr="00004D87">
        <w:t xml:space="preserve"> proceso personalizado de </w:t>
      </w:r>
      <w:r w:rsidR="00A81F80">
        <w:t>inclusión social</w:t>
      </w:r>
      <w:r w:rsidRPr="00004D87">
        <w:t xml:space="preserve"> para renovar la RG; para ello, el </w:t>
      </w:r>
      <w:r w:rsidR="00A81F80">
        <w:t>servicio social de base</w:t>
      </w:r>
      <w:r w:rsidRPr="00004D87">
        <w:t xml:space="preserve"> competente que inicia el procedimiento debe h</w:t>
      </w:r>
      <w:r w:rsidRPr="00004D87">
        <w:t>a</w:t>
      </w:r>
      <w:r w:rsidRPr="00004D87">
        <w:t>cer constar en la solicitud de renovación de la RG el inicio de dicho proceso. Si no está marcada la casilla correspondiente en el impreso de renovación, el técnico de valoración envía un aviso al SSB indicándole que debe hacerlo y da por iniciado el procedimiento en la casilla del SIPSS habilitada para ello.</w:t>
      </w:r>
    </w:p>
    <w:p w:rsidR="00CA204A" w:rsidRPr="00CF7BC9" w:rsidRDefault="00CF7BC9" w:rsidP="007D3A2B">
      <w:pPr>
        <w:pStyle w:val="atitulo3"/>
        <w:spacing w:before="120" w:after="120"/>
      </w:pPr>
      <w:r w:rsidRPr="00CF7BC9">
        <w:t>Suspensión</w:t>
      </w:r>
    </w:p>
    <w:p w:rsidR="007D3A2B" w:rsidRDefault="007D3A2B" w:rsidP="007D3A2B">
      <w:pPr>
        <w:pStyle w:val="texto"/>
        <w:spacing w:before="120" w:after="120"/>
      </w:pPr>
      <w:r>
        <w:t>La suspensión cautelar del abono de la prestación por RG se adopta, como medida provisional y hasta un periodo máximo de 60 días naturales, cuando se detectan indicios suficientes de la conc</w:t>
      </w:r>
      <w:r>
        <w:t>u</w:t>
      </w:r>
      <w:r>
        <w:t>rrencia de causa de extinción. La resolución de suspensión de RG sigue el mismo trámite que la resolución de concesión de las ayudas y tiene efectos del mes siguiente al inicio del contrato</w:t>
      </w:r>
    </w:p>
    <w:p w:rsidR="007D3A2B" w:rsidRDefault="007D3A2B" w:rsidP="007D3A2B">
      <w:pPr>
        <w:pStyle w:val="texto"/>
        <w:spacing w:before="120" w:after="120"/>
      </w:pPr>
      <w:r>
        <w:t>También se suspende la prestación a solicitud de la persona interesada, por incorporación te</w:t>
      </w:r>
      <w:r>
        <w:t>m</w:t>
      </w:r>
      <w:r>
        <w:t>poral a un empleo (estímulos al empleo).</w:t>
      </w:r>
    </w:p>
    <w:p w:rsidR="007C0A26" w:rsidRPr="00CF7BC9" w:rsidRDefault="007C0A26" w:rsidP="007D3A2B">
      <w:pPr>
        <w:pStyle w:val="atitulo3"/>
        <w:spacing w:before="120" w:after="120"/>
      </w:pPr>
      <w:r>
        <w:t xml:space="preserve">Procedimiento de </w:t>
      </w:r>
      <w:r w:rsidRPr="00CF7BC9">
        <w:t>Inspección</w:t>
      </w:r>
    </w:p>
    <w:p w:rsidR="007C0A26" w:rsidRDefault="007C0A26" w:rsidP="007D3A2B">
      <w:pPr>
        <w:pStyle w:val="texto"/>
        <w:spacing w:before="120" w:after="120"/>
      </w:pPr>
      <w:r>
        <w:t xml:space="preserve">Anualmente se aprueba el Plan de inspección en materia de Servicios Sociales de Navarra. El órgano responsable de la ejecución de dicho </w:t>
      </w:r>
      <w:r w:rsidR="00D574A6">
        <w:t>p</w:t>
      </w:r>
      <w:r>
        <w:t xml:space="preserve">lan es la Sección de Inspección </w:t>
      </w:r>
      <w:r w:rsidR="00D82C13">
        <w:t xml:space="preserve">del Departamento de Derechos Sociales </w:t>
      </w:r>
      <w:r>
        <w:t xml:space="preserve">y una de sus líneas básicas de actuación está orientada al cumplimiento de los requisitos para ser beneficiario de RG, con especial incidencia en la convivencia y residencia. </w:t>
      </w:r>
    </w:p>
    <w:p w:rsidR="007C0A26" w:rsidRDefault="007C0A26" w:rsidP="00E86EAD">
      <w:pPr>
        <w:pStyle w:val="texto"/>
        <w:spacing w:before="120" w:after="120"/>
      </w:pPr>
      <w:r>
        <w:t xml:space="preserve">Desde la </w:t>
      </w:r>
      <w:r w:rsidR="00066CD2">
        <w:t>SGIPE</w:t>
      </w:r>
      <w:r>
        <w:t xml:space="preserve"> envían mensualmente a la Sección de Inspección </w:t>
      </w:r>
      <w:r w:rsidRPr="00E70055">
        <w:t>informe</w:t>
      </w:r>
      <w:r w:rsidR="00E70055" w:rsidRPr="00E70055">
        <w:t>s</w:t>
      </w:r>
      <w:r w:rsidRPr="00E70055">
        <w:t xml:space="preserve"> de expedientes de RG </w:t>
      </w:r>
      <w:r w:rsidR="00E967AE" w:rsidRPr="00E70055">
        <w:t>concedidos</w:t>
      </w:r>
      <w:r w:rsidRPr="00E70055">
        <w:t xml:space="preserve"> con dudas de convivencia y empadrona</w:t>
      </w:r>
      <w:r>
        <w:t>miento/residencia. También remiten a in</w:t>
      </w:r>
      <w:r>
        <w:t>s</w:t>
      </w:r>
      <w:r>
        <w:t xml:space="preserve">pección las denuncias fundadas que llegan a la </w:t>
      </w:r>
      <w:r w:rsidR="00066CD2">
        <w:t>SGIPE</w:t>
      </w:r>
      <w:r>
        <w:t>.</w:t>
      </w:r>
    </w:p>
    <w:p w:rsidR="007D3A2B" w:rsidRDefault="007D3A2B" w:rsidP="00E86EAD">
      <w:pPr>
        <w:pStyle w:val="texto"/>
        <w:spacing w:before="120" w:after="120"/>
      </w:pPr>
      <w:r>
        <w:t>La sección de inspección remite a la policía foral dichos expedientes para su investig</w:t>
      </w:r>
      <w:r w:rsidR="00987772">
        <w:t>ación, d</w:t>
      </w:r>
      <w:r w:rsidR="00987772">
        <w:t>e</w:t>
      </w:r>
      <w:r w:rsidR="00987772">
        <w:t>volviéndole és</w:t>
      </w:r>
      <w:r>
        <w:t>ta informe y acta de los resultados de sus investigaciones. La jefa de inspección el</w:t>
      </w:r>
      <w:r>
        <w:t>a</w:t>
      </w:r>
      <w:r>
        <w:t>bora informe provisional sobre los expedientes que procede su archivo, por no constatarse incu</w:t>
      </w:r>
      <w:r>
        <w:t>m</w:t>
      </w:r>
      <w:r>
        <w:t>plimientos y convoca reunión del Grupo Técnico de trabajo para decidir las medidas a adoptar sobre los expedientes que sí existen indicios de incumplimiento; levanta acta de la reunión con las dec</w:t>
      </w:r>
      <w:r>
        <w:t>i</w:t>
      </w:r>
      <w:r>
        <w:t>siones y actuaciones adoptadas y realiza informe definitivo tanto de los expedientes archivados c</w:t>
      </w:r>
      <w:r>
        <w:t>o</w:t>
      </w:r>
      <w:r>
        <w:t>mo de los inspeccionados con incumplimiento</w:t>
      </w:r>
    </w:p>
    <w:p w:rsidR="004E0FB9" w:rsidRDefault="00F715E4" w:rsidP="00E86EAD">
      <w:pPr>
        <w:pStyle w:val="texto"/>
        <w:spacing w:before="120" w:after="120"/>
      </w:pPr>
      <w:r>
        <w:t xml:space="preserve">Los </w:t>
      </w:r>
      <w:r w:rsidR="004E0FB9">
        <w:t xml:space="preserve">técnicos de valoración realizan las actuaciones que procedan en sus expedientes y los </w:t>
      </w:r>
      <w:r>
        <w:t>i</w:t>
      </w:r>
      <w:r>
        <w:t>n</w:t>
      </w:r>
      <w:r>
        <w:t>formes definitivos se archivan en la SGIPE</w:t>
      </w:r>
      <w:r w:rsidR="004E0FB9">
        <w:t>.</w:t>
      </w:r>
    </w:p>
    <w:p w:rsidR="007C0A26" w:rsidRDefault="00B40C42" w:rsidP="00D422F0">
      <w:pPr>
        <w:pStyle w:val="texto"/>
        <w:spacing w:before="120" w:after="240"/>
      </w:pPr>
      <w:r w:rsidRPr="005F2EEE">
        <w:t xml:space="preserve">El manual de procedimiento de inspección de expedientes resueltos con dudas, </w:t>
      </w:r>
      <w:r w:rsidR="00A045F3">
        <w:t xml:space="preserve">cuyo flujograma se recoge en el anexo </w:t>
      </w:r>
      <w:r w:rsidR="00435F13">
        <w:t>II</w:t>
      </w:r>
      <w:r w:rsidR="00A045F3">
        <w:t xml:space="preserve"> de este informe, fue </w:t>
      </w:r>
      <w:r w:rsidRPr="005F2EEE">
        <w:t>realizado en 2016</w:t>
      </w:r>
      <w:r w:rsidR="005F2EEE">
        <w:t>,</w:t>
      </w:r>
      <w:r w:rsidR="00C40FFC">
        <w:t xml:space="preserve"> con la anterior normativa </w:t>
      </w:r>
      <w:r w:rsidR="001B0FA3">
        <w:t>regulad</w:t>
      </w:r>
      <w:r w:rsidR="001B0FA3">
        <w:t>o</w:t>
      </w:r>
      <w:r w:rsidR="001B0FA3">
        <w:t>ra de la RIS.</w:t>
      </w:r>
    </w:p>
    <w:p w:rsidR="00D07A9E" w:rsidRPr="00D07A9E" w:rsidRDefault="00D07A9E" w:rsidP="00D422F0">
      <w:pPr>
        <w:pStyle w:val="atitulo3"/>
      </w:pPr>
      <w:r w:rsidRPr="00D07A9E">
        <w:t xml:space="preserve">IV.2.2 Análisis del </w:t>
      </w:r>
      <w:r w:rsidR="00E70055">
        <w:t xml:space="preserve">cumplimiento del </w:t>
      </w:r>
      <w:r w:rsidRPr="00D07A9E">
        <w:t>procedimiento</w:t>
      </w:r>
    </w:p>
    <w:p w:rsidR="00AB7BEC" w:rsidRDefault="00633AC7" w:rsidP="00E86EAD">
      <w:pPr>
        <w:pStyle w:val="texto"/>
        <w:spacing w:before="120" w:after="120"/>
      </w:pPr>
      <w:r>
        <w:t xml:space="preserve">Hemos revisado </w:t>
      </w:r>
      <w:r w:rsidR="001F2F96">
        <w:t xml:space="preserve">la </w:t>
      </w:r>
      <w:r w:rsidR="00DC1795">
        <w:t xml:space="preserve">documentación relativa al mes de diciembre 2018 </w:t>
      </w:r>
      <w:r w:rsidR="00D1189D">
        <w:t xml:space="preserve">que sirve de base </w:t>
      </w:r>
      <w:r w:rsidR="00DC1795">
        <w:t xml:space="preserve">para </w:t>
      </w:r>
      <w:r>
        <w:t>d</w:t>
      </w:r>
      <w:r>
        <w:t>e</w:t>
      </w:r>
      <w:r>
        <w:t>termina</w:t>
      </w:r>
      <w:r w:rsidR="00DC1795">
        <w:t>r</w:t>
      </w:r>
      <w:r>
        <w:t xml:space="preserve"> los </w:t>
      </w:r>
      <w:r w:rsidR="00DC1795">
        <w:t xml:space="preserve">beneficiarios </w:t>
      </w:r>
      <w:r>
        <w:t>con derecho a RG en el mes de enero 2019</w:t>
      </w:r>
      <w:r w:rsidR="00D1189D">
        <w:t xml:space="preserve"> y</w:t>
      </w:r>
      <w:r>
        <w:t xml:space="preserve"> que incluye</w:t>
      </w:r>
      <w:r w:rsidR="001F2F96">
        <w:t>:</w:t>
      </w:r>
      <w:r>
        <w:t xml:space="preserve"> </w:t>
      </w:r>
      <w:r w:rsidR="00D1189D">
        <w:t>las</w:t>
      </w:r>
      <w:r>
        <w:t xml:space="preserve"> solicitudes </w:t>
      </w:r>
      <w:r w:rsidR="00805ABA">
        <w:t xml:space="preserve">nuevas </w:t>
      </w:r>
      <w:r>
        <w:t>de diciembre de 2018 y las renovaciones</w:t>
      </w:r>
      <w:r w:rsidR="00A55D19">
        <w:t>,</w:t>
      </w:r>
      <w:r>
        <w:t xml:space="preserve"> modificaciones </w:t>
      </w:r>
      <w:r w:rsidR="00A55D19">
        <w:t xml:space="preserve">y suspensiones </w:t>
      </w:r>
      <w:r w:rsidR="00805ABA">
        <w:t>con efecto</w:t>
      </w:r>
      <w:r w:rsidR="00DC1795">
        <w:t>s</w:t>
      </w:r>
      <w:r w:rsidR="00805ABA">
        <w:t xml:space="preserve"> en </w:t>
      </w:r>
      <w:r w:rsidR="00AE798F">
        <w:t xml:space="preserve">la nómina de </w:t>
      </w:r>
      <w:r>
        <w:t>enero</w:t>
      </w:r>
      <w:r w:rsidR="00AE798F">
        <w:t>,</w:t>
      </w:r>
      <w:r>
        <w:t xml:space="preserve"> para verificar</w:t>
      </w:r>
      <w:r w:rsidR="001F2F96">
        <w:t xml:space="preserve"> que </w:t>
      </w:r>
      <w:r w:rsidR="002F0C27">
        <w:t>la</w:t>
      </w:r>
      <w:r w:rsidR="001F2F96">
        <w:t xml:space="preserve"> tramitación se corresponde con </w:t>
      </w:r>
      <w:r w:rsidR="00D20208">
        <w:t>los</w:t>
      </w:r>
      <w:r w:rsidR="001F2F96">
        <w:t xml:space="preserve"> procedimiento</w:t>
      </w:r>
      <w:r w:rsidR="00D20208">
        <w:t>s</w:t>
      </w:r>
      <w:r w:rsidR="001F2F96">
        <w:t xml:space="preserve"> descrito</w:t>
      </w:r>
      <w:r w:rsidR="00D20208">
        <w:t>s</w:t>
      </w:r>
      <w:r w:rsidR="001F2F96">
        <w:t xml:space="preserve"> y </w:t>
      </w:r>
      <w:r w:rsidR="00DC1795">
        <w:t xml:space="preserve">las </w:t>
      </w:r>
      <w:r>
        <w:t xml:space="preserve">comprobaciones </w:t>
      </w:r>
      <w:r w:rsidR="001F2F96">
        <w:t xml:space="preserve">realizadas son las </w:t>
      </w:r>
      <w:r>
        <w:t xml:space="preserve">que se recogen en </w:t>
      </w:r>
      <w:r w:rsidR="00A651D0">
        <w:t>dichos</w:t>
      </w:r>
      <w:r w:rsidR="00D20208">
        <w:t xml:space="preserve"> procedimientos.</w:t>
      </w:r>
      <w:r w:rsidR="00AB7BEC">
        <w:t xml:space="preserve"> </w:t>
      </w:r>
    </w:p>
    <w:p w:rsidR="00C363B2" w:rsidRDefault="00633AC7" w:rsidP="00E86EAD">
      <w:pPr>
        <w:pStyle w:val="texto"/>
        <w:spacing w:before="120" w:after="120"/>
      </w:pPr>
      <w:r>
        <w:t xml:space="preserve">De la revisión efectuada podemos concluir que, en general, </w:t>
      </w:r>
      <w:r w:rsidR="00D20208">
        <w:t xml:space="preserve">los procedimientos son razonables y </w:t>
      </w:r>
      <w:r>
        <w:t xml:space="preserve">se </w:t>
      </w:r>
      <w:r w:rsidR="00D20208">
        <w:t>adec</w:t>
      </w:r>
      <w:r w:rsidR="0001252B">
        <w:t>u</w:t>
      </w:r>
      <w:r w:rsidR="00D20208">
        <w:t xml:space="preserve">an a la normativa aplicable y, en general, se </w:t>
      </w:r>
      <w:r>
        <w:t xml:space="preserve">realizan las comprobaciones </w:t>
      </w:r>
      <w:r w:rsidR="00D20208">
        <w:t>en ellos descr</w:t>
      </w:r>
      <w:r w:rsidR="00D20208">
        <w:t>i</w:t>
      </w:r>
      <w:r w:rsidR="00D20208">
        <w:t>tas</w:t>
      </w:r>
      <w:r>
        <w:t>, si bien señalamos los siguientes aspectos:</w:t>
      </w:r>
    </w:p>
    <w:p w:rsidR="0008062E" w:rsidRPr="00693FA5" w:rsidRDefault="0008062E"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lastRenderedPageBreak/>
        <w:t xml:space="preserve">La tramitación de los expedientes de RG se realiza a través </w:t>
      </w:r>
      <w:r w:rsidR="000107C2" w:rsidRPr="00693FA5">
        <w:rPr>
          <w:szCs w:val="26"/>
        </w:rPr>
        <w:t xml:space="preserve">de </w:t>
      </w:r>
      <w:r w:rsidRPr="00693FA5">
        <w:rPr>
          <w:szCs w:val="26"/>
        </w:rPr>
        <w:t xml:space="preserve">la aplicación informática </w:t>
      </w:r>
      <w:r w:rsidR="008C526F" w:rsidRPr="00693FA5">
        <w:rPr>
          <w:szCs w:val="26"/>
        </w:rPr>
        <w:t>SIPSS</w:t>
      </w:r>
      <w:r w:rsidRPr="00693FA5">
        <w:rPr>
          <w:szCs w:val="26"/>
        </w:rPr>
        <w:t xml:space="preserve">, utilizada para la gestión de expedientes del Departamento de Derechos Sociales. </w:t>
      </w:r>
      <w:r w:rsidR="000107C2" w:rsidRPr="00693FA5">
        <w:rPr>
          <w:szCs w:val="26"/>
        </w:rPr>
        <w:t>La aplic</w:t>
      </w:r>
      <w:r w:rsidR="000107C2" w:rsidRPr="00693FA5">
        <w:rPr>
          <w:szCs w:val="26"/>
        </w:rPr>
        <w:t>a</w:t>
      </w:r>
      <w:r w:rsidR="000107C2" w:rsidRPr="00693FA5">
        <w:rPr>
          <w:szCs w:val="26"/>
        </w:rPr>
        <w:t>ción se actualiza constantemente</w:t>
      </w:r>
      <w:r w:rsidR="006A0255" w:rsidRPr="00693FA5">
        <w:rPr>
          <w:szCs w:val="26"/>
        </w:rPr>
        <w:t xml:space="preserve"> </w:t>
      </w:r>
      <w:r w:rsidR="00E70055" w:rsidRPr="00693FA5">
        <w:rPr>
          <w:szCs w:val="26"/>
        </w:rPr>
        <w:t>sin que puedan hacerse consulta</w:t>
      </w:r>
      <w:r w:rsidR="001915C1" w:rsidRPr="00693FA5">
        <w:rPr>
          <w:szCs w:val="26"/>
        </w:rPr>
        <w:t>s</w:t>
      </w:r>
      <w:r w:rsidR="00E70055" w:rsidRPr="00693FA5">
        <w:rPr>
          <w:szCs w:val="26"/>
        </w:rPr>
        <w:t xml:space="preserve"> masiva</w:t>
      </w:r>
      <w:r w:rsidR="001915C1" w:rsidRPr="00693FA5">
        <w:rPr>
          <w:szCs w:val="26"/>
        </w:rPr>
        <w:t>s</w:t>
      </w:r>
      <w:r w:rsidR="00E70055" w:rsidRPr="00693FA5">
        <w:rPr>
          <w:szCs w:val="26"/>
        </w:rPr>
        <w:t xml:space="preserve"> sobre datos históricos de los expedientes </w:t>
      </w:r>
      <w:r w:rsidR="000107C2" w:rsidRPr="00693FA5">
        <w:rPr>
          <w:szCs w:val="26"/>
        </w:rPr>
        <w:t xml:space="preserve">y la explotación de datos </w:t>
      </w:r>
      <w:r w:rsidR="00D07A9E" w:rsidRPr="00693FA5">
        <w:rPr>
          <w:szCs w:val="26"/>
        </w:rPr>
        <w:t xml:space="preserve">relevantes para la gestión y análisis de las ayudas </w:t>
      </w:r>
      <w:r w:rsidR="000107C2" w:rsidRPr="00693FA5">
        <w:rPr>
          <w:szCs w:val="26"/>
        </w:rPr>
        <w:t>es compleja</w:t>
      </w:r>
      <w:r w:rsidR="000C0CC1" w:rsidRPr="00693FA5">
        <w:rPr>
          <w:szCs w:val="26"/>
        </w:rPr>
        <w:t>.</w:t>
      </w:r>
      <w:r w:rsidR="005A0C4A" w:rsidRPr="00693FA5">
        <w:rPr>
          <w:szCs w:val="26"/>
        </w:rPr>
        <w:t xml:space="preserve"> </w:t>
      </w:r>
    </w:p>
    <w:p w:rsidR="000100E2" w:rsidRPr="00693FA5" w:rsidRDefault="004F4CC3"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E</w:t>
      </w:r>
      <w:r w:rsidR="000100E2" w:rsidRPr="00693FA5">
        <w:rPr>
          <w:szCs w:val="26"/>
        </w:rPr>
        <w:t>n el campo “Observaciones” del SIPSS se deja constancia de las comprobaciones realizadas mediante nota</w:t>
      </w:r>
      <w:r w:rsidR="0008062E" w:rsidRPr="00693FA5">
        <w:rPr>
          <w:szCs w:val="26"/>
        </w:rPr>
        <w:t>s introducidas por los técnicos</w:t>
      </w:r>
      <w:r w:rsidR="000C0CC1" w:rsidRPr="00693FA5">
        <w:rPr>
          <w:szCs w:val="26"/>
        </w:rPr>
        <w:t xml:space="preserve"> de valoración</w:t>
      </w:r>
      <w:r w:rsidR="0008062E" w:rsidRPr="00693FA5">
        <w:rPr>
          <w:szCs w:val="26"/>
        </w:rPr>
        <w:t>.</w:t>
      </w:r>
      <w:r w:rsidR="000100E2" w:rsidRPr="00693FA5">
        <w:rPr>
          <w:szCs w:val="26"/>
        </w:rPr>
        <w:t xml:space="preserve"> </w:t>
      </w:r>
      <w:r w:rsidR="00871C16" w:rsidRPr="00693FA5">
        <w:rPr>
          <w:szCs w:val="26"/>
        </w:rPr>
        <w:t xml:space="preserve">Estas notas quedan permanentemente en el expediente pero no es posible un tratamiento cuantitativo de dichas observaciones. </w:t>
      </w:r>
      <w:r w:rsidR="000100E2" w:rsidRPr="00693FA5">
        <w:rPr>
          <w:szCs w:val="26"/>
        </w:rPr>
        <w:t>L</w:t>
      </w:r>
      <w:r w:rsidR="0001252B" w:rsidRPr="00693FA5">
        <w:rPr>
          <w:szCs w:val="26"/>
        </w:rPr>
        <w:t>os fich</w:t>
      </w:r>
      <w:r w:rsidR="0001252B" w:rsidRPr="00693FA5">
        <w:rPr>
          <w:szCs w:val="26"/>
        </w:rPr>
        <w:t>e</w:t>
      </w:r>
      <w:r w:rsidR="0001252B" w:rsidRPr="00693FA5">
        <w:rPr>
          <w:szCs w:val="26"/>
        </w:rPr>
        <w:t>ros</w:t>
      </w:r>
      <w:r w:rsidR="000100E2" w:rsidRPr="00693FA5">
        <w:rPr>
          <w:szCs w:val="26"/>
        </w:rPr>
        <w:t xml:space="preserve"> soporte de </w:t>
      </w:r>
      <w:r w:rsidR="00256AA5" w:rsidRPr="00693FA5">
        <w:rPr>
          <w:szCs w:val="26"/>
        </w:rPr>
        <w:t xml:space="preserve">las </w:t>
      </w:r>
      <w:r w:rsidR="000100E2" w:rsidRPr="00693FA5">
        <w:rPr>
          <w:szCs w:val="26"/>
        </w:rPr>
        <w:t xml:space="preserve">comprobaciones </w:t>
      </w:r>
      <w:r w:rsidR="00256AA5" w:rsidRPr="00693FA5">
        <w:rPr>
          <w:szCs w:val="26"/>
        </w:rPr>
        <w:t xml:space="preserve">masivas </w:t>
      </w:r>
      <w:r w:rsidR="000C0CC1" w:rsidRPr="00693FA5">
        <w:rPr>
          <w:szCs w:val="26"/>
        </w:rPr>
        <w:t xml:space="preserve">que se realizan </w:t>
      </w:r>
      <w:r w:rsidR="000100E2" w:rsidRPr="00693FA5">
        <w:rPr>
          <w:szCs w:val="26"/>
        </w:rPr>
        <w:t>no se archiva</w:t>
      </w:r>
      <w:r w:rsidR="0001252B" w:rsidRPr="00693FA5">
        <w:rPr>
          <w:szCs w:val="26"/>
        </w:rPr>
        <w:t>n</w:t>
      </w:r>
      <w:r w:rsidR="000C0CC1" w:rsidRPr="00693FA5">
        <w:rPr>
          <w:szCs w:val="26"/>
        </w:rPr>
        <w:t>,</w:t>
      </w:r>
      <w:r w:rsidR="000100E2" w:rsidRPr="00693FA5">
        <w:rPr>
          <w:szCs w:val="26"/>
        </w:rPr>
        <w:t xml:space="preserve"> por lo que </w:t>
      </w:r>
      <w:r w:rsidR="000100E2" w:rsidRPr="00A81F80">
        <w:rPr>
          <w:i/>
          <w:szCs w:val="26"/>
        </w:rPr>
        <w:t>a posteriori</w:t>
      </w:r>
      <w:r w:rsidR="000100E2" w:rsidRPr="00693FA5">
        <w:rPr>
          <w:szCs w:val="26"/>
        </w:rPr>
        <w:t xml:space="preserve"> no es posible verificar las observaci</w:t>
      </w:r>
      <w:r w:rsidR="00B61D45" w:rsidRPr="00693FA5">
        <w:rPr>
          <w:szCs w:val="26"/>
        </w:rPr>
        <w:t>ones descritas, ya que este campo no permite su explotación.</w:t>
      </w:r>
    </w:p>
    <w:p w:rsidR="00EF03D3" w:rsidRPr="00693FA5" w:rsidRDefault="00EF03D3"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 xml:space="preserve">En ocasiones la documentación aportada desde los SSB no está completa </w:t>
      </w:r>
      <w:r w:rsidR="000C0CC1" w:rsidRPr="00693FA5">
        <w:rPr>
          <w:szCs w:val="26"/>
        </w:rPr>
        <w:t xml:space="preserve">o es insuficiente </w:t>
      </w:r>
      <w:r w:rsidRPr="00693FA5">
        <w:rPr>
          <w:szCs w:val="26"/>
        </w:rPr>
        <w:t xml:space="preserve">y </w:t>
      </w:r>
      <w:r w:rsidR="000C0CC1" w:rsidRPr="00693FA5">
        <w:rPr>
          <w:szCs w:val="26"/>
        </w:rPr>
        <w:t xml:space="preserve">exige </w:t>
      </w:r>
      <w:r w:rsidR="00ED1963" w:rsidRPr="00693FA5">
        <w:rPr>
          <w:szCs w:val="26"/>
        </w:rPr>
        <w:t xml:space="preserve">peticiones de la misma </w:t>
      </w:r>
      <w:r w:rsidR="000C0CC1" w:rsidRPr="00693FA5">
        <w:rPr>
          <w:szCs w:val="26"/>
        </w:rPr>
        <w:t>a los técnicos de valoración de la SGIPE.</w:t>
      </w:r>
    </w:p>
    <w:p w:rsidR="00EA74CA" w:rsidRPr="00693FA5" w:rsidRDefault="00436D1B"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 xml:space="preserve">La casilla habilitada en </w:t>
      </w:r>
      <w:r w:rsidR="00CC2C10" w:rsidRPr="00693FA5">
        <w:rPr>
          <w:szCs w:val="26"/>
        </w:rPr>
        <w:t>SIPSS para hacer constar el inicio de un proceso personalizado de IS al año de percepción de RG sin modificación económica en el expediente</w:t>
      </w:r>
      <w:r w:rsidR="0001252B" w:rsidRPr="00693FA5">
        <w:rPr>
          <w:szCs w:val="26"/>
        </w:rPr>
        <w:t>,</w:t>
      </w:r>
      <w:r w:rsidRPr="00693FA5">
        <w:rPr>
          <w:szCs w:val="26"/>
        </w:rPr>
        <w:t xml:space="preserve"> no se ha cumplimentad</w:t>
      </w:r>
      <w:r w:rsidR="000017E2" w:rsidRPr="00693FA5">
        <w:rPr>
          <w:szCs w:val="26"/>
        </w:rPr>
        <w:t>a</w:t>
      </w:r>
      <w:r w:rsidRPr="00693FA5">
        <w:rPr>
          <w:szCs w:val="26"/>
        </w:rPr>
        <w:t xml:space="preserve"> de forma sistemática</w:t>
      </w:r>
      <w:r w:rsidR="00CC2C10" w:rsidRPr="00693FA5">
        <w:rPr>
          <w:szCs w:val="26"/>
        </w:rPr>
        <w:t xml:space="preserve">. Este dato ha empezado a </w:t>
      </w:r>
      <w:r w:rsidRPr="00693FA5">
        <w:rPr>
          <w:szCs w:val="26"/>
        </w:rPr>
        <w:t>incluirse</w:t>
      </w:r>
      <w:r w:rsidR="00CC2C10" w:rsidRPr="00693FA5">
        <w:rPr>
          <w:szCs w:val="26"/>
        </w:rPr>
        <w:t xml:space="preserve"> recientemente y</w:t>
      </w:r>
      <w:r w:rsidR="0001252B" w:rsidRPr="00693FA5">
        <w:rPr>
          <w:szCs w:val="26"/>
        </w:rPr>
        <w:t>, por ello,</w:t>
      </w:r>
      <w:r w:rsidR="00CC2C10" w:rsidRPr="00693FA5">
        <w:rPr>
          <w:szCs w:val="26"/>
        </w:rPr>
        <w:t xml:space="preserve"> no </w:t>
      </w:r>
      <w:r w:rsidRPr="00693FA5">
        <w:rPr>
          <w:szCs w:val="26"/>
        </w:rPr>
        <w:t xml:space="preserve">es </w:t>
      </w:r>
      <w:r w:rsidR="00256AA5" w:rsidRPr="00693FA5">
        <w:rPr>
          <w:szCs w:val="26"/>
        </w:rPr>
        <w:t xml:space="preserve">posible </w:t>
      </w:r>
      <w:r w:rsidR="00D4338B" w:rsidRPr="00693FA5">
        <w:rPr>
          <w:szCs w:val="26"/>
        </w:rPr>
        <w:t>obtener de</w:t>
      </w:r>
      <w:r w:rsidR="00910BA2" w:rsidRPr="00693FA5">
        <w:rPr>
          <w:szCs w:val="26"/>
        </w:rPr>
        <w:t>l</w:t>
      </w:r>
      <w:r w:rsidR="00D4338B" w:rsidRPr="00693FA5">
        <w:rPr>
          <w:szCs w:val="26"/>
        </w:rPr>
        <w:t xml:space="preserve"> SIPSS </w:t>
      </w:r>
      <w:r w:rsidR="00CC2C10" w:rsidRPr="00693FA5">
        <w:rPr>
          <w:szCs w:val="26"/>
        </w:rPr>
        <w:t xml:space="preserve">el número de expedientes </w:t>
      </w:r>
      <w:r w:rsidR="006A0255" w:rsidRPr="00693FA5">
        <w:rPr>
          <w:szCs w:val="26"/>
        </w:rPr>
        <w:t>que en ese supuesto,</w:t>
      </w:r>
      <w:r w:rsidR="00CC2C10" w:rsidRPr="00693FA5">
        <w:rPr>
          <w:szCs w:val="26"/>
        </w:rPr>
        <w:t xml:space="preserve"> han</w:t>
      </w:r>
      <w:r w:rsidR="00EA74CA" w:rsidRPr="00693FA5">
        <w:rPr>
          <w:szCs w:val="26"/>
        </w:rPr>
        <w:t xml:space="preserve"> iniciado el proceso person</w:t>
      </w:r>
      <w:r w:rsidR="00EA74CA" w:rsidRPr="00693FA5">
        <w:rPr>
          <w:szCs w:val="26"/>
        </w:rPr>
        <w:t>a</w:t>
      </w:r>
      <w:r w:rsidR="00EA74CA" w:rsidRPr="00693FA5">
        <w:rPr>
          <w:szCs w:val="26"/>
        </w:rPr>
        <w:t xml:space="preserve">lizado </w:t>
      </w:r>
      <w:r w:rsidR="0001252B" w:rsidRPr="00693FA5">
        <w:rPr>
          <w:szCs w:val="26"/>
        </w:rPr>
        <w:t>de IS.</w:t>
      </w:r>
    </w:p>
    <w:p w:rsidR="000017E2" w:rsidRPr="00693FA5" w:rsidRDefault="000017E2"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En el caso de unidades familiares perceptoras de RG por un periodo continuo de al menos 24 meses que deseen renovar</w:t>
      </w:r>
      <w:r w:rsidR="00A81F80">
        <w:rPr>
          <w:szCs w:val="26"/>
        </w:rPr>
        <w:t>la,</w:t>
      </w:r>
      <w:r w:rsidRPr="00693FA5">
        <w:rPr>
          <w:szCs w:val="26"/>
        </w:rPr>
        <w:t xml:space="preserve"> no se han </w:t>
      </w:r>
      <w:r w:rsidR="00D02C15" w:rsidRPr="00693FA5">
        <w:rPr>
          <w:szCs w:val="26"/>
        </w:rPr>
        <w:t xml:space="preserve">constatado </w:t>
      </w:r>
      <w:r w:rsidRPr="00693FA5">
        <w:rPr>
          <w:szCs w:val="26"/>
        </w:rPr>
        <w:t>los recursos ofertados de participación en pr</w:t>
      </w:r>
      <w:r w:rsidRPr="00693FA5">
        <w:rPr>
          <w:szCs w:val="26"/>
        </w:rPr>
        <w:t>o</w:t>
      </w:r>
      <w:r w:rsidRPr="00693FA5">
        <w:rPr>
          <w:szCs w:val="26"/>
        </w:rPr>
        <w:t xml:space="preserve">gramas de empleo y/o formación incluidos en los programas personalizados de los beneficiarios. </w:t>
      </w:r>
    </w:p>
    <w:p w:rsidR="00D02C15" w:rsidRPr="00693FA5" w:rsidRDefault="00D02C15"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Desde diciembre de 2018, la SGIPE ha elaborado listados trimestrales de los potenciales b</w:t>
      </w:r>
      <w:r w:rsidRPr="00693FA5">
        <w:rPr>
          <w:szCs w:val="26"/>
        </w:rPr>
        <w:t>e</w:t>
      </w:r>
      <w:r w:rsidRPr="00693FA5">
        <w:rPr>
          <w:szCs w:val="26"/>
        </w:rPr>
        <w:t>neficiarios de más de 24 meses y los ha enviado a los SSB para que, en su caso, indiquen en la solicitud de renovación para esos beneficiarios, el programa de IS y el recurso propuesto, habiendo modificado los modelos de renovación utilizados para ello.</w:t>
      </w:r>
    </w:p>
    <w:p w:rsidR="00CF2F80" w:rsidRPr="00693FA5" w:rsidRDefault="00CF2F80"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 xml:space="preserve">No se realizan </w:t>
      </w:r>
      <w:r w:rsidR="005C75C5" w:rsidRPr="00693FA5">
        <w:rPr>
          <w:szCs w:val="26"/>
        </w:rPr>
        <w:t xml:space="preserve">otras </w:t>
      </w:r>
      <w:r w:rsidRPr="00693FA5">
        <w:rPr>
          <w:szCs w:val="26"/>
        </w:rPr>
        <w:t>revisiones de oficio</w:t>
      </w:r>
      <w:r w:rsidR="005C75C5" w:rsidRPr="00693FA5">
        <w:rPr>
          <w:szCs w:val="26"/>
        </w:rPr>
        <w:t xml:space="preserve">, además de los controles mensuales, </w:t>
      </w:r>
      <w:r w:rsidRPr="00693FA5">
        <w:rPr>
          <w:szCs w:val="26"/>
        </w:rPr>
        <w:t xml:space="preserve"> sobre los ben</w:t>
      </w:r>
      <w:r w:rsidRPr="00693FA5">
        <w:rPr>
          <w:szCs w:val="26"/>
        </w:rPr>
        <w:t>e</w:t>
      </w:r>
      <w:r w:rsidRPr="00693FA5">
        <w:rPr>
          <w:szCs w:val="26"/>
        </w:rPr>
        <w:t>ficiarios de RG para detectar posibles cambios en las condiciones de concesión, por el elevado n</w:t>
      </w:r>
      <w:r w:rsidRPr="00693FA5">
        <w:rPr>
          <w:szCs w:val="26"/>
        </w:rPr>
        <w:t>ú</w:t>
      </w:r>
      <w:r w:rsidRPr="00693FA5">
        <w:rPr>
          <w:szCs w:val="26"/>
        </w:rPr>
        <w:t>mero de familias perceptoras y por no disponer de alternativas para conocer posibles modificaci</w:t>
      </w:r>
      <w:r w:rsidRPr="00693FA5">
        <w:rPr>
          <w:szCs w:val="26"/>
        </w:rPr>
        <w:t>o</w:t>
      </w:r>
      <w:r w:rsidRPr="00693FA5">
        <w:rPr>
          <w:szCs w:val="26"/>
        </w:rPr>
        <w:t>nes no comunicadas.</w:t>
      </w:r>
    </w:p>
    <w:p w:rsidR="005C75C5" w:rsidRDefault="005C75C5" w:rsidP="005C75C5">
      <w:pPr>
        <w:pStyle w:val="atitulo3"/>
        <w:spacing w:before="120" w:after="120"/>
      </w:pPr>
      <w:r>
        <w:t>Inspección</w:t>
      </w:r>
    </w:p>
    <w:p w:rsidR="007204DA" w:rsidRDefault="008F0271" w:rsidP="007204DA">
      <w:pPr>
        <w:pStyle w:val="texto"/>
        <w:spacing w:before="120" w:after="120"/>
      </w:pPr>
      <w:r>
        <w:t xml:space="preserve">Por otro lado, </w:t>
      </w:r>
      <w:r w:rsidR="007204DA">
        <w:t xml:space="preserve">hemos revisado las propuestas de resolución de los expedientes </w:t>
      </w:r>
      <w:r w:rsidR="00924A87">
        <w:t xml:space="preserve"> que, </w:t>
      </w:r>
      <w:r w:rsidR="007204DA">
        <w:t>en el pe</w:t>
      </w:r>
      <w:r w:rsidR="00985370">
        <w:t>ri</w:t>
      </w:r>
      <w:r w:rsidR="00985370">
        <w:t>o</w:t>
      </w:r>
      <w:r w:rsidR="00985370">
        <w:t>do 2016-2018</w:t>
      </w:r>
      <w:r w:rsidR="00924A87">
        <w:t>,</w:t>
      </w:r>
      <w:r w:rsidR="00985370">
        <w:t xml:space="preserve"> la SGIPE envía a la sección de inspección </w:t>
      </w:r>
      <w:r w:rsidR="00924A87">
        <w:t>porque ha detectado indicios de incu</w:t>
      </w:r>
      <w:r w:rsidR="00924A87">
        <w:t>m</w:t>
      </w:r>
      <w:r w:rsidR="00924A87">
        <w:t xml:space="preserve">plimiento del requisito de </w:t>
      </w:r>
      <w:r w:rsidR="00985370">
        <w:t>convivencia y empadronamiento.</w:t>
      </w:r>
      <w:r w:rsidR="00924A87">
        <w:t xml:space="preserve"> Estos supuestos se remiten a inspección porque la SGIPE no dispone de </w:t>
      </w:r>
      <w:r w:rsidR="006A0B27">
        <w:t>medios para poder comprobar esos posibles incumplimientos.</w:t>
      </w:r>
    </w:p>
    <w:p w:rsidR="00AE798F" w:rsidRDefault="00AE798F" w:rsidP="00D43578">
      <w:pPr>
        <w:pStyle w:val="texto"/>
        <w:spacing w:after="240"/>
      </w:pPr>
      <w:r>
        <w:t>Los expedientes inspeccionados</w:t>
      </w:r>
      <w:r w:rsidR="009E27EB">
        <w:t xml:space="preserve"> </w:t>
      </w:r>
      <w:r>
        <w:t>han concluido con las siguientes propuestas de resolución:</w:t>
      </w:r>
    </w:p>
    <w:tbl>
      <w:tblPr>
        <w:tblW w:w="8846" w:type="dxa"/>
        <w:jc w:val="center"/>
        <w:tblLayout w:type="fixed"/>
        <w:tblCellMar>
          <w:left w:w="70" w:type="dxa"/>
          <w:right w:w="70" w:type="dxa"/>
        </w:tblCellMar>
        <w:tblLook w:val="04A0" w:firstRow="1" w:lastRow="0" w:firstColumn="1" w:lastColumn="0" w:noHBand="0" w:noVBand="1"/>
      </w:tblPr>
      <w:tblGrid>
        <w:gridCol w:w="3698"/>
        <w:gridCol w:w="1265"/>
        <w:gridCol w:w="1266"/>
        <w:gridCol w:w="1266"/>
        <w:gridCol w:w="1351"/>
      </w:tblGrid>
      <w:tr w:rsidR="00317286" w:rsidRPr="00D422F0" w:rsidTr="00650852">
        <w:trPr>
          <w:trHeight w:val="255"/>
          <w:jc w:val="center"/>
        </w:trPr>
        <w:tc>
          <w:tcPr>
            <w:tcW w:w="3698" w:type="dxa"/>
            <w:tcBorders>
              <w:top w:val="single" w:sz="8" w:space="0" w:color="auto"/>
              <w:left w:val="nil"/>
              <w:bottom w:val="single" w:sz="8" w:space="0" w:color="auto"/>
              <w:right w:val="nil"/>
            </w:tcBorders>
            <w:shd w:val="clear" w:color="auto" w:fill="C0D7EC" w:themeFill="accent1" w:themeFillTint="66"/>
            <w:vAlign w:val="center"/>
          </w:tcPr>
          <w:p w:rsidR="00317286" w:rsidRPr="00D422F0" w:rsidRDefault="00317286" w:rsidP="00FB5654">
            <w:pPr>
              <w:spacing w:before="100" w:beforeAutospacing="1" w:after="100" w:afterAutospacing="1"/>
              <w:ind w:firstLine="0"/>
              <w:jc w:val="left"/>
              <w:rPr>
                <w:rFonts w:ascii="Arial" w:hAnsi="Arial" w:cs="Arial"/>
                <w:sz w:val="18"/>
                <w:szCs w:val="18"/>
                <w:lang w:val="es-ES" w:eastAsia="es-ES"/>
              </w:rPr>
            </w:pPr>
            <w:r w:rsidRPr="00D422F0">
              <w:rPr>
                <w:rFonts w:ascii="Arial" w:hAnsi="Arial" w:cs="Arial"/>
                <w:sz w:val="18"/>
                <w:szCs w:val="18"/>
                <w:lang w:val="es-ES" w:eastAsia="es-ES"/>
              </w:rPr>
              <w:t>Año inspección</w:t>
            </w:r>
          </w:p>
        </w:tc>
        <w:tc>
          <w:tcPr>
            <w:tcW w:w="1265" w:type="dxa"/>
            <w:tcBorders>
              <w:top w:val="single" w:sz="8" w:space="0" w:color="auto"/>
              <w:left w:val="nil"/>
              <w:bottom w:val="single" w:sz="8" w:space="0" w:color="auto"/>
              <w:right w:val="nil"/>
            </w:tcBorders>
            <w:shd w:val="clear" w:color="auto" w:fill="C0D7EC" w:themeFill="accent1" w:themeFillTint="66"/>
            <w:vAlign w:val="center"/>
          </w:tcPr>
          <w:p w:rsidR="00317286" w:rsidRPr="00D422F0" w:rsidRDefault="00317286" w:rsidP="00317286">
            <w:pPr>
              <w:spacing w:before="100" w:beforeAutospacing="1" w:after="100" w:afterAutospacing="1"/>
              <w:ind w:firstLine="0"/>
              <w:jc w:val="right"/>
              <w:rPr>
                <w:rFonts w:ascii="Arial" w:hAnsi="Arial" w:cs="Arial"/>
                <w:sz w:val="18"/>
                <w:szCs w:val="18"/>
                <w:lang w:val="es-ES" w:eastAsia="es-ES"/>
              </w:rPr>
            </w:pPr>
            <w:r w:rsidRPr="00D422F0">
              <w:rPr>
                <w:rFonts w:ascii="Arial" w:hAnsi="Arial" w:cs="Arial"/>
                <w:sz w:val="18"/>
                <w:szCs w:val="18"/>
                <w:lang w:val="es-ES" w:eastAsia="es-ES"/>
              </w:rPr>
              <w:t>2016</w:t>
            </w:r>
          </w:p>
        </w:tc>
        <w:tc>
          <w:tcPr>
            <w:tcW w:w="1266" w:type="dxa"/>
            <w:tcBorders>
              <w:top w:val="single" w:sz="8" w:space="0" w:color="auto"/>
              <w:left w:val="nil"/>
              <w:bottom w:val="single" w:sz="8" w:space="0" w:color="auto"/>
              <w:right w:val="nil"/>
            </w:tcBorders>
            <w:shd w:val="clear" w:color="auto" w:fill="C0D7EC" w:themeFill="accent1" w:themeFillTint="66"/>
            <w:vAlign w:val="center"/>
          </w:tcPr>
          <w:p w:rsidR="00317286" w:rsidRPr="00D422F0" w:rsidRDefault="00317286" w:rsidP="00FB5654">
            <w:pPr>
              <w:spacing w:before="100" w:beforeAutospacing="1" w:after="100" w:afterAutospacing="1"/>
              <w:ind w:firstLine="0"/>
              <w:jc w:val="right"/>
              <w:rPr>
                <w:rFonts w:ascii="Arial" w:hAnsi="Arial" w:cs="Arial"/>
                <w:sz w:val="18"/>
                <w:szCs w:val="18"/>
                <w:lang w:val="es-ES" w:eastAsia="es-ES"/>
              </w:rPr>
            </w:pPr>
            <w:r w:rsidRPr="00D422F0">
              <w:rPr>
                <w:rFonts w:ascii="Arial" w:hAnsi="Arial" w:cs="Arial"/>
                <w:sz w:val="18"/>
                <w:szCs w:val="18"/>
                <w:lang w:val="es-ES" w:eastAsia="es-ES"/>
              </w:rPr>
              <w:t>2017</w:t>
            </w:r>
          </w:p>
        </w:tc>
        <w:tc>
          <w:tcPr>
            <w:tcW w:w="1266" w:type="dxa"/>
            <w:tcBorders>
              <w:top w:val="single" w:sz="8" w:space="0" w:color="auto"/>
              <w:left w:val="nil"/>
              <w:bottom w:val="single" w:sz="8" w:space="0" w:color="auto"/>
              <w:right w:val="nil"/>
            </w:tcBorders>
            <w:shd w:val="clear" w:color="auto" w:fill="C0D7EC" w:themeFill="accent1" w:themeFillTint="66"/>
            <w:vAlign w:val="center"/>
          </w:tcPr>
          <w:p w:rsidR="00317286" w:rsidRPr="00D422F0" w:rsidRDefault="00317286" w:rsidP="00FB5654">
            <w:pPr>
              <w:spacing w:before="100" w:beforeAutospacing="1" w:after="100" w:afterAutospacing="1"/>
              <w:ind w:firstLine="0"/>
              <w:jc w:val="right"/>
              <w:rPr>
                <w:rFonts w:ascii="Arial" w:hAnsi="Arial" w:cs="Arial"/>
                <w:sz w:val="18"/>
                <w:szCs w:val="18"/>
                <w:lang w:val="es-ES" w:eastAsia="es-ES"/>
              </w:rPr>
            </w:pPr>
            <w:r w:rsidRPr="00D422F0">
              <w:rPr>
                <w:rFonts w:ascii="Arial" w:hAnsi="Arial" w:cs="Arial"/>
                <w:sz w:val="18"/>
                <w:szCs w:val="18"/>
                <w:lang w:val="es-ES" w:eastAsia="es-ES"/>
              </w:rPr>
              <w:t>2018</w:t>
            </w:r>
          </w:p>
        </w:tc>
        <w:tc>
          <w:tcPr>
            <w:tcW w:w="1351" w:type="dxa"/>
            <w:tcBorders>
              <w:top w:val="single" w:sz="8" w:space="0" w:color="auto"/>
              <w:left w:val="nil"/>
              <w:bottom w:val="single" w:sz="8" w:space="0" w:color="auto"/>
              <w:right w:val="nil"/>
            </w:tcBorders>
            <w:shd w:val="clear" w:color="auto" w:fill="C0D7EC" w:themeFill="accent1" w:themeFillTint="66"/>
            <w:vAlign w:val="center"/>
          </w:tcPr>
          <w:p w:rsidR="00317286" w:rsidRPr="00D422F0" w:rsidRDefault="00317286" w:rsidP="00FB5654">
            <w:pPr>
              <w:spacing w:before="100" w:beforeAutospacing="1" w:after="100" w:afterAutospacing="1"/>
              <w:ind w:firstLine="0"/>
              <w:jc w:val="right"/>
              <w:rPr>
                <w:rFonts w:ascii="Arial" w:hAnsi="Arial" w:cs="Arial"/>
                <w:sz w:val="18"/>
                <w:szCs w:val="18"/>
                <w:lang w:val="es-ES" w:eastAsia="es-ES"/>
              </w:rPr>
            </w:pPr>
            <w:r w:rsidRPr="00D422F0">
              <w:rPr>
                <w:rFonts w:ascii="Arial" w:hAnsi="Arial" w:cs="Arial"/>
                <w:sz w:val="18"/>
                <w:szCs w:val="18"/>
                <w:lang w:val="es-ES" w:eastAsia="es-ES"/>
              </w:rPr>
              <w:t xml:space="preserve">Total </w:t>
            </w:r>
          </w:p>
        </w:tc>
      </w:tr>
      <w:tr w:rsidR="00317286" w:rsidRPr="00D422F0" w:rsidTr="00650852">
        <w:trPr>
          <w:trHeight w:val="255"/>
          <w:jc w:val="center"/>
        </w:trPr>
        <w:tc>
          <w:tcPr>
            <w:tcW w:w="3698" w:type="dxa"/>
            <w:tcBorders>
              <w:top w:val="single" w:sz="4"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Extinción y reintegro. Incumplimiento normativa</w:t>
            </w:r>
          </w:p>
        </w:tc>
        <w:tc>
          <w:tcPr>
            <w:tcW w:w="1265" w:type="dxa"/>
            <w:tcBorders>
              <w:top w:val="single" w:sz="4"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34</w:t>
            </w:r>
          </w:p>
        </w:tc>
        <w:tc>
          <w:tcPr>
            <w:tcW w:w="1266" w:type="dxa"/>
            <w:tcBorders>
              <w:top w:val="single" w:sz="4"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62</w:t>
            </w:r>
          </w:p>
        </w:tc>
        <w:tc>
          <w:tcPr>
            <w:tcW w:w="1266" w:type="dxa"/>
            <w:tcBorders>
              <w:top w:val="single" w:sz="4"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112</w:t>
            </w:r>
          </w:p>
        </w:tc>
        <w:tc>
          <w:tcPr>
            <w:tcW w:w="1351" w:type="dxa"/>
            <w:tcBorders>
              <w:top w:val="single" w:sz="4"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208</w:t>
            </w:r>
          </w:p>
        </w:tc>
      </w:tr>
      <w:tr w:rsidR="00317286" w:rsidRPr="00D422F0" w:rsidTr="00650852">
        <w:trPr>
          <w:trHeight w:val="255"/>
          <w:jc w:val="center"/>
        </w:trPr>
        <w:tc>
          <w:tcPr>
            <w:tcW w:w="3698"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Archivo expediente</w:t>
            </w:r>
            <w:r w:rsidR="00E94D1F" w:rsidRPr="00D422F0">
              <w:rPr>
                <w:rFonts w:ascii="Arial Narrow" w:hAnsi="Arial Narrow" w:cs="Arial"/>
                <w:color w:val="000000"/>
                <w:lang w:val="es-ES" w:eastAsia="es-ES"/>
              </w:rPr>
              <w:t>. No incumplimiento</w:t>
            </w:r>
          </w:p>
        </w:tc>
        <w:tc>
          <w:tcPr>
            <w:tcW w:w="1265"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19</w:t>
            </w:r>
          </w:p>
        </w:tc>
        <w:tc>
          <w:tcPr>
            <w:tcW w:w="1266"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18</w:t>
            </w:r>
          </w:p>
        </w:tc>
        <w:tc>
          <w:tcPr>
            <w:tcW w:w="1266"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23</w:t>
            </w:r>
          </w:p>
        </w:tc>
        <w:tc>
          <w:tcPr>
            <w:tcW w:w="1351"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60</w:t>
            </w:r>
          </w:p>
        </w:tc>
      </w:tr>
      <w:tr w:rsidR="00317286" w:rsidRPr="00D422F0" w:rsidTr="00650852">
        <w:trPr>
          <w:trHeight w:val="255"/>
          <w:jc w:val="center"/>
        </w:trPr>
        <w:tc>
          <w:tcPr>
            <w:tcW w:w="3698"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Suspensión</w:t>
            </w:r>
          </w:p>
        </w:tc>
        <w:tc>
          <w:tcPr>
            <w:tcW w:w="1265"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7</w:t>
            </w:r>
          </w:p>
        </w:tc>
        <w:tc>
          <w:tcPr>
            <w:tcW w:w="1266"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w:t>
            </w:r>
          </w:p>
        </w:tc>
        <w:tc>
          <w:tcPr>
            <w:tcW w:w="1266"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w:t>
            </w:r>
          </w:p>
        </w:tc>
        <w:tc>
          <w:tcPr>
            <w:tcW w:w="1351"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9</w:t>
            </w:r>
          </w:p>
        </w:tc>
      </w:tr>
      <w:tr w:rsidR="00317286" w:rsidRPr="00D422F0" w:rsidTr="00650852">
        <w:trPr>
          <w:trHeight w:val="255"/>
          <w:jc w:val="center"/>
        </w:trPr>
        <w:tc>
          <w:tcPr>
            <w:tcW w:w="3698"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Seguimiento especial</w:t>
            </w:r>
          </w:p>
        </w:tc>
        <w:tc>
          <w:tcPr>
            <w:tcW w:w="1265" w:type="dxa"/>
            <w:tcBorders>
              <w:top w:val="single" w:sz="2" w:space="0" w:color="auto"/>
              <w:left w:val="nil"/>
              <w:bottom w:val="single" w:sz="2"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8</w:t>
            </w:r>
          </w:p>
        </w:tc>
        <w:tc>
          <w:tcPr>
            <w:tcW w:w="1266" w:type="dxa"/>
            <w:tcBorders>
              <w:top w:val="single" w:sz="2" w:space="0" w:color="auto"/>
              <w:left w:val="nil"/>
              <w:bottom w:val="single" w:sz="2" w:space="0" w:color="auto"/>
              <w:right w:val="nil"/>
            </w:tcBorders>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351"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8</w:t>
            </w:r>
          </w:p>
        </w:tc>
      </w:tr>
      <w:tr w:rsidR="00317286" w:rsidRPr="00D422F0" w:rsidTr="00650852">
        <w:trPr>
          <w:trHeight w:val="255"/>
          <w:jc w:val="center"/>
        </w:trPr>
        <w:tc>
          <w:tcPr>
            <w:tcW w:w="3698"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Extinción de la ayuda</w:t>
            </w:r>
          </w:p>
        </w:tc>
        <w:tc>
          <w:tcPr>
            <w:tcW w:w="1265"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6</w:t>
            </w:r>
          </w:p>
        </w:tc>
        <w:tc>
          <w:tcPr>
            <w:tcW w:w="1266" w:type="dxa"/>
            <w:tcBorders>
              <w:top w:val="single" w:sz="2" w:space="0" w:color="auto"/>
              <w:left w:val="nil"/>
              <w:bottom w:val="single" w:sz="2"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2" w:space="0" w:color="auto"/>
              <w:right w:val="nil"/>
            </w:tcBorders>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351"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6</w:t>
            </w:r>
          </w:p>
        </w:tc>
      </w:tr>
      <w:tr w:rsidR="00317286" w:rsidRPr="00D422F0" w:rsidTr="00650852">
        <w:trPr>
          <w:trHeight w:val="255"/>
          <w:jc w:val="center"/>
        </w:trPr>
        <w:tc>
          <w:tcPr>
            <w:tcW w:w="3698" w:type="dxa"/>
            <w:tcBorders>
              <w:top w:val="single" w:sz="2" w:space="0" w:color="auto"/>
              <w:left w:val="nil"/>
              <w:bottom w:val="single" w:sz="2"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Denegación solicitud</w:t>
            </w:r>
          </w:p>
        </w:tc>
        <w:tc>
          <w:tcPr>
            <w:tcW w:w="1265" w:type="dxa"/>
            <w:tcBorders>
              <w:top w:val="single" w:sz="2" w:space="0" w:color="auto"/>
              <w:left w:val="nil"/>
              <w:bottom w:val="single" w:sz="2"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2"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3</w:t>
            </w:r>
          </w:p>
        </w:tc>
        <w:tc>
          <w:tcPr>
            <w:tcW w:w="1351" w:type="dxa"/>
            <w:tcBorders>
              <w:top w:val="single" w:sz="2" w:space="0" w:color="auto"/>
              <w:left w:val="nil"/>
              <w:bottom w:val="single" w:sz="2"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3</w:t>
            </w:r>
          </w:p>
        </w:tc>
      </w:tr>
      <w:tr w:rsidR="00317286" w:rsidRPr="00D422F0" w:rsidTr="00650852">
        <w:trPr>
          <w:trHeight w:val="255"/>
          <w:jc w:val="center"/>
        </w:trPr>
        <w:tc>
          <w:tcPr>
            <w:tcW w:w="3698" w:type="dxa"/>
            <w:tcBorders>
              <w:top w:val="single" w:sz="2" w:space="0" w:color="auto"/>
              <w:left w:val="nil"/>
              <w:bottom w:val="single" w:sz="4" w:space="0" w:color="auto"/>
              <w:right w:val="nil"/>
            </w:tcBorders>
            <w:shd w:val="clear" w:color="auto" w:fill="auto"/>
            <w:noWrap/>
            <w:vAlign w:val="center"/>
          </w:tcPr>
          <w:p w:rsidR="00317286" w:rsidRPr="00D422F0" w:rsidRDefault="00317286" w:rsidP="00FB5654">
            <w:pPr>
              <w:spacing w:after="0"/>
              <w:ind w:firstLine="0"/>
              <w:jc w:val="left"/>
              <w:rPr>
                <w:rFonts w:ascii="Arial Narrow" w:hAnsi="Arial Narrow" w:cs="Arial"/>
                <w:color w:val="000000"/>
                <w:lang w:val="es-ES" w:eastAsia="es-ES"/>
              </w:rPr>
            </w:pPr>
            <w:r w:rsidRPr="00D422F0">
              <w:rPr>
                <w:rFonts w:ascii="Arial Narrow" w:hAnsi="Arial Narrow" w:cs="Arial"/>
                <w:color w:val="000000"/>
                <w:lang w:val="es-ES" w:eastAsia="es-ES"/>
              </w:rPr>
              <w:t>Consulta extranjería. Ausencia&gt;60 días</w:t>
            </w:r>
          </w:p>
        </w:tc>
        <w:tc>
          <w:tcPr>
            <w:tcW w:w="1265" w:type="dxa"/>
            <w:tcBorders>
              <w:top w:val="single" w:sz="2" w:space="0" w:color="auto"/>
              <w:left w:val="nil"/>
              <w:bottom w:val="single" w:sz="4"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4" w:space="0" w:color="auto"/>
              <w:right w:val="nil"/>
            </w:tcBorders>
            <w:shd w:val="clear" w:color="auto" w:fill="auto"/>
            <w:noWrap/>
            <w:vAlign w:val="center"/>
          </w:tcPr>
          <w:p w:rsidR="00317286" w:rsidRPr="00D422F0" w:rsidRDefault="006D4F8D"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w:t>
            </w:r>
          </w:p>
        </w:tc>
        <w:tc>
          <w:tcPr>
            <w:tcW w:w="1266" w:type="dxa"/>
            <w:tcBorders>
              <w:top w:val="single" w:sz="2" w:space="0" w:color="auto"/>
              <w:left w:val="nil"/>
              <w:bottom w:val="single" w:sz="4"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w:t>
            </w:r>
          </w:p>
        </w:tc>
        <w:tc>
          <w:tcPr>
            <w:tcW w:w="1351" w:type="dxa"/>
            <w:tcBorders>
              <w:top w:val="single" w:sz="2" w:space="0" w:color="auto"/>
              <w:left w:val="nil"/>
              <w:bottom w:val="single" w:sz="4" w:space="0" w:color="auto"/>
              <w:right w:val="nil"/>
            </w:tcBorders>
            <w:vAlign w:val="center"/>
          </w:tcPr>
          <w:p w:rsidR="00317286" w:rsidRPr="00D422F0" w:rsidRDefault="00317286" w:rsidP="00FB5654">
            <w:pPr>
              <w:spacing w:after="0"/>
              <w:ind w:firstLine="0"/>
              <w:jc w:val="right"/>
              <w:rPr>
                <w:rFonts w:ascii="Arial Narrow" w:hAnsi="Arial Narrow" w:cs="Arial"/>
                <w:color w:val="000000"/>
                <w:lang w:val="es-ES" w:eastAsia="es-ES"/>
              </w:rPr>
            </w:pPr>
            <w:r w:rsidRPr="00D422F0">
              <w:rPr>
                <w:rFonts w:ascii="Arial Narrow" w:hAnsi="Arial Narrow" w:cs="Arial"/>
                <w:color w:val="000000"/>
                <w:lang w:val="es-ES" w:eastAsia="es-ES"/>
              </w:rPr>
              <w:t>1</w:t>
            </w:r>
          </w:p>
        </w:tc>
      </w:tr>
      <w:tr w:rsidR="00317286" w:rsidRPr="00D422F0" w:rsidTr="00650852">
        <w:trPr>
          <w:trHeight w:val="255"/>
          <w:jc w:val="center"/>
        </w:trPr>
        <w:tc>
          <w:tcPr>
            <w:tcW w:w="3698" w:type="dxa"/>
            <w:tcBorders>
              <w:top w:val="single" w:sz="4" w:space="0" w:color="auto"/>
              <w:left w:val="nil"/>
              <w:bottom w:val="single" w:sz="4" w:space="0" w:color="auto"/>
              <w:right w:val="nil"/>
            </w:tcBorders>
            <w:shd w:val="clear" w:color="auto" w:fill="C0D7EC" w:themeFill="accent1" w:themeFillTint="66"/>
            <w:noWrap/>
            <w:vAlign w:val="center"/>
          </w:tcPr>
          <w:p w:rsidR="00317286" w:rsidRPr="00D422F0" w:rsidRDefault="00317286" w:rsidP="00FB5654">
            <w:pPr>
              <w:spacing w:after="0"/>
              <w:ind w:firstLine="0"/>
              <w:jc w:val="left"/>
              <w:rPr>
                <w:rFonts w:ascii="Arial" w:hAnsi="Arial" w:cs="Arial"/>
                <w:color w:val="000000"/>
                <w:sz w:val="18"/>
                <w:szCs w:val="18"/>
                <w:lang w:val="es-ES" w:eastAsia="es-ES"/>
              </w:rPr>
            </w:pPr>
            <w:r w:rsidRPr="00D422F0">
              <w:rPr>
                <w:rFonts w:ascii="Arial" w:hAnsi="Arial" w:cs="Arial"/>
                <w:color w:val="000000"/>
                <w:sz w:val="18"/>
                <w:szCs w:val="18"/>
                <w:lang w:val="es-ES" w:eastAsia="es-ES"/>
              </w:rPr>
              <w:t>Total expedientes</w:t>
            </w:r>
          </w:p>
        </w:tc>
        <w:tc>
          <w:tcPr>
            <w:tcW w:w="1265" w:type="dxa"/>
            <w:tcBorders>
              <w:top w:val="single" w:sz="4" w:space="0" w:color="auto"/>
              <w:left w:val="nil"/>
              <w:bottom w:val="single" w:sz="4" w:space="0" w:color="auto"/>
              <w:right w:val="nil"/>
            </w:tcBorders>
            <w:shd w:val="clear" w:color="auto" w:fill="C0D7EC" w:themeFill="accent1" w:themeFillTint="66"/>
            <w:noWrap/>
            <w:vAlign w:val="center"/>
          </w:tcPr>
          <w:p w:rsidR="00317286" w:rsidRPr="00D422F0" w:rsidRDefault="00317286" w:rsidP="00FB5654">
            <w:pPr>
              <w:spacing w:after="0"/>
              <w:ind w:firstLine="0"/>
              <w:jc w:val="right"/>
              <w:rPr>
                <w:rFonts w:ascii="Arial" w:hAnsi="Arial" w:cs="Arial"/>
                <w:color w:val="000000"/>
                <w:sz w:val="18"/>
                <w:szCs w:val="18"/>
                <w:lang w:val="es-ES" w:eastAsia="es-ES"/>
              </w:rPr>
            </w:pPr>
            <w:r w:rsidRPr="00D422F0">
              <w:rPr>
                <w:rFonts w:ascii="Arial" w:hAnsi="Arial" w:cs="Arial"/>
                <w:color w:val="000000"/>
                <w:sz w:val="18"/>
                <w:szCs w:val="18"/>
                <w:lang w:val="es-ES" w:eastAsia="es-ES"/>
              </w:rPr>
              <w:t>66</w:t>
            </w:r>
          </w:p>
        </w:tc>
        <w:tc>
          <w:tcPr>
            <w:tcW w:w="1266" w:type="dxa"/>
            <w:tcBorders>
              <w:top w:val="single" w:sz="4" w:space="0" w:color="auto"/>
              <w:left w:val="nil"/>
              <w:bottom w:val="single" w:sz="4" w:space="0" w:color="auto"/>
              <w:right w:val="nil"/>
            </w:tcBorders>
            <w:shd w:val="clear" w:color="auto" w:fill="C0D7EC" w:themeFill="accent1" w:themeFillTint="66"/>
            <w:noWrap/>
            <w:vAlign w:val="center"/>
          </w:tcPr>
          <w:p w:rsidR="00317286" w:rsidRPr="00D422F0" w:rsidRDefault="00317286" w:rsidP="00FB5654">
            <w:pPr>
              <w:spacing w:after="0"/>
              <w:ind w:firstLine="0"/>
              <w:jc w:val="right"/>
              <w:rPr>
                <w:rFonts w:ascii="Arial" w:hAnsi="Arial" w:cs="Arial"/>
                <w:color w:val="000000"/>
                <w:sz w:val="18"/>
                <w:szCs w:val="18"/>
                <w:lang w:val="es-ES" w:eastAsia="es-ES"/>
              </w:rPr>
            </w:pPr>
            <w:r w:rsidRPr="00D422F0">
              <w:rPr>
                <w:rFonts w:ascii="Arial" w:hAnsi="Arial" w:cs="Arial"/>
                <w:color w:val="000000"/>
                <w:sz w:val="18"/>
                <w:szCs w:val="18"/>
                <w:lang w:val="es-ES" w:eastAsia="es-ES"/>
              </w:rPr>
              <w:t>89</w:t>
            </w:r>
          </w:p>
        </w:tc>
        <w:tc>
          <w:tcPr>
            <w:tcW w:w="1266" w:type="dxa"/>
            <w:tcBorders>
              <w:top w:val="single" w:sz="4" w:space="0" w:color="auto"/>
              <w:left w:val="nil"/>
              <w:bottom w:val="single" w:sz="4" w:space="0" w:color="auto"/>
              <w:right w:val="nil"/>
            </w:tcBorders>
            <w:shd w:val="clear" w:color="auto" w:fill="C0D7EC" w:themeFill="accent1" w:themeFillTint="66"/>
            <w:vAlign w:val="center"/>
          </w:tcPr>
          <w:p w:rsidR="00317286" w:rsidRPr="00D422F0" w:rsidRDefault="00317286" w:rsidP="00FB5654">
            <w:pPr>
              <w:spacing w:after="0"/>
              <w:ind w:firstLine="0"/>
              <w:jc w:val="right"/>
              <w:rPr>
                <w:rFonts w:ascii="Arial" w:hAnsi="Arial" w:cs="Arial"/>
                <w:color w:val="000000"/>
                <w:sz w:val="18"/>
                <w:szCs w:val="18"/>
                <w:lang w:val="es-ES" w:eastAsia="es-ES"/>
              </w:rPr>
            </w:pPr>
            <w:r w:rsidRPr="00D422F0">
              <w:rPr>
                <w:rFonts w:ascii="Arial" w:hAnsi="Arial" w:cs="Arial"/>
                <w:color w:val="000000"/>
                <w:sz w:val="18"/>
                <w:szCs w:val="18"/>
                <w:lang w:val="es-ES" w:eastAsia="es-ES"/>
              </w:rPr>
              <w:t>140</w:t>
            </w:r>
          </w:p>
        </w:tc>
        <w:tc>
          <w:tcPr>
            <w:tcW w:w="1351" w:type="dxa"/>
            <w:tcBorders>
              <w:top w:val="single" w:sz="4" w:space="0" w:color="auto"/>
              <w:left w:val="nil"/>
              <w:bottom w:val="single" w:sz="4" w:space="0" w:color="auto"/>
              <w:right w:val="nil"/>
            </w:tcBorders>
            <w:shd w:val="clear" w:color="auto" w:fill="C0D7EC" w:themeFill="accent1" w:themeFillTint="66"/>
            <w:vAlign w:val="center"/>
          </w:tcPr>
          <w:p w:rsidR="00317286" w:rsidRPr="00D422F0" w:rsidRDefault="00317286" w:rsidP="00FB5654">
            <w:pPr>
              <w:spacing w:after="0"/>
              <w:ind w:firstLine="0"/>
              <w:jc w:val="right"/>
              <w:rPr>
                <w:rFonts w:ascii="Arial" w:hAnsi="Arial" w:cs="Arial"/>
                <w:color w:val="000000"/>
                <w:sz w:val="18"/>
                <w:szCs w:val="18"/>
                <w:lang w:val="es-ES" w:eastAsia="es-ES"/>
              </w:rPr>
            </w:pPr>
            <w:r w:rsidRPr="00D422F0">
              <w:rPr>
                <w:rFonts w:ascii="Arial" w:hAnsi="Arial" w:cs="Arial"/>
                <w:color w:val="000000"/>
                <w:sz w:val="18"/>
                <w:szCs w:val="18"/>
                <w:lang w:val="es-ES" w:eastAsia="es-ES"/>
              </w:rPr>
              <w:t>295</w:t>
            </w:r>
          </w:p>
        </w:tc>
      </w:tr>
    </w:tbl>
    <w:p w:rsidR="00504471" w:rsidRDefault="00E94D1F" w:rsidP="00D43578">
      <w:pPr>
        <w:pStyle w:val="texto"/>
        <w:spacing w:before="240"/>
      </w:pPr>
      <w:r>
        <w:t>Se han inspeccionado 295 expedientes;</w:t>
      </w:r>
      <w:r w:rsidR="00504471">
        <w:t xml:space="preserve"> </w:t>
      </w:r>
      <w:r>
        <w:t>seis de ellos</w:t>
      </w:r>
      <w:r w:rsidR="007F7180">
        <w:t xml:space="preserve"> se resuelven con extinción de la ayuda y </w:t>
      </w:r>
      <w:r w:rsidR="00473BA2">
        <w:t>208 expedientes, el 71 por ciento</w:t>
      </w:r>
      <w:r w:rsidR="007F7180">
        <w:t xml:space="preserve"> del total</w:t>
      </w:r>
      <w:r w:rsidR="006A0B27">
        <w:t xml:space="preserve"> de expedientes sobre los que se tiene sospecha de i</w:t>
      </w:r>
      <w:r w:rsidR="006A0B27">
        <w:t>n</w:t>
      </w:r>
      <w:r w:rsidR="006A0B27">
        <w:t>cumplimiento de convivencia y empadronamiento</w:t>
      </w:r>
      <w:r w:rsidR="007F7180">
        <w:t xml:space="preserve">, </w:t>
      </w:r>
      <w:r w:rsidR="00DC4634">
        <w:t xml:space="preserve">con </w:t>
      </w:r>
      <w:r w:rsidR="00473BA2">
        <w:t>extinción y reintegro de las ayudas por i</w:t>
      </w:r>
      <w:r w:rsidR="00473BA2">
        <w:t>n</w:t>
      </w:r>
      <w:r w:rsidR="00473BA2">
        <w:t>cumplimiento de la norma</w:t>
      </w:r>
      <w:r w:rsidR="00924A87">
        <w:t>tiva, en supuestos de convivencia y empadronamiento.</w:t>
      </w:r>
    </w:p>
    <w:p w:rsidR="009E27EB" w:rsidRDefault="009E27EB" w:rsidP="009E27EB">
      <w:pPr>
        <w:pStyle w:val="texto"/>
      </w:pPr>
      <w:r w:rsidRPr="00E94D1F">
        <w:t>La LF 15/2016 establece que las actuaciones dirigidas a obtener o conservar la RG a sabiendas de que no se reúnen los requisitos para ello</w:t>
      </w:r>
      <w:r w:rsidR="006D4F8D">
        <w:t>,</w:t>
      </w:r>
      <w:r w:rsidRPr="00E94D1F">
        <w:t xml:space="preserve"> darán lugar a infracciones que se sancionar</w:t>
      </w:r>
      <w:r w:rsidR="00AB7BEC">
        <w:t>á</w:t>
      </w:r>
      <w:r w:rsidRPr="00E94D1F">
        <w:t xml:space="preserve">n con la </w:t>
      </w:r>
      <w:r w:rsidRPr="00E94D1F">
        <w:lastRenderedPageBreak/>
        <w:t>imposibilidad de acceder a la prestación durante determinados periodos de tiempo</w:t>
      </w:r>
      <w:r w:rsidR="00AB7BEC">
        <w:t>,</w:t>
      </w:r>
      <w:r w:rsidRPr="00E94D1F">
        <w:t xml:space="preserve"> sin perjuicio de la obligación del reintegro de las cantidades indebidamente percibidas.</w:t>
      </w:r>
    </w:p>
    <w:p w:rsidR="000B6EC1" w:rsidRPr="002A25DF" w:rsidRDefault="00E94D1F" w:rsidP="00C363B2">
      <w:pPr>
        <w:pStyle w:val="texto"/>
      </w:pPr>
      <w:r w:rsidRPr="006D4F8D">
        <w:t xml:space="preserve">De los </w:t>
      </w:r>
      <w:r w:rsidR="00DC172A">
        <w:t xml:space="preserve">214 </w:t>
      </w:r>
      <w:r w:rsidRPr="006D4F8D">
        <w:t xml:space="preserve">expedientes </w:t>
      </w:r>
      <w:r w:rsidR="00DC172A">
        <w:t xml:space="preserve">en los que la inspección concluye que hay </w:t>
      </w:r>
      <w:r w:rsidRPr="006D4F8D">
        <w:t xml:space="preserve">incumplimiento </w:t>
      </w:r>
      <w:r w:rsidR="00D04E55" w:rsidRPr="006D4F8D">
        <w:t xml:space="preserve">de la </w:t>
      </w:r>
      <w:r w:rsidRPr="006D4F8D">
        <w:t>normat</w:t>
      </w:r>
      <w:r w:rsidRPr="006D4F8D">
        <w:t>i</w:t>
      </w:r>
      <w:r w:rsidRPr="006D4F8D">
        <w:t>v</w:t>
      </w:r>
      <w:r w:rsidR="004A721D" w:rsidRPr="006D4F8D">
        <w:t>a</w:t>
      </w:r>
      <w:r w:rsidR="000B6EC1" w:rsidRPr="006D4F8D">
        <w:t xml:space="preserve">, en tres </w:t>
      </w:r>
      <w:r w:rsidR="001B0FA3">
        <w:t xml:space="preserve">la Secretaría General Técnica </w:t>
      </w:r>
      <w:r w:rsidR="000B6EC1" w:rsidRPr="006D4F8D">
        <w:t xml:space="preserve">ha </w:t>
      </w:r>
      <w:r w:rsidR="00DC172A">
        <w:t>incoado</w:t>
      </w:r>
      <w:r w:rsidR="000B6EC1" w:rsidRPr="006D4F8D">
        <w:t xml:space="preserve"> </w:t>
      </w:r>
      <w:r w:rsidR="004A721D" w:rsidRPr="006D4F8D">
        <w:t>expediente sancionador</w:t>
      </w:r>
      <w:r w:rsidR="00185084" w:rsidRPr="002A25DF">
        <w:t>.</w:t>
      </w:r>
    </w:p>
    <w:p w:rsidR="00DC172A" w:rsidRPr="00D43578" w:rsidRDefault="004A721D" w:rsidP="00DC4634">
      <w:pPr>
        <w:pStyle w:val="texto"/>
        <w:rPr>
          <w:spacing w:val="2"/>
        </w:rPr>
      </w:pPr>
      <w:r w:rsidRPr="00D43578">
        <w:rPr>
          <w:spacing w:val="2"/>
        </w:rPr>
        <w:t xml:space="preserve">Además </w:t>
      </w:r>
      <w:r w:rsidR="00F53C93" w:rsidRPr="00D43578">
        <w:rPr>
          <w:spacing w:val="2"/>
        </w:rPr>
        <w:t xml:space="preserve">de estos tres expedientes mencionados, </w:t>
      </w:r>
      <w:r w:rsidR="00DC172A" w:rsidRPr="00D43578">
        <w:rPr>
          <w:spacing w:val="2"/>
        </w:rPr>
        <w:t xml:space="preserve">la SGIPE </w:t>
      </w:r>
      <w:r w:rsidRPr="00D43578">
        <w:rPr>
          <w:spacing w:val="2"/>
        </w:rPr>
        <w:t>ha iniciado seis ex</w:t>
      </w:r>
      <w:r w:rsidR="000B6EC1" w:rsidRPr="00D43578">
        <w:rPr>
          <w:spacing w:val="2"/>
        </w:rPr>
        <w:t>pedientes sancionad</w:t>
      </w:r>
      <w:r w:rsidR="000B6EC1" w:rsidRPr="00D43578">
        <w:rPr>
          <w:spacing w:val="2"/>
        </w:rPr>
        <w:t>o</w:t>
      </w:r>
      <w:r w:rsidR="000B6EC1" w:rsidRPr="00D43578">
        <w:rPr>
          <w:spacing w:val="2"/>
        </w:rPr>
        <w:t>res</w:t>
      </w:r>
      <w:r w:rsidR="00DC172A" w:rsidRPr="00D43578">
        <w:rPr>
          <w:spacing w:val="2"/>
        </w:rPr>
        <w:t xml:space="preserve">, </w:t>
      </w:r>
      <w:r w:rsidR="000B6EC1" w:rsidRPr="00D43578">
        <w:rPr>
          <w:spacing w:val="2"/>
        </w:rPr>
        <w:t>por</w:t>
      </w:r>
      <w:r w:rsidR="00DC172A" w:rsidRPr="00D43578">
        <w:rPr>
          <w:spacing w:val="2"/>
        </w:rPr>
        <w:t xml:space="preserve"> </w:t>
      </w:r>
      <w:r w:rsidR="000B6EC1" w:rsidRPr="00D43578">
        <w:rPr>
          <w:spacing w:val="2"/>
        </w:rPr>
        <w:t>incumplimiento</w:t>
      </w:r>
      <w:r w:rsidR="00DC172A" w:rsidRPr="00D43578">
        <w:rPr>
          <w:spacing w:val="2"/>
        </w:rPr>
        <w:t>s</w:t>
      </w:r>
      <w:r w:rsidR="000B6EC1" w:rsidRPr="00D43578">
        <w:rPr>
          <w:spacing w:val="2"/>
        </w:rPr>
        <w:t xml:space="preserve"> </w:t>
      </w:r>
      <w:r w:rsidR="00DC172A" w:rsidRPr="00D43578">
        <w:rPr>
          <w:spacing w:val="2"/>
        </w:rPr>
        <w:t xml:space="preserve">detectados en el proceso de gestión.  </w:t>
      </w:r>
    </w:p>
    <w:p w:rsidR="00073600" w:rsidRDefault="00DC4634" w:rsidP="00DC4634">
      <w:pPr>
        <w:pStyle w:val="texto"/>
      </w:pPr>
      <w:r w:rsidRPr="00B248E0">
        <w:t>De la revisión efectuada hemos comprobado que</w:t>
      </w:r>
      <w:r w:rsidR="00073600">
        <w:t>:</w:t>
      </w:r>
    </w:p>
    <w:p w:rsidR="00FC7CE3" w:rsidRPr="00693FA5" w:rsidRDefault="00DC4634"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 xml:space="preserve"> </w:t>
      </w:r>
      <w:r w:rsidR="00073600" w:rsidRPr="00693FA5">
        <w:rPr>
          <w:szCs w:val="26"/>
        </w:rPr>
        <w:t>L</w:t>
      </w:r>
      <w:r w:rsidRPr="00693FA5">
        <w:rPr>
          <w:szCs w:val="26"/>
        </w:rPr>
        <w:t>a SGIPE no lleva un control que permita conocer en un momento dado la situación en la que se encuentran los ex</w:t>
      </w:r>
      <w:r w:rsidR="00A1683E" w:rsidRPr="00693FA5">
        <w:rPr>
          <w:szCs w:val="26"/>
        </w:rPr>
        <w:t>p</w:t>
      </w:r>
      <w:r w:rsidR="00DC172A" w:rsidRPr="00693FA5">
        <w:rPr>
          <w:szCs w:val="26"/>
        </w:rPr>
        <w:t xml:space="preserve">edientes enviados a inspección. </w:t>
      </w:r>
    </w:p>
    <w:p w:rsidR="00DC2448" w:rsidRPr="00693FA5" w:rsidRDefault="001B0FA3"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El manual de procedimiento de inspección de expedientes resueltos con dudas de convivencia y empadronamiento no se ha actualizado con la ley foral reguladora del derecho a la RG.</w:t>
      </w:r>
    </w:p>
    <w:p w:rsidR="00185084" w:rsidRPr="00693FA5" w:rsidRDefault="00185084" w:rsidP="00693FA5">
      <w:pPr>
        <w:pStyle w:val="texto"/>
        <w:numPr>
          <w:ilvl w:val="0"/>
          <w:numId w:val="1"/>
        </w:numPr>
        <w:tabs>
          <w:tab w:val="clear" w:pos="928"/>
          <w:tab w:val="clear" w:pos="2835"/>
          <w:tab w:val="clear" w:pos="3969"/>
          <w:tab w:val="clear" w:pos="5103"/>
          <w:tab w:val="clear" w:pos="6237"/>
          <w:tab w:val="clear" w:pos="7371"/>
          <w:tab w:val="left" w:pos="480"/>
          <w:tab w:val="num" w:pos="560"/>
        </w:tabs>
        <w:ind w:left="0" w:firstLine="284"/>
        <w:rPr>
          <w:szCs w:val="26"/>
        </w:rPr>
      </w:pPr>
      <w:r w:rsidRPr="00693FA5">
        <w:rPr>
          <w:szCs w:val="26"/>
        </w:rPr>
        <w:t>No se han incoado expedientes sancionadores en todos los supuestos de incumplimiento de la normativa en supuestos de convivencia y empadronamiento.</w:t>
      </w:r>
    </w:p>
    <w:p w:rsidR="00957043" w:rsidRDefault="00957043" w:rsidP="00957043">
      <w:pPr>
        <w:pStyle w:val="atitulo2"/>
        <w:spacing w:before="240"/>
        <w:rPr>
          <w:rFonts w:eastAsia="Calibri" w:cs="Arial"/>
          <w:bCs w:val="0"/>
          <w:iCs w:val="0"/>
          <w:color w:val="auto"/>
          <w:spacing w:val="0"/>
          <w:kern w:val="0"/>
          <w:szCs w:val="25"/>
          <w:lang w:eastAsia="es-ES"/>
        </w:rPr>
      </w:pPr>
      <w:bookmarkStart w:id="26" w:name="_Toc5183638"/>
      <w:r>
        <w:rPr>
          <w:rFonts w:eastAsia="Calibri" w:cs="Arial"/>
          <w:bCs w:val="0"/>
          <w:iCs w:val="0"/>
          <w:color w:val="auto"/>
          <w:spacing w:val="0"/>
          <w:kern w:val="0"/>
          <w:szCs w:val="25"/>
          <w:lang w:eastAsia="es-ES"/>
        </w:rPr>
        <w:t xml:space="preserve">IV.3. Análisis de las </w:t>
      </w:r>
      <w:r w:rsidR="00334787">
        <w:rPr>
          <w:rFonts w:eastAsia="Calibri" w:cs="Arial"/>
          <w:bCs w:val="0"/>
          <w:iCs w:val="0"/>
          <w:color w:val="auto"/>
          <w:spacing w:val="0"/>
          <w:kern w:val="0"/>
          <w:szCs w:val="25"/>
          <w:lang w:eastAsia="es-ES"/>
        </w:rPr>
        <w:t xml:space="preserve">solicitudes de </w:t>
      </w:r>
      <w:r>
        <w:rPr>
          <w:rFonts w:eastAsia="Calibri" w:cs="Arial"/>
          <w:bCs w:val="0"/>
          <w:iCs w:val="0"/>
          <w:color w:val="auto"/>
          <w:spacing w:val="0"/>
          <w:kern w:val="0"/>
          <w:szCs w:val="25"/>
          <w:lang w:eastAsia="es-ES"/>
        </w:rPr>
        <w:t>ayudas por renta garantizada</w:t>
      </w:r>
      <w:bookmarkEnd w:id="26"/>
    </w:p>
    <w:p w:rsidR="00957043" w:rsidRDefault="00957043" w:rsidP="00957043">
      <w:pPr>
        <w:pStyle w:val="texto"/>
        <w:spacing w:before="120" w:after="120"/>
        <w:rPr>
          <w:szCs w:val="26"/>
          <w:shd w:val="clear" w:color="auto" w:fill="FFFFFF"/>
        </w:rPr>
      </w:pPr>
      <w:r w:rsidRPr="00067629">
        <w:rPr>
          <w:szCs w:val="26"/>
          <w:shd w:val="clear" w:color="auto" w:fill="FFFFFF"/>
        </w:rPr>
        <w:t xml:space="preserve">Hemos analizado las solicitudes de ayudas por RG desde la fecha de entrada en vigor de la Ley Foral 15/2016, </w:t>
      </w:r>
      <w:r>
        <w:rPr>
          <w:szCs w:val="26"/>
          <w:shd w:val="clear" w:color="auto" w:fill="FFFFFF"/>
        </w:rPr>
        <w:t xml:space="preserve">de 11 de noviembre, por la que se regulan los derechos </w:t>
      </w:r>
      <w:r w:rsidR="001B0FA3">
        <w:rPr>
          <w:szCs w:val="26"/>
          <w:shd w:val="clear" w:color="auto" w:fill="FFFFFF"/>
        </w:rPr>
        <w:t>de</w:t>
      </w:r>
      <w:r>
        <w:rPr>
          <w:szCs w:val="26"/>
          <w:shd w:val="clear" w:color="auto" w:fill="FFFFFF"/>
        </w:rPr>
        <w:t xml:space="preserve"> </w:t>
      </w:r>
      <w:r w:rsidR="001B0FA3">
        <w:rPr>
          <w:szCs w:val="26"/>
          <w:shd w:val="clear" w:color="auto" w:fill="FFFFFF"/>
        </w:rPr>
        <w:t>IS</w:t>
      </w:r>
      <w:r>
        <w:rPr>
          <w:szCs w:val="26"/>
          <w:shd w:val="clear" w:color="auto" w:fill="FFFFFF"/>
        </w:rPr>
        <w:t xml:space="preserve"> y a la </w:t>
      </w:r>
      <w:r w:rsidR="001B0FA3">
        <w:rPr>
          <w:szCs w:val="26"/>
          <w:shd w:val="clear" w:color="auto" w:fill="FFFFFF"/>
        </w:rPr>
        <w:t>RG</w:t>
      </w:r>
      <w:r>
        <w:rPr>
          <w:szCs w:val="26"/>
          <w:shd w:val="clear" w:color="auto" w:fill="FFFFFF"/>
        </w:rPr>
        <w:t>, 19</w:t>
      </w:r>
      <w:r w:rsidRPr="00067629">
        <w:rPr>
          <w:szCs w:val="26"/>
          <w:shd w:val="clear" w:color="auto" w:fill="FFFFFF"/>
        </w:rPr>
        <w:t xml:space="preserve"> de n</w:t>
      </w:r>
      <w:r w:rsidRPr="00067629">
        <w:rPr>
          <w:szCs w:val="26"/>
          <w:shd w:val="clear" w:color="auto" w:fill="FFFFFF"/>
        </w:rPr>
        <w:t>o</w:t>
      </w:r>
      <w:r w:rsidRPr="00067629">
        <w:rPr>
          <w:szCs w:val="26"/>
          <w:shd w:val="clear" w:color="auto" w:fill="FFFFFF"/>
        </w:rPr>
        <w:t>viembre de 2016</w:t>
      </w:r>
      <w:r>
        <w:rPr>
          <w:szCs w:val="26"/>
          <w:shd w:val="clear" w:color="auto" w:fill="FFFFFF"/>
        </w:rPr>
        <w:t>,</w:t>
      </w:r>
      <w:r w:rsidRPr="00067629">
        <w:rPr>
          <w:szCs w:val="26"/>
          <w:shd w:val="clear" w:color="auto" w:fill="FFFFFF"/>
        </w:rPr>
        <w:t xml:space="preserve"> hasta el 31 de diciembre de 2018.</w:t>
      </w:r>
      <w:r>
        <w:rPr>
          <w:szCs w:val="26"/>
          <w:shd w:val="clear" w:color="auto" w:fill="FFFFFF"/>
        </w:rPr>
        <w:t xml:space="preserve"> Por ello, durante este trabajo al indicar (2016-2018) o al mencionar el periodo analizado, estaremos haciendo referencia al espacio de tiempo a</w:t>
      </w:r>
      <w:r>
        <w:rPr>
          <w:szCs w:val="26"/>
          <w:shd w:val="clear" w:color="auto" w:fill="FFFFFF"/>
        </w:rPr>
        <w:t>n</w:t>
      </w:r>
      <w:r>
        <w:rPr>
          <w:szCs w:val="26"/>
          <w:shd w:val="clear" w:color="auto" w:fill="FFFFFF"/>
        </w:rPr>
        <w:t xml:space="preserve">teriormente señalado. </w:t>
      </w:r>
    </w:p>
    <w:p w:rsidR="00957043" w:rsidRDefault="00957043" w:rsidP="00957043">
      <w:pPr>
        <w:pStyle w:val="texto"/>
        <w:spacing w:before="120" w:after="120"/>
        <w:rPr>
          <w:szCs w:val="26"/>
          <w:shd w:val="clear" w:color="auto" w:fill="FFFFFF"/>
        </w:rPr>
      </w:pPr>
      <w:r>
        <w:rPr>
          <w:szCs w:val="26"/>
          <w:shd w:val="clear" w:color="auto" w:fill="FFFFFF"/>
        </w:rPr>
        <w:t xml:space="preserve">El Servicio de Garantía de Ingresos y Cooperación al Desarrollo nos ha proporcionado todos los </w:t>
      </w:r>
      <w:r w:rsidRPr="00067629">
        <w:rPr>
          <w:szCs w:val="26"/>
          <w:shd w:val="clear" w:color="auto" w:fill="FFFFFF"/>
        </w:rPr>
        <w:t xml:space="preserve">datos </w:t>
      </w:r>
      <w:r>
        <w:rPr>
          <w:szCs w:val="26"/>
          <w:shd w:val="clear" w:color="auto" w:fill="FFFFFF"/>
        </w:rPr>
        <w:t xml:space="preserve">necesarios </w:t>
      </w:r>
      <w:r w:rsidRPr="00067629">
        <w:rPr>
          <w:szCs w:val="26"/>
          <w:shd w:val="clear" w:color="auto" w:fill="FFFFFF"/>
        </w:rPr>
        <w:t>para realizar este análisis</w:t>
      </w:r>
      <w:r>
        <w:rPr>
          <w:szCs w:val="26"/>
          <w:shd w:val="clear" w:color="auto" w:fill="FFFFFF"/>
        </w:rPr>
        <w:t xml:space="preserve"> mediante ficheros</w:t>
      </w:r>
      <w:r w:rsidRPr="00067629">
        <w:rPr>
          <w:szCs w:val="26"/>
          <w:shd w:val="clear" w:color="auto" w:fill="FFFFFF"/>
        </w:rPr>
        <w:t xml:space="preserve"> </w:t>
      </w:r>
      <w:proofErr w:type="spellStart"/>
      <w:r>
        <w:rPr>
          <w:szCs w:val="26"/>
          <w:shd w:val="clear" w:color="auto" w:fill="FFFFFF"/>
        </w:rPr>
        <w:t>excel</w:t>
      </w:r>
      <w:proofErr w:type="spellEnd"/>
      <w:r>
        <w:rPr>
          <w:szCs w:val="26"/>
          <w:shd w:val="clear" w:color="auto" w:fill="FFFFFF"/>
        </w:rPr>
        <w:t xml:space="preserve"> que </w:t>
      </w:r>
      <w:r w:rsidRPr="00067629">
        <w:rPr>
          <w:szCs w:val="26"/>
          <w:shd w:val="clear" w:color="auto" w:fill="FFFFFF"/>
        </w:rPr>
        <w:t>han sido obtenidos de</w:t>
      </w:r>
      <w:r>
        <w:rPr>
          <w:szCs w:val="26"/>
          <w:shd w:val="clear" w:color="auto" w:fill="FFFFFF"/>
        </w:rPr>
        <w:t>l</w:t>
      </w:r>
      <w:r w:rsidRPr="00067629">
        <w:rPr>
          <w:szCs w:val="26"/>
          <w:shd w:val="clear" w:color="auto" w:fill="FFFFFF"/>
        </w:rPr>
        <w:t xml:space="preserve"> SIPSS, a través de la aplicación EXPLOTA</w:t>
      </w:r>
      <w:r>
        <w:rPr>
          <w:rStyle w:val="Refdenotaalpie"/>
          <w:szCs w:val="26"/>
          <w:shd w:val="clear" w:color="auto" w:fill="FFFFFF"/>
        </w:rPr>
        <w:footnoteReference w:id="7"/>
      </w:r>
      <w:r>
        <w:rPr>
          <w:szCs w:val="26"/>
          <w:shd w:val="clear" w:color="auto" w:fill="FFFFFF"/>
        </w:rPr>
        <w:t>,</w:t>
      </w:r>
      <w:r w:rsidRPr="00067629">
        <w:rPr>
          <w:szCs w:val="26"/>
          <w:shd w:val="clear" w:color="auto" w:fill="FFFFFF"/>
        </w:rPr>
        <w:t xml:space="preserve"> por personal de</w:t>
      </w:r>
      <w:r>
        <w:rPr>
          <w:szCs w:val="26"/>
          <w:shd w:val="clear" w:color="auto" w:fill="FFFFFF"/>
        </w:rPr>
        <w:t xml:space="preserve"> dicho servicio. </w:t>
      </w:r>
    </w:p>
    <w:p w:rsidR="00957043" w:rsidRDefault="00957043" w:rsidP="00002C41">
      <w:pPr>
        <w:pStyle w:val="atitulo3"/>
        <w:spacing w:before="240" w:after="120"/>
        <w:rPr>
          <w:shd w:val="clear" w:color="auto" w:fill="FFFFFF"/>
        </w:rPr>
      </w:pPr>
      <w:r w:rsidRPr="007C4842">
        <w:rPr>
          <w:shd w:val="clear" w:color="auto" w:fill="FFFFFF"/>
        </w:rPr>
        <w:t xml:space="preserve">Número de solicitudes </w:t>
      </w:r>
      <w:r w:rsidR="00BA43D5">
        <w:rPr>
          <w:shd w:val="clear" w:color="auto" w:fill="FFFFFF"/>
        </w:rPr>
        <w:t xml:space="preserve">de RG </w:t>
      </w:r>
      <w:r w:rsidRPr="007C4842">
        <w:rPr>
          <w:shd w:val="clear" w:color="auto" w:fill="FFFFFF"/>
        </w:rPr>
        <w:t>(2016-2018)</w:t>
      </w:r>
    </w:p>
    <w:p w:rsidR="00957043" w:rsidRPr="00B745CE" w:rsidRDefault="00957043" w:rsidP="00D43578">
      <w:pPr>
        <w:pStyle w:val="texto"/>
        <w:spacing w:after="240"/>
        <w:rPr>
          <w:spacing w:val="0"/>
          <w:szCs w:val="26"/>
          <w:shd w:val="clear" w:color="auto" w:fill="FFFFFF"/>
        </w:rPr>
      </w:pPr>
      <w:r w:rsidRPr="00B745CE">
        <w:rPr>
          <w:spacing w:val="0"/>
          <w:szCs w:val="26"/>
          <w:shd w:val="clear" w:color="auto" w:fill="FFFFFF"/>
        </w:rPr>
        <w:t>El número de solicitudes tramitadas y los beneficiarios</w:t>
      </w:r>
      <w:r w:rsidRPr="00B745CE">
        <w:rPr>
          <w:rStyle w:val="Refdenotaalpie"/>
          <w:spacing w:val="0"/>
          <w:szCs w:val="26"/>
          <w:shd w:val="clear" w:color="auto" w:fill="FFFFFF"/>
        </w:rPr>
        <w:footnoteReference w:id="8"/>
      </w:r>
      <w:r w:rsidRPr="00B745CE">
        <w:rPr>
          <w:spacing w:val="0"/>
          <w:szCs w:val="26"/>
          <w:shd w:val="clear" w:color="auto" w:fill="FFFFFF"/>
        </w:rPr>
        <w:t xml:space="preserve"> de dichas solicitudes en el periodo analizado, clasificadas por año de registro de la solicitud, es el siguiente:</w:t>
      </w:r>
    </w:p>
    <w:tbl>
      <w:tblPr>
        <w:tblW w:w="8846" w:type="dxa"/>
        <w:jc w:val="center"/>
        <w:tblLayout w:type="fixed"/>
        <w:tblCellMar>
          <w:left w:w="70" w:type="dxa"/>
          <w:right w:w="70" w:type="dxa"/>
        </w:tblCellMar>
        <w:tblLook w:val="04A0" w:firstRow="1" w:lastRow="0" w:firstColumn="1" w:lastColumn="0" w:noHBand="0" w:noVBand="1"/>
      </w:tblPr>
      <w:tblGrid>
        <w:gridCol w:w="3698"/>
        <w:gridCol w:w="1265"/>
        <w:gridCol w:w="1266"/>
        <w:gridCol w:w="1266"/>
        <w:gridCol w:w="1351"/>
      </w:tblGrid>
      <w:tr w:rsidR="00957043" w:rsidRPr="00C07F2C" w:rsidTr="00C07F2C">
        <w:trPr>
          <w:trHeight w:val="284"/>
          <w:jc w:val="center"/>
        </w:trPr>
        <w:tc>
          <w:tcPr>
            <w:tcW w:w="3698" w:type="dxa"/>
            <w:tcBorders>
              <w:top w:val="single" w:sz="4" w:space="0" w:color="auto"/>
              <w:left w:val="nil"/>
              <w:bottom w:val="single" w:sz="4" w:space="0" w:color="auto"/>
              <w:right w:val="nil"/>
            </w:tcBorders>
            <w:shd w:val="clear" w:color="auto" w:fill="C0D7EC" w:themeFill="accent1" w:themeFillTint="66"/>
            <w:vAlign w:val="center"/>
          </w:tcPr>
          <w:p w:rsidR="00957043" w:rsidRPr="00C07F2C" w:rsidRDefault="00957043" w:rsidP="00B81E5C">
            <w:pPr>
              <w:spacing w:before="100" w:beforeAutospacing="1" w:after="100" w:afterAutospacing="1"/>
              <w:ind w:firstLine="0"/>
              <w:jc w:val="left"/>
              <w:rPr>
                <w:rFonts w:ascii="Arial" w:hAnsi="Arial" w:cs="Arial"/>
                <w:sz w:val="18"/>
                <w:szCs w:val="18"/>
                <w:lang w:val="es-ES" w:eastAsia="es-ES"/>
              </w:rPr>
            </w:pPr>
            <w:r w:rsidRPr="00C07F2C">
              <w:rPr>
                <w:rFonts w:ascii="Arial" w:hAnsi="Arial" w:cs="Arial"/>
                <w:sz w:val="18"/>
                <w:szCs w:val="18"/>
                <w:lang w:val="es-ES" w:eastAsia="es-ES"/>
              </w:rPr>
              <w:t>Año de la solicitud</w:t>
            </w:r>
          </w:p>
        </w:tc>
        <w:tc>
          <w:tcPr>
            <w:tcW w:w="1265" w:type="dxa"/>
            <w:tcBorders>
              <w:top w:val="single" w:sz="4" w:space="0" w:color="auto"/>
              <w:left w:val="nil"/>
              <w:bottom w:val="single" w:sz="4" w:space="0" w:color="auto"/>
              <w:right w:val="nil"/>
            </w:tcBorders>
            <w:shd w:val="clear" w:color="auto" w:fill="C0D7EC" w:themeFill="accent1" w:themeFillTint="66"/>
            <w:vAlign w:val="center"/>
          </w:tcPr>
          <w:p w:rsidR="00957043" w:rsidRPr="00C07F2C" w:rsidRDefault="00957043" w:rsidP="00B81E5C">
            <w:pPr>
              <w:spacing w:before="100" w:beforeAutospacing="1" w:after="100" w:afterAutospacing="1"/>
              <w:ind w:firstLine="0"/>
              <w:jc w:val="right"/>
              <w:rPr>
                <w:rFonts w:ascii="Arial" w:hAnsi="Arial" w:cs="Arial"/>
                <w:sz w:val="18"/>
                <w:szCs w:val="18"/>
                <w:lang w:val="es-ES" w:eastAsia="es-ES"/>
              </w:rPr>
            </w:pPr>
            <w:r w:rsidRPr="00C07F2C">
              <w:rPr>
                <w:rFonts w:ascii="Arial" w:hAnsi="Arial" w:cs="Arial"/>
                <w:sz w:val="18"/>
                <w:szCs w:val="18"/>
                <w:lang w:val="es-ES" w:eastAsia="es-ES"/>
              </w:rPr>
              <w:t>2016*</w:t>
            </w:r>
          </w:p>
        </w:tc>
        <w:tc>
          <w:tcPr>
            <w:tcW w:w="1266" w:type="dxa"/>
            <w:tcBorders>
              <w:top w:val="single" w:sz="4" w:space="0" w:color="auto"/>
              <w:left w:val="nil"/>
              <w:bottom w:val="single" w:sz="4" w:space="0" w:color="auto"/>
              <w:right w:val="nil"/>
            </w:tcBorders>
            <w:shd w:val="clear" w:color="auto" w:fill="C0D7EC" w:themeFill="accent1" w:themeFillTint="66"/>
            <w:vAlign w:val="center"/>
          </w:tcPr>
          <w:p w:rsidR="00957043" w:rsidRPr="00C07F2C" w:rsidRDefault="00957043" w:rsidP="00B81E5C">
            <w:pPr>
              <w:spacing w:before="100" w:beforeAutospacing="1" w:after="100" w:afterAutospacing="1"/>
              <w:ind w:firstLine="0"/>
              <w:jc w:val="right"/>
              <w:rPr>
                <w:rFonts w:ascii="Arial" w:hAnsi="Arial" w:cs="Arial"/>
                <w:sz w:val="18"/>
                <w:szCs w:val="18"/>
                <w:lang w:val="es-ES" w:eastAsia="es-ES"/>
              </w:rPr>
            </w:pPr>
            <w:r w:rsidRPr="00C07F2C">
              <w:rPr>
                <w:rFonts w:ascii="Arial" w:hAnsi="Arial" w:cs="Arial"/>
                <w:sz w:val="18"/>
                <w:szCs w:val="18"/>
                <w:lang w:val="es-ES" w:eastAsia="es-ES"/>
              </w:rPr>
              <w:t>2017</w:t>
            </w:r>
          </w:p>
        </w:tc>
        <w:tc>
          <w:tcPr>
            <w:tcW w:w="1266" w:type="dxa"/>
            <w:tcBorders>
              <w:top w:val="single" w:sz="4" w:space="0" w:color="auto"/>
              <w:left w:val="nil"/>
              <w:bottom w:val="single" w:sz="4" w:space="0" w:color="auto"/>
              <w:right w:val="nil"/>
            </w:tcBorders>
            <w:shd w:val="clear" w:color="auto" w:fill="C0D7EC" w:themeFill="accent1" w:themeFillTint="66"/>
            <w:vAlign w:val="center"/>
          </w:tcPr>
          <w:p w:rsidR="00957043" w:rsidRPr="00C07F2C" w:rsidRDefault="00957043" w:rsidP="00B81E5C">
            <w:pPr>
              <w:spacing w:before="100" w:beforeAutospacing="1" w:after="100" w:afterAutospacing="1"/>
              <w:ind w:firstLine="0"/>
              <w:jc w:val="right"/>
              <w:rPr>
                <w:rFonts w:ascii="Arial" w:hAnsi="Arial" w:cs="Arial"/>
                <w:sz w:val="18"/>
                <w:szCs w:val="18"/>
                <w:lang w:val="es-ES" w:eastAsia="es-ES"/>
              </w:rPr>
            </w:pPr>
            <w:r w:rsidRPr="00C07F2C">
              <w:rPr>
                <w:rFonts w:ascii="Arial" w:hAnsi="Arial" w:cs="Arial"/>
                <w:sz w:val="18"/>
                <w:szCs w:val="18"/>
                <w:lang w:val="es-ES" w:eastAsia="es-ES"/>
              </w:rPr>
              <w:t>2018</w:t>
            </w:r>
          </w:p>
        </w:tc>
        <w:tc>
          <w:tcPr>
            <w:tcW w:w="1351" w:type="dxa"/>
            <w:tcBorders>
              <w:top w:val="single" w:sz="4" w:space="0" w:color="auto"/>
              <w:left w:val="nil"/>
              <w:bottom w:val="single" w:sz="4" w:space="0" w:color="auto"/>
              <w:right w:val="nil"/>
            </w:tcBorders>
            <w:shd w:val="clear" w:color="auto" w:fill="C0D7EC" w:themeFill="accent1" w:themeFillTint="66"/>
            <w:vAlign w:val="center"/>
          </w:tcPr>
          <w:p w:rsidR="00957043" w:rsidRPr="00C07F2C" w:rsidRDefault="00957043" w:rsidP="00B81E5C">
            <w:pPr>
              <w:spacing w:before="100" w:beforeAutospacing="1" w:after="100" w:afterAutospacing="1"/>
              <w:ind w:firstLine="0"/>
              <w:jc w:val="right"/>
              <w:rPr>
                <w:rFonts w:ascii="Arial" w:hAnsi="Arial" w:cs="Arial"/>
                <w:sz w:val="18"/>
                <w:szCs w:val="18"/>
                <w:lang w:val="es-ES" w:eastAsia="es-ES"/>
              </w:rPr>
            </w:pPr>
            <w:r w:rsidRPr="00C07F2C">
              <w:rPr>
                <w:rFonts w:ascii="Arial" w:hAnsi="Arial" w:cs="Arial"/>
                <w:sz w:val="18"/>
                <w:szCs w:val="18"/>
                <w:lang w:val="es-ES" w:eastAsia="es-ES"/>
              </w:rPr>
              <w:t xml:space="preserve">Total </w:t>
            </w:r>
          </w:p>
        </w:tc>
      </w:tr>
      <w:tr w:rsidR="00957043" w:rsidRPr="00C07F2C" w:rsidTr="00C07F2C">
        <w:trPr>
          <w:trHeight w:val="284"/>
          <w:jc w:val="center"/>
        </w:trPr>
        <w:tc>
          <w:tcPr>
            <w:tcW w:w="3698" w:type="dxa"/>
            <w:tcBorders>
              <w:top w:val="single" w:sz="4"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left"/>
              <w:rPr>
                <w:rFonts w:ascii="Arial Narrow" w:hAnsi="Arial Narrow" w:cs="Arial"/>
                <w:color w:val="000000"/>
                <w:lang w:val="es-ES" w:eastAsia="es-ES"/>
              </w:rPr>
            </w:pPr>
            <w:r w:rsidRPr="00C07F2C">
              <w:rPr>
                <w:rFonts w:ascii="Arial Narrow" w:hAnsi="Arial Narrow" w:cs="Arial"/>
                <w:color w:val="000000"/>
                <w:lang w:val="es-ES" w:eastAsia="es-ES"/>
              </w:rPr>
              <w:t>Solicitudes</w:t>
            </w:r>
          </w:p>
        </w:tc>
        <w:tc>
          <w:tcPr>
            <w:tcW w:w="1265" w:type="dxa"/>
            <w:tcBorders>
              <w:top w:val="single" w:sz="4"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1.905</w:t>
            </w:r>
          </w:p>
        </w:tc>
        <w:tc>
          <w:tcPr>
            <w:tcW w:w="1266" w:type="dxa"/>
            <w:tcBorders>
              <w:top w:val="single" w:sz="4"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16.148</w:t>
            </w:r>
          </w:p>
        </w:tc>
        <w:tc>
          <w:tcPr>
            <w:tcW w:w="1266" w:type="dxa"/>
            <w:tcBorders>
              <w:top w:val="single" w:sz="4" w:space="0" w:color="auto"/>
              <w:left w:val="nil"/>
              <w:bottom w:val="single" w:sz="2"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16.307</w:t>
            </w:r>
          </w:p>
        </w:tc>
        <w:tc>
          <w:tcPr>
            <w:tcW w:w="1351" w:type="dxa"/>
            <w:tcBorders>
              <w:top w:val="single" w:sz="4" w:space="0" w:color="auto"/>
              <w:left w:val="nil"/>
              <w:bottom w:val="single" w:sz="2"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34.360</w:t>
            </w:r>
          </w:p>
        </w:tc>
      </w:tr>
      <w:tr w:rsidR="00957043" w:rsidRPr="00C07F2C" w:rsidTr="00C07F2C">
        <w:trPr>
          <w:trHeight w:val="284"/>
          <w:jc w:val="center"/>
        </w:trPr>
        <w:tc>
          <w:tcPr>
            <w:tcW w:w="3698" w:type="dxa"/>
            <w:tcBorders>
              <w:top w:val="single" w:sz="2"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left"/>
              <w:rPr>
                <w:rFonts w:ascii="Arial Narrow" w:hAnsi="Arial Narrow" w:cs="Arial"/>
                <w:color w:val="000000"/>
                <w:lang w:val="es-ES" w:eastAsia="es-ES"/>
              </w:rPr>
            </w:pPr>
            <w:r w:rsidRPr="00C07F2C">
              <w:rPr>
                <w:rFonts w:ascii="Arial Narrow" w:hAnsi="Arial Narrow" w:cs="Arial"/>
                <w:color w:val="000000"/>
                <w:lang w:val="es-ES" w:eastAsia="es-ES"/>
              </w:rPr>
              <w:t>Beneficiarios</w:t>
            </w:r>
          </w:p>
        </w:tc>
        <w:tc>
          <w:tcPr>
            <w:tcW w:w="1265" w:type="dxa"/>
            <w:tcBorders>
              <w:top w:val="single" w:sz="2"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4.353</w:t>
            </w:r>
          </w:p>
        </w:tc>
        <w:tc>
          <w:tcPr>
            <w:tcW w:w="1266" w:type="dxa"/>
            <w:tcBorders>
              <w:top w:val="single" w:sz="2" w:space="0" w:color="auto"/>
              <w:left w:val="nil"/>
              <w:bottom w:val="single" w:sz="2"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36.751</w:t>
            </w:r>
          </w:p>
        </w:tc>
        <w:tc>
          <w:tcPr>
            <w:tcW w:w="1266" w:type="dxa"/>
            <w:tcBorders>
              <w:top w:val="single" w:sz="2" w:space="0" w:color="auto"/>
              <w:left w:val="nil"/>
              <w:bottom w:val="single" w:sz="2"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37.601</w:t>
            </w:r>
          </w:p>
        </w:tc>
        <w:tc>
          <w:tcPr>
            <w:tcW w:w="1351" w:type="dxa"/>
            <w:tcBorders>
              <w:top w:val="single" w:sz="2" w:space="0" w:color="auto"/>
              <w:left w:val="nil"/>
              <w:bottom w:val="single" w:sz="2"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78.705</w:t>
            </w:r>
          </w:p>
        </w:tc>
      </w:tr>
      <w:tr w:rsidR="00957043" w:rsidRPr="00C07F2C" w:rsidTr="00C07F2C">
        <w:trPr>
          <w:trHeight w:val="284"/>
          <w:jc w:val="center"/>
        </w:trPr>
        <w:tc>
          <w:tcPr>
            <w:tcW w:w="3698" w:type="dxa"/>
            <w:tcBorders>
              <w:top w:val="single" w:sz="2" w:space="0" w:color="auto"/>
              <w:left w:val="nil"/>
              <w:bottom w:val="single" w:sz="4" w:space="0" w:color="auto"/>
              <w:right w:val="nil"/>
            </w:tcBorders>
            <w:shd w:val="clear" w:color="auto" w:fill="auto"/>
            <w:noWrap/>
            <w:vAlign w:val="center"/>
          </w:tcPr>
          <w:p w:rsidR="00957043" w:rsidRPr="00C07F2C" w:rsidRDefault="00957043" w:rsidP="0074699C">
            <w:pPr>
              <w:spacing w:after="0"/>
              <w:ind w:firstLine="0"/>
              <w:jc w:val="left"/>
              <w:rPr>
                <w:rFonts w:ascii="Arial Narrow" w:hAnsi="Arial Narrow" w:cs="Arial"/>
                <w:color w:val="000000"/>
                <w:lang w:val="es-ES" w:eastAsia="es-ES"/>
              </w:rPr>
            </w:pPr>
            <w:r w:rsidRPr="00C07F2C">
              <w:rPr>
                <w:rFonts w:ascii="Arial Narrow" w:hAnsi="Arial Narrow" w:cs="Arial"/>
                <w:color w:val="000000"/>
                <w:lang w:val="es-ES" w:eastAsia="es-ES"/>
              </w:rPr>
              <w:t xml:space="preserve">Media de beneficiaros </w:t>
            </w:r>
          </w:p>
        </w:tc>
        <w:tc>
          <w:tcPr>
            <w:tcW w:w="1265" w:type="dxa"/>
            <w:tcBorders>
              <w:top w:val="single" w:sz="2" w:space="0" w:color="auto"/>
              <w:left w:val="nil"/>
              <w:bottom w:val="single" w:sz="4"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2,29</w:t>
            </w:r>
          </w:p>
        </w:tc>
        <w:tc>
          <w:tcPr>
            <w:tcW w:w="1266" w:type="dxa"/>
            <w:tcBorders>
              <w:top w:val="single" w:sz="2" w:space="0" w:color="auto"/>
              <w:left w:val="nil"/>
              <w:bottom w:val="single" w:sz="4" w:space="0" w:color="auto"/>
              <w:right w:val="nil"/>
            </w:tcBorders>
            <w:shd w:val="clear" w:color="auto" w:fill="auto"/>
            <w:noWrap/>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2,28</w:t>
            </w:r>
          </w:p>
        </w:tc>
        <w:tc>
          <w:tcPr>
            <w:tcW w:w="1266" w:type="dxa"/>
            <w:tcBorders>
              <w:top w:val="single" w:sz="2" w:space="0" w:color="auto"/>
              <w:left w:val="nil"/>
              <w:bottom w:val="single" w:sz="4"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2,31</w:t>
            </w:r>
          </w:p>
        </w:tc>
        <w:tc>
          <w:tcPr>
            <w:tcW w:w="1351" w:type="dxa"/>
            <w:tcBorders>
              <w:top w:val="single" w:sz="2" w:space="0" w:color="auto"/>
              <w:left w:val="nil"/>
              <w:bottom w:val="single" w:sz="4" w:space="0" w:color="auto"/>
              <w:right w:val="nil"/>
            </w:tcBorders>
            <w:vAlign w:val="center"/>
          </w:tcPr>
          <w:p w:rsidR="00957043" w:rsidRPr="00C07F2C" w:rsidRDefault="00957043" w:rsidP="00B81E5C">
            <w:pPr>
              <w:spacing w:after="0"/>
              <w:ind w:firstLine="0"/>
              <w:jc w:val="right"/>
              <w:rPr>
                <w:rFonts w:ascii="Arial Narrow" w:hAnsi="Arial Narrow" w:cs="Arial"/>
                <w:color w:val="000000"/>
                <w:lang w:val="es-ES" w:eastAsia="es-ES"/>
              </w:rPr>
            </w:pPr>
            <w:r w:rsidRPr="00C07F2C">
              <w:rPr>
                <w:rFonts w:ascii="Arial Narrow" w:hAnsi="Arial Narrow" w:cs="Arial"/>
                <w:color w:val="000000"/>
                <w:lang w:val="es-ES" w:eastAsia="es-ES"/>
              </w:rPr>
              <w:t>2,29</w:t>
            </w:r>
          </w:p>
        </w:tc>
      </w:tr>
    </w:tbl>
    <w:p w:rsidR="00957043" w:rsidRPr="00872B89" w:rsidRDefault="00957043" w:rsidP="00D43578">
      <w:pPr>
        <w:pStyle w:val="texto"/>
        <w:spacing w:before="80" w:after="0"/>
        <w:ind w:left="142" w:firstLine="0"/>
        <w:rPr>
          <w:rFonts w:ascii="Arial" w:hAnsi="Arial" w:cs="Arial"/>
          <w:sz w:val="14"/>
          <w:szCs w:val="14"/>
          <w:shd w:val="clear" w:color="auto" w:fill="FFFFFF"/>
        </w:rPr>
      </w:pPr>
      <w:r w:rsidRPr="00872B89">
        <w:rPr>
          <w:rFonts w:ascii="Arial" w:hAnsi="Arial" w:cs="Arial"/>
          <w:sz w:val="14"/>
          <w:szCs w:val="14"/>
          <w:shd w:val="clear" w:color="auto" w:fill="FFFFFF"/>
        </w:rPr>
        <w:t>*Solicitudes desde 19 de noviembre de 2016</w:t>
      </w:r>
    </w:p>
    <w:p w:rsidR="00D43578" w:rsidRDefault="00D43578" w:rsidP="00C07F2C">
      <w:pPr>
        <w:pStyle w:val="texto"/>
        <w:rPr>
          <w:szCs w:val="26"/>
          <w:shd w:val="clear" w:color="auto" w:fill="FFFFFF"/>
        </w:rPr>
      </w:pPr>
    </w:p>
    <w:p w:rsidR="008012E7" w:rsidRDefault="00BA43D5" w:rsidP="00C07F2C">
      <w:pPr>
        <w:pStyle w:val="texto"/>
        <w:rPr>
          <w:szCs w:val="26"/>
          <w:shd w:val="clear" w:color="auto" w:fill="FFFFFF"/>
        </w:rPr>
      </w:pPr>
      <w:r>
        <w:rPr>
          <w:szCs w:val="26"/>
          <w:shd w:val="clear" w:color="auto" w:fill="FFFFFF"/>
        </w:rPr>
        <w:t>Durante el periodo 2016-2018 s</w:t>
      </w:r>
      <w:r w:rsidR="00957043">
        <w:rPr>
          <w:szCs w:val="26"/>
          <w:shd w:val="clear" w:color="auto" w:fill="FFFFFF"/>
        </w:rPr>
        <w:t xml:space="preserve">e han tramitado </w:t>
      </w:r>
      <w:r w:rsidR="00957043" w:rsidRPr="00F67FCA">
        <w:rPr>
          <w:szCs w:val="26"/>
          <w:shd w:val="clear" w:color="auto" w:fill="FFFFFF"/>
        </w:rPr>
        <w:t xml:space="preserve">34.360 solicitudes de RG, </w:t>
      </w:r>
      <w:r w:rsidR="00957043">
        <w:rPr>
          <w:szCs w:val="26"/>
          <w:shd w:val="clear" w:color="auto" w:fill="FFFFFF"/>
        </w:rPr>
        <w:t xml:space="preserve">que </w:t>
      </w:r>
      <w:r w:rsidR="00957043" w:rsidRPr="00F67FCA">
        <w:rPr>
          <w:szCs w:val="26"/>
          <w:shd w:val="clear" w:color="auto" w:fill="FFFFFF"/>
        </w:rPr>
        <w:t>correspond</w:t>
      </w:r>
      <w:r w:rsidR="00957043">
        <w:rPr>
          <w:szCs w:val="26"/>
          <w:shd w:val="clear" w:color="auto" w:fill="FFFFFF"/>
        </w:rPr>
        <w:t>e</w:t>
      </w:r>
      <w:r w:rsidR="00957043" w:rsidRPr="00F67FCA">
        <w:rPr>
          <w:szCs w:val="26"/>
          <w:shd w:val="clear" w:color="auto" w:fill="FFFFFF"/>
        </w:rPr>
        <w:t>n a 20.023 solicitantes.</w:t>
      </w:r>
      <w:r w:rsidR="00957043">
        <w:rPr>
          <w:szCs w:val="26"/>
          <w:shd w:val="clear" w:color="auto" w:fill="FFFFFF"/>
        </w:rPr>
        <w:t xml:space="preserve"> Esta diferencia entre solicitudes y solicitantes se produce </w:t>
      </w:r>
      <w:r w:rsidR="00957043" w:rsidRPr="008012E7">
        <w:rPr>
          <w:szCs w:val="26"/>
          <w:shd w:val="clear" w:color="auto" w:fill="FFFFFF"/>
        </w:rPr>
        <w:t>porque un solicitante puede tener varias solicitudes durante el periodo analizado</w:t>
      </w:r>
      <w:r w:rsidR="00582EF2">
        <w:rPr>
          <w:szCs w:val="26"/>
          <w:shd w:val="clear" w:color="auto" w:fill="FFFFFF"/>
        </w:rPr>
        <w:t>,</w:t>
      </w:r>
      <w:r w:rsidR="008012E7">
        <w:rPr>
          <w:szCs w:val="26"/>
          <w:shd w:val="clear" w:color="auto" w:fill="FFFFFF"/>
        </w:rPr>
        <w:t xml:space="preserve"> por renovaciones, suspensiones, anul</w:t>
      </w:r>
      <w:r w:rsidR="008012E7">
        <w:rPr>
          <w:szCs w:val="26"/>
          <w:shd w:val="clear" w:color="auto" w:fill="FFFFFF"/>
        </w:rPr>
        <w:t>a</w:t>
      </w:r>
      <w:r w:rsidR="008012E7">
        <w:rPr>
          <w:szCs w:val="26"/>
          <w:shd w:val="clear" w:color="auto" w:fill="FFFFFF"/>
        </w:rPr>
        <w:t>ciones</w:t>
      </w:r>
      <w:r w:rsidR="00957043" w:rsidRPr="008012E7">
        <w:rPr>
          <w:szCs w:val="26"/>
          <w:shd w:val="clear" w:color="auto" w:fill="FFFFFF"/>
        </w:rPr>
        <w:t>,</w:t>
      </w:r>
      <w:r w:rsidR="008012E7">
        <w:rPr>
          <w:szCs w:val="26"/>
          <w:shd w:val="clear" w:color="auto" w:fill="FFFFFF"/>
        </w:rPr>
        <w:t xml:space="preserve"> etc.</w:t>
      </w:r>
    </w:p>
    <w:p w:rsidR="00957043" w:rsidRDefault="00957043" w:rsidP="00C07F2C">
      <w:pPr>
        <w:pStyle w:val="texto"/>
        <w:rPr>
          <w:szCs w:val="26"/>
          <w:shd w:val="clear" w:color="auto" w:fill="FFFFFF"/>
        </w:rPr>
      </w:pPr>
      <w:r w:rsidRPr="00F67FCA">
        <w:rPr>
          <w:szCs w:val="26"/>
          <w:shd w:val="clear" w:color="auto" w:fill="FFFFFF"/>
        </w:rPr>
        <w:t xml:space="preserve">Durante el citado periodo, y para esas solicitudes, 9.303 personas </w:t>
      </w:r>
      <w:r>
        <w:rPr>
          <w:szCs w:val="26"/>
          <w:shd w:val="clear" w:color="auto" w:fill="FFFFFF"/>
        </w:rPr>
        <w:t>renovaron su</w:t>
      </w:r>
      <w:r w:rsidRPr="00F67FCA">
        <w:rPr>
          <w:szCs w:val="26"/>
          <w:shd w:val="clear" w:color="auto" w:fill="FFFFFF"/>
        </w:rPr>
        <w:t xml:space="preserve"> RG </w:t>
      </w:r>
      <w:r>
        <w:rPr>
          <w:szCs w:val="26"/>
          <w:shd w:val="clear" w:color="auto" w:fill="FFFFFF"/>
        </w:rPr>
        <w:t>transcurrido un</w:t>
      </w:r>
      <w:r w:rsidRPr="00F67FCA">
        <w:rPr>
          <w:szCs w:val="26"/>
          <w:shd w:val="clear" w:color="auto" w:fill="FFFFFF"/>
        </w:rPr>
        <w:t xml:space="preserve"> año de</w:t>
      </w:r>
      <w:r>
        <w:rPr>
          <w:szCs w:val="26"/>
          <w:shd w:val="clear" w:color="auto" w:fill="FFFFFF"/>
        </w:rPr>
        <w:t>sde</w:t>
      </w:r>
      <w:r w:rsidRPr="00F67FCA">
        <w:rPr>
          <w:szCs w:val="26"/>
          <w:shd w:val="clear" w:color="auto" w:fill="FFFFFF"/>
        </w:rPr>
        <w:t xml:space="preserve"> su concesión; de éstas</w:t>
      </w:r>
      <w:r>
        <w:rPr>
          <w:szCs w:val="26"/>
          <w:shd w:val="clear" w:color="auto" w:fill="FFFFFF"/>
        </w:rPr>
        <w:t>,</w:t>
      </w:r>
      <w:r w:rsidRPr="00F67FCA">
        <w:rPr>
          <w:szCs w:val="26"/>
          <w:shd w:val="clear" w:color="auto" w:fill="FFFFFF"/>
        </w:rPr>
        <w:t xml:space="preserve"> 638 personas tuvieron, a su vez, renovación de RG a los dos años</w:t>
      </w:r>
      <w:r>
        <w:rPr>
          <w:szCs w:val="26"/>
          <w:shd w:val="clear" w:color="auto" w:fill="FFFFFF"/>
        </w:rPr>
        <w:t>,</w:t>
      </w:r>
      <w:r w:rsidRPr="00F67FCA">
        <w:rPr>
          <w:szCs w:val="26"/>
          <w:shd w:val="clear" w:color="auto" w:fill="FFFFFF"/>
        </w:rPr>
        <w:t xml:space="preserve"> por lo que </w:t>
      </w:r>
      <w:r w:rsidR="00BA43D5">
        <w:rPr>
          <w:szCs w:val="26"/>
          <w:shd w:val="clear" w:color="auto" w:fill="FFFFFF"/>
        </w:rPr>
        <w:t>durante este periodo hubo  9.941 renovaciones.</w:t>
      </w:r>
    </w:p>
    <w:p w:rsidR="00957043" w:rsidRPr="00B745CE" w:rsidRDefault="00F53C93" w:rsidP="00C07F2C">
      <w:pPr>
        <w:pStyle w:val="texto"/>
        <w:rPr>
          <w:color w:val="FF0000"/>
          <w:spacing w:val="0"/>
          <w:szCs w:val="26"/>
          <w:shd w:val="clear" w:color="auto" w:fill="FFFFFF"/>
        </w:rPr>
      </w:pPr>
      <w:r w:rsidRPr="00B745CE">
        <w:rPr>
          <w:spacing w:val="0"/>
          <w:szCs w:val="26"/>
          <w:shd w:val="clear" w:color="auto" w:fill="FFFFFF"/>
        </w:rPr>
        <w:t>Dado que n</w:t>
      </w:r>
      <w:r w:rsidR="00957043" w:rsidRPr="00B745CE">
        <w:rPr>
          <w:spacing w:val="0"/>
          <w:szCs w:val="26"/>
          <w:shd w:val="clear" w:color="auto" w:fill="FFFFFF"/>
        </w:rPr>
        <w:t xml:space="preserve">uestro análisis se refiere a las solicitudes presentadas a partir del día </w:t>
      </w:r>
      <w:r w:rsidR="007362E6" w:rsidRPr="00B745CE">
        <w:rPr>
          <w:spacing w:val="0"/>
          <w:szCs w:val="26"/>
          <w:shd w:val="clear" w:color="auto" w:fill="FFFFFF"/>
        </w:rPr>
        <w:t>19</w:t>
      </w:r>
      <w:r w:rsidR="00957043" w:rsidRPr="00B745CE">
        <w:rPr>
          <w:spacing w:val="0"/>
          <w:szCs w:val="26"/>
          <w:shd w:val="clear" w:color="auto" w:fill="FFFFFF"/>
        </w:rPr>
        <w:t xml:space="preserve"> de noviembre de 2016</w:t>
      </w:r>
      <w:r w:rsidRPr="00B745CE">
        <w:rPr>
          <w:spacing w:val="0"/>
          <w:szCs w:val="26"/>
          <w:shd w:val="clear" w:color="auto" w:fill="FFFFFF"/>
        </w:rPr>
        <w:t>,</w:t>
      </w:r>
      <w:r w:rsidR="00957043" w:rsidRPr="00B745CE">
        <w:rPr>
          <w:spacing w:val="0"/>
          <w:szCs w:val="26"/>
          <w:shd w:val="clear" w:color="auto" w:fill="FFFFFF"/>
        </w:rPr>
        <w:t xml:space="preserve"> </w:t>
      </w:r>
      <w:r w:rsidR="00BA43D5" w:rsidRPr="00B745CE">
        <w:rPr>
          <w:spacing w:val="0"/>
          <w:szCs w:val="26"/>
          <w:shd w:val="clear" w:color="auto" w:fill="FFFFFF"/>
        </w:rPr>
        <w:t xml:space="preserve">debemos señalar que, </w:t>
      </w:r>
      <w:r w:rsidR="00957043" w:rsidRPr="00B745CE">
        <w:rPr>
          <w:spacing w:val="0"/>
          <w:szCs w:val="26"/>
          <w:shd w:val="clear" w:color="auto" w:fill="FFFFFF"/>
        </w:rPr>
        <w:t>desde esa fecha hasta el 31 de diciembre de 2018</w:t>
      </w:r>
      <w:r w:rsidR="00BA43D5" w:rsidRPr="00B745CE">
        <w:rPr>
          <w:spacing w:val="0"/>
          <w:szCs w:val="26"/>
          <w:shd w:val="clear" w:color="auto" w:fill="FFFFFF"/>
        </w:rPr>
        <w:t>,</w:t>
      </w:r>
      <w:r w:rsidR="00957043" w:rsidRPr="00B745CE">
        <w:rPr>
          <w:spacing w:val="0"/>
          <w:szCs w:val="26"/>
          <w:shd w:val="clear" w:color="auto" w:fill="FFFFFF"/>
        </w:rPr>
        <w:t xml:space="preserve"> puede haber renovaci</w:t>
      </w:r>
      <w:r w:rsidR="00957043" w:rsidRPr="00B745CE">
        <w:rPr>
          <w:spacing w:val="0"/>
          <w:szCs w:val="26"/>
          <w:shd w:val="clear" w:color="auto" w:fill="FFFFFF"/>
        </w:rPr>
        <w:t>o</w:t>
      </w:r>
      <w:r w:rsidR="00957043" w:rsidRPr="00B745CE">
        <w:rPr>
          <w:spacing w:val="0"/>
          <w:szCs w:val="26"/>
          <w:shd w:val="clear" w:color="auto" w:fill="FFFFFF"/>
        </w:rPr>
        <w:t xml:space="preserve">nes por el transcurso de uno o dos años de expedientes anteriores a noviembre de 2016 que no </w:t>
      </w:r>
      <w:r w:rsidR="00BA43D5" w:rsidRPr="00B745CE">
        <w:rPr>
          <w:spacing w:val="0"/>
          <w:szCs w:val="26"/>
          <w:shd w:val="clear" w:color="auto" w:fill="FFFFFF"/>
        </w:rPr>
        <w:t>identif</w:t>
      </w:r>
      <w:r w:rsidR="00BA43D5" w:rsidRPr="00B745CE">
        <w:rPr>
          <w:spacing w:val="0"/>
          <w:szCs w:val="26"/>
          <w:shd w:val="clear" w:color="auto" w:fill="FFFFFF"/>
        </w:rPr>
        <w:t>i</w:t>
      </w:r>
      <w:r w:rsidR="00BA43D5" w:rsidRPr="00B745CE">
        <w:rPr>
          <w:spacing w:val="0"/>
          <w:szCs w:val="26"/>
          <w:shd w:val="clear" w:color="auto" w:fill="FFFFFF"/>
        </w:rPr>
        <w:t>quemos</w:t>
      </w:r>
      <w:r w:rsidR="00957043" w:rsidRPr="00B745CE">
        <w:rPr>
          <w:spacing w:val="0"/>
          <w:szCs w:val="26"/>
          <w:shd w:val="clear" w:color="auto" w:fill="FFFFFF"/>
        </w:rPr>
        <w:t xml:space="preserve"> como renovaciones</w:t>
      </w:r>
      <w:r w:rsidRPr="00B745CE">
        <w:rPr>
          <w:spacing w:val="0"/>
          <w:szCs w:val="26"/>
          <w:shd w:val="clear" w:color="auto" w:fill="FFFFFF"/>
        </w:rPr>
        <w:t>.</w:t>
      </w:r>
      <w:r w:rsidR="00957043" w:rsidRPr="00B745CE">
        <w:rPr>
          <w:spacing w:val="0"/>
          <w:szCs w:val="26"/>
          <w:shd w:val="clear" w:color="auto" w:fill="FFFFFF"/>
        </w:rPr>
        <w:t xml:space="preserve"> </w:t>
      </w:r>
    </w:p>
    <w:p w:rsidR="00446253" w:rsidRPr="00446253" w:rsidRDefault="00446253" w:rsidP="00CD0A0B">
      <w:pPr>
        <w:pStyle w:val="texto"/>
        <w:spacing w:after="240"/>
        <w:rPr>
          <w:szCs w:val="26"/>
          <w:shd w:val="clear" w:color="auto" w:fill="FFFFFF"/>
        </w:rPr>
      </w:pPr>
      <w:r w:rsidRPr="00446253">
        <w:rPr>
          <w:szCs w:val="26"/>
          <w:shd w:val="clear" w:color="auto" w:fill="FFFFFF"/>
        </w:rPr>
        <w:lastRenderedPageBreak/>
        <w:t>En el anexo I</w:t>
      </w:r>
      <w:r w:rsidR="00C66D06">
        <w:rPr>
          <w:szCs w:val="26"/>
          <w:shd w:val="clear" w:color="auto" w:fill="FFFFFF"/>
        </w:rPr>
        <w:t>II</w:t>
      </w:r>
      <w:r>
        <w:rPr>
          <w:szCs w:val="26"/>
          <w:shd w:val="clear" w:color="auto" w:fill="FFFFFF"/>
        </w:rPr>
        <w:t xml:space="preserve"> que acompaña a este informe se recoge información sobre las solicitudes de ay</w:t>
      </w:r>
      <w:r>
        <w:rPr>
          <w:szCs w:val="26"/>
          <w:shd w:val="clear" w:color="auto" w:fill="FFFFFF"/>
        </w:rPr>
        <w:t>u</w:t>
      </w:r>
      <w:r>
        <w:rPr>
          <w:szCs w:val="26"/>
          <w:shd w:val="clear" w:color="auto" w:fill="FFFFFF"/>
        </w:rPr>
        <w:t>das de RG por edad y nacionalidad del titular</w:t>
      </w:r>
      <w:r w:rsidR="0074699C">
        <w:rPr>
          <w:rStyle w:val="Refdenotaalpie"/>
          <w:szCs w:val="26"/>
          <w:shd w:val="clear" w:color="auto" w:fill="FFFFFF"/>
        </w:rPr>
        <w:footnoteReference w:id="9"/>
      </w:r>
      <w:r>
        <w:rPr>
          <w:szCs w:val="26"/>
          <w:shd w:val="clear" w:color="auto" w:fill="FFFFFF"/>
        </w:rPr>
        <w:t xml:space="preserve"> de la solicitud y</w:t>
      </w:r>
      <w:r w:rsidR="00AF1184">
        <w:rPr>
          <w:szCs w:val="26"/>
          <w:shd w:val="clear" w:color="auto" w:fill="FFFFFF"/>
        </w:rPr>
        <w:t xml:space="preserve"> por</w:t>
      </w:r>
      <w:r>
        <w:rPr>
          <w:szCs w:val="26"/>
          <w:shd w:val="clear" w:color="auto" w:fill="FFFFFF"/>
        </w:rPr>
        <w:t xml:space="preserve"> sexo de titulares y beneficiarios.</w:t>
      </w:r>
    </w:p>
    <w:p w:rsidR="00025108" w:rsidRDefault="00025108" w:rsidP="00B745CE">
      <w:pPr>
        <w:pStyle w:val="atitulo3"/>
        <w:spacing w:after="120"/>
        <w:rPr>
          <w:shd w:val="clear" w:color="auto" w:fill="FFFFFF"/>
        </w:rPr>
      </w:pPr>
      <w:r>
        <w:rPr>
          <w:shd w:val="clear" w:color="auto" w:fill="FFFFFF"/>
        </w:rPr>
        <w:t>Solicitudes de RG por Servicio Social de Base</w:t>
      </w:r>
    </w:p>
    <w:p w:rsidR="00025108" w:rsidRDefault="00025108" w:rsidP="00B745CE">
      <w:pPr>
        <w:pStyle w:val="texto"/>
        <w:spacing w:after="0"/>
        <w:rPr>
          <w:szCs w:val="26"/>
          <w:shd w:val="clear" w:color="auto" w:fill="FFFFFF"/>
        </w:rPr>
      </w:pPr>
      <w:r>
        <w:rPr>
          <w:szCs w:val="26"/>
          <w:shd w:val="clear" w:color="auto" w:fill="FFFFFF"/>
        </w:rPr>
        <w:t>El procedimiento de RG se inicia a instancia del interesado mediante la presentación de la solic</w:t>
      </w:r>
      <w:r>
        <w:rPr>
          <w:szCs w:val="26"/>
          <w:shd w:val="clear" w:color="auto" w:fill="FFFFFF"/>
        </w:rPr>
        <w:t>i</w:t>
      </w:r>
      <w:r>
        <w:rPr>
          <w:szCs w:val="26"/>
          <w:shd w:val="clear" w:color="auto" w:fill="FFFFFF"/>
        </w:rPr>
        <w:t>tud en el SSB que le corresponda por domicilio. El número de solicitudes según el área de servicios sociales de la que proceden es el siguiente:</w:t>
      </w:r>
    </w:p>
    <w:tbl>
      <w:tblPr>
        <w:tblpPr w:leftFromText="141" w:rightFromText="141" w:vertAnchor="text" w:horzAnchor="margin" w:tblpY="187"/>
        <w:tblW w:w="9021" w:type="dxa"/>
        <w:tblInd w:w="34" w:type="dxa"/>
        <w:tblLayout w:type="fixed"/>
        <w:tblCellMar>
          <w:left w:w="70" w:type="dxa"/>
          <w:right w:w="70" w:type="dxa"/>
        </w:tblCellMar>
        <w:tblLook w:val="04A0" w:firstRow="1" w:lastRow="0" w:firstColumn="1" w:lastColumn="0" w:noHBand="0" w:noVBand="1"/>
      </w:tblPr>
      <w:tblGrid>
        <w:gridCol w:w="2545"/>
        <w:gridCol w:w="1231"/>
        <w:gridCol w:w="1231"/>
        <w:gridCol w:w="1231"/>
        <w:gridCol w:w="1231"/>
        <w:gridCol w:w="1535"/>
        <w:gridCol w:w="17"/>
      </w:tblGrid>
      <w:tr w:rsidR="00CD0A0B" w:rsidRPr="001669C8" w:rsidTr="00CD0A0B">
        <w:trPr>
          <w:gridAfter w:val="1"/>
          <w:wAfter w:w="17" w:type="dxa"/>
          <w:trHeight w:val="284"/>
        </w:trPr>
        <w:tc>
          <w:tcPr>
            <w:tcW w:w="2545" w:type="dxa"/>
            <w:tcBorders>
              <w:top w:val="single" w:sz="4" w:space="0" w:color="auto"/>
              <w:left w:val="nil"/>
              <w:bottom w:val="single" w:sz="4" w:space="0" w:color="auto"/>
              <w:right w:val="nil"/>
            </w:tcBorders>
            <w:shd w:val="clear" w:color="auto" w:fill="C0D7EC" w:themeFill="accent1" w:themeFillTint="66"/>
            <w:noWrap/>
            <w:vAlign w:val="center"/>
          </w:tcPr>
          <w:p w:rsidR="00CD0A0B" w:rsidRPr="00CD0A0B" w:rsidRDefault="00CD0A0B" w:rsidP="00CD0A0B">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Á</w:t>
            </w:r>
            <w:r w:rsidRPr="00CD0A0B">
              <w:rPr>
                <w:rFonts w:ascii="Arial" w:hAnsi="Arial" w:cs="Arial"/>
                <w:color w:val="000000"/>
                <w:sz w:val="18"/>
                <w:szCs w:val="18"/>
                <w:lang w:val="es-ES" w:eastAsia="es-ES"/>
              </w:rPr>
              <w:t>rea Servicios Sociales</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2016*</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2017</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2018</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Total</w:t>
            </w:r>
          </w:p>
        </w:tc>
        <w:tc>
          <w:tcPr>
            <w:tcW w:w="1535"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 xml:space="preserve">% solicitudes </w:t>
            </w:r>
          </w:p>
          <w:p w:rsidR="00CD0A0B" w:rsidRPr="00CD0A0B" w:rsidRDefault="00CD0A0B" w:rsidP="00CD0A0B">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por SSB</w:t>
            </w:r>
          </w:p>
        </w:tc>
      </w:tr>
      <w:tr w:rsidR="00CD0A0B" w:rsidRPr="001669C8" w:rsidTr="00CD0A0B">
        <w:trPr>
          <w:trHeight w:val="284"/>
        </w:trPr>
        <w:tc>
          <w:tcPr>
            <w:tcW w:w="2545" w:type="dxa"/>
            <w:tcBorders>
              <w:top w:val="nil"/>
              <w:left w:val="nil"/>
              <w:bottom w:val="single" w:sz="2" w:space="0" w:color="auto"/>
              <w:right w:val="nil"/>
            </w:tcBorders>
            <w:shd w:val="clear" w:color="auto" w:fill="auto"/>
            <w:noWrap/>
            <w:vAlign w:val="center"/>
          </w:tcPr>
          <w:p w:rsidR="00CD0A0B" w:rsidRPr="001669C8"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rea de Pamplona y comarca</w:t>
            </w:r>
          </w:p>
        </w:tc>
        <w:tc>
          <w:tcPr>
            <w:tcW w:w="1231" w:type="dxa"/>
            <w:tcBorders>
              <w:top w:val="nil"/>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1.153</w:t>
            </w:r>
          </w:p>
        </w:tc>
        <w:tc>
          <w:tcPr>
            <w:tcW w:w="1231" w:type="dxa"/>
            <w:tcBorders>
              <w:top w:val="nil"/>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10.250</w:t>
            </w:r>
          </w:p>
        </w:tc>
        <w:tc>
          <w:tcPr>
            <w:tcW w:w="1231" w:type="dxa"/>
            <w:tcBorders>
              <w:top w:val="nil"/>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10.213</w:t>
            </w:r>
          </w:p>
        </w:tc>
        <w:tc>
          <w:tcPr>
            <w:tcW w:w="1231" w:type="dxa"/>
            <w:tcBorders>
              <w:top w:val="nil"/>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21.616</w:t>
            </w:r>
          </w:p>
        </w:tc>
        <w:tc>
          <w:tcPr>
            <w:tcW w:w="1552" w:type="dxa"/>
            <w:gridSpan w:val="2"/>
            <w:tcBorders>
              <w:top w:val="nil"/>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63</w:t>
            </w:r>
          </w:p>
        </w:tc>
      </w:tr>
      <w:tr w:rsidR="00CD0A0B" w:rsidRPr="001669C8" w:rsidTr="00CD0A0B">
        <w:trPr>
          <w:trHeight w:val="284"/>
        </w:trPr>
        <w:tc>
          <w:tcPr>
            <w:tcW w:w="2545" w:type="dxa"/>
            <w:tcBorders>
              <w:top w:val="single" w:sz="2" w:space="0" w:color="auto"/>
              <w:left w:val="nil"/>
              <w:bottom w:val="single" w:sz="2" w:space="0" w:color="auto"/>
              <w:right w:val="nil"/>
            </w:tcBorders>
            <w:shd w:val="clear" w:color="auto" w:fill="auto"/>
            <w:noWrap/>
            <w:vAlign w:val="center"/>
          </w:tcPr>
          <w:p w:rsidR="00CD0A0B" w:rsidRPr="001669C8"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rea de Tudela</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293</w:t>
            </w:r>
          </w:p>
        </w:tc>
        <w:tc>
          <w:tcPr>
            <w:tcW w:w="1231" w:type="dxa"/>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2.486</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2.605</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5.384</w:t>
            </w:r>
          </w:p>
        </w:tc>
        <w:tc>
          <w:tcPr>
            <w:tcW w:w="1552" w:type="dxa"/>
            <w:gridSpan w:val="2"/>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w:t>
            </w:r>
          </w:p>
        </w:tc>
      </w:tr>
      <w:tr w:rsidR="00CD0A0B" w:rsidRPr="001669C8" w:rsidTr="00CD0A0B">
        <w:trPr>
          <w:trHeight w:val="284"/>
        </w:trPr>
        <w:tc>
          <w:tcPr>
            <w:tcW w:w="2545" w:type="dxa"/>
            <w:tcBorders>
              <w:top w:val="single" w:sz="2" w:space="0" w:color="auto"/>
              <w:left w:val="nil"/>
              <w:bottom w:val="single" w:sz="2" w:space="0" w:color="auto"/>
              <w:right w:val="nil"/>
            </w:tcBorders>
            <w:shd w:val="clear" w:color="auto" w:fill="auto"/>
            <w:noWrap/>
            <w:vAlign w:val="center"/>
          </w:tcPr>
          <w:p w:rsidR="00CD0A0B" w:rsidRPr="001669C8"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 xml:space="preserve">rea de </w:t>
            </w:r>
            <w:proofErr w:type="spellStart"/>
            <w:r w:rsidR="00CD0A0B">
              <w:rPr>
                <w:rFonts w:ascii="Arial Narrow" w:hAnsi="Arial Narrow" w:cs="Arial"/>
                <w:color w:val="000000"/>
                <w:lang w:val="es-ES" w:eastAsia="es-ES"/>
              </w:rPr>
              <w:t>Estella</w:t>
            </w:r>
            <w:proofErr w:type="spellEnd"/>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191</w:t>
            </w:r>
          </w:p>
        </w:tc>
        <w:tc>
          <w:tcPr>
            <w:tcW w:w="1231" w:type="dxa"/>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1.509</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1.623</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3.323</w:t>
            </w:r>
          </w:p>
        </w:tc>
        <w:tc>
          <w:tcPr>
            <w:tcW w:w="1552" w:type="dxa"/>
            <w:gridSpan w:val="2"/>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w:t>
            </w:r>
          </w:p>
        </w:tc>
      </w:tr>
      <w:tr w:rsidR="00CD0A0B" w:rsidRPr="001669C8" w:rsidTr="00CD0A0B">
        <w:trPr>
          <w:trHeight w:val="284"/>
        </w:trPr>
        <w:tc>
          <w:tcPr>
            <w:tcW w:w="2545" w:type="dxa"/>
            <w:tcBorders>
              <w:top w:val="single" w:sz="2" w:space="0" w:color="auto"/>
              <w:left w:val="nil"/>
              <w:bottom w:val="single" w:sz="2" w:space="0" w:color="auto"/>
              <w:right w:val="nil"/>
            </w:tcBorders>
            <w:shd w:val="clear" w:color="auto" w:fill="auto"/>
            <w:noWrap/>
            <w:vAlign w:val="center"/>
          </w:tcPr>
          <w:p w:rsidR="00CD0A0B" w:rsidRPr="001669C8"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rea de Tafalla</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163</w:t>
            </w:r>
          </w:p>
        </w:tc>
        <w:tc>
          <w:tcPr>
            <w:tcW w:w="1231" w:type="dxa"/>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1.012</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1.001</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2.176</w:t>
            </w:r>
          </w:p>
        </w:tc>
        <w:tc>
          <w:tcPr>
            <w:tcW w:w="1552" w:type="dxa"/>
            <w:gridSpan w:val="2"/>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w:t>
            </w:r>
          </w:p>
        </w:tc>
      </w:tr>
      <w:tr w:rsidR="00CD0A0B" w:rsidRPr="001669C8" w:rsidTr="00CD0A0B">
        <w:trPr>
          <w:trHeight w:val="284"/>
        </w:trPr>
        <w:tc>
          <w:tcPr>
            <w:tcW w:w="2545" w:type="dxa"/>
            <w:tcBorders>
              <w:top w:val="single" w:sz="2" w:space="0" w:color="auto"/>
              <w:left w:val="nil"/>
              <w:bottom w:val="single" w:sz="2" w:space="0" w:color="auto"/>
              <w:right w:val="nil"/>
            </w:tcBorders>
            <w:shd w:val="clear" w:color="auto" w:fill="auto"/>
            <w:noWrap/>
            <w:vAlign w:val="center"/>
          </w:tcPr>
          <w:p w:rsidR="00CD0A0B"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rea Noroeste</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68</w:t>
            </w:r>
          </w:p>
        </w:tc>
        <w:tc>
          <w:tcPr>
            <w:tcW w:w="1231" w:type="dxa"/>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577</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604</w:t>
            </w:r>
          </w:p>
        </w:tc>
        <w:tc>
          <w:tcPr>
            <w:tcW w:w="1231" w:type="dxa"/>
            <w:tcBorders>
              <w:top w:val="single" w:sz="2" w:space="0" w:color="auto"/>
              <w:left w:val="nil"/>
              <w:bottom w:val="single" w:sz="2"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1.249</w:t>
            </w:r>
          </w:p>
        </w:tc>
        <w:tc>
          <w:tcPr>
            <w:tcW w:w="1552" w:type="dxa"/>
            <w:gridSpan w:val="2"/>
            <w:tcBorders>
              <w:top w:val="single" w:sz="2" w:space="0" w:color="auto"/>
              <w:left w:val="nil"/>
              <w:bottom w:val="single" w:sz="2"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w:t>
            </w:r>
          </w:p>
        </w:tc>
      </w:tr>
      <w:tr w:rsidR="00CD0A0B" w:rsidRPr="001669C8" w:rsidTr="00CD0A0B">
        <w:trPr>
          <w:trHeight w:val="284"/>
        </w:trPr>
        <w:tc>
          <w:tcPr>
            <w:tcW w:w="2545" w:type="dxa"/>
            <w:tcBorders>
              <w:top w:val="single" w:sz="2" w:space="0" w:color="auto"/>
              <w:left w:val="nil"/>
              <w:bottom w:val="single" w:sz="4" w:space="0" w:color="auto"/>
              <w:right w:val="nil"/>
            </w:tcBorders>
            <w:shd w:val="clear" w:color="auto" w:fill="auto"/>
            <w:noWrap/>
            <w:vAlign w:val="center"/>
          </w:tcPr>
          <w:p w:rsidR="00CD0A0B" w:rsidRPr="001669C8" w:rsidRDefault="00A03E3D" w:rsidP="00CD0A0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w:t>
            </w:r>
            <w:r w:rsidR="00CD0A0B">
              <w:rPr>
                <w:rFonts w:ascii="Arial Narrow" w:hAnsi="Arial Narrow" w:cs="Arial"/>
                <w:color w:val="000000"/>
                <w:lang w:val="es-ES" w:eastAsia="es-ES"/>
              </w:rPr>
              <w:t>rea Noreste</w:t>
            </w:r>
          </w:p>
        </w:tc>
        <w:tc>
          <w:tcPr>
            <w:tcW w:w="1231" w:type="dxa"/>
            <w:tcBorders>
              <w:top w:val="single" w:sz="2" w:space="0" w:color="auto"/>
              <w:left w:val="nil"/>
              <w:bottom w:val="single" w:sz="4"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37</w:t>
            </w:r>
          </w:p>
        </w:tc>
        <w:tc>
          <w:tcPr>
            <w:tcW w:w="1231" w:type="dxa"/>
            <w:tcBorders>
              <w:top w:val="single" w:sz="2" w:space="0" w:color="auto"/>
              <w:left w:val="nil"/>
              <w:bottom w:val="single" w:sz="4"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314</w:t>
            </w:r>
          </w:p>
        </w:tc>
        <w:tc>
          <w:tcPr>
            <w:tcW w:w="1231" w:type="dxa"/>
            <w:tcBorders>
              <w:top w:val="single" w:sz="2" w:space="0" w:color="auto"/>
              <w:left w:val="nil"/>
              <w:bottom w:val="single" w:sz="4"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261</w:t>
            </w:r>
          </w:p>
        </w:tc>
        <w:tc>
          <w:tcPr>
            <w:tcW w:w="1231" w:type="dxa"/>
            <w:tcBorders>
              <w:top w:val="single" w:sz="2" w:space="0" w:color="auto"/>
              <w:left w:val="nil"/>
              <w:bottom w:val="single" w:sz="4" w:space="0" w:color="auto"/>
              <w:right w:val="nil"/>
            </w:tcBorders>
            <w:vAlign w:val="center"/>
          </w:tcPr>
          <w:p w:rsidR="00CD0A0B" w:rsidRPr="001669C8"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612</w:t>
            </w:r>
          </w:p>
        </w:tc>
        <w:tc>
          <w:tcPr>
            <w:tcW w:w="1552" w:type="dxa"/>
            <w:gridSpan w:val="2"/>
            <w:tcBorders>
              <w:top w:val="single" w:sz="2" w:space="0" w:color="auto"/>
              <w:left w:val="nil"/>
              <w:bottom w:val="single" w:sz="4" w:space="0" w:color="auto"/>
              <w:right w:val="nil"/>
            </w:tcBorders>
            <w:vAlign w:val="center"/>
          </w:tcPr>
          <w:p w:rsidR="00CD0A0B" w:rsidRDefault="00CD0A0B" w:rsidP="00CD0A0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w:t>
            </w:r>
          </w:p>
        </w:tc>
      </w:tr>
      <w:tr w:rsidR="00CD0A0B" w:rsidRPr="001669C8" w:rsidTr="00CD0A0B">
        <w:trPr>
          <w:trHeight w:val="284"/>
        </w:trPr>
        <w:tc>
          <w:tcPr>
            <w:tcW w:w="2545" w:type="dxa"/>
            <w:tcBorders>
              <w:top w:val="single" w:sz="4" w:space="0" w:color="auto"/>
              <w:left w:val="nil"/>
              <w:bottom w:val="single" w:sz="4" w:space="0" w:color="auto"/>
              <w:right w:val="nil"/>
            </w:tcBorders>
            <w:shd w:val="clear" w:color="auto" w:fill="C0D7EC" w:themeFill="accent1" w:themeFillTint="66"/>
            <w:noWrap/>
            <w:vAlign w:val="center"/>
          </w:tcPr>
          <w:p w:rsidR="00CD0A0B" w:rsidRPr="00CD0A0B" w:rsidRDefault="00CD0A0B" w:rsidP="00CD0A0B">
            <w:pPr>
              <w:spacing w:after="0"/>
              <w:ind w:firstLine="0"/>
              <w:jc w:val="left"/>
              <w:rPr>
                <w:rFonts w:ascii="Arial" w:hAnsi="Arial" w:cs="Arial"/>
                <w:color w:val="000000"/>
                <w:sz w:val="18"/>
                <w:szCs w:val="18"/>
                <w:lang w:val="es-ES" w:eastAsia="es-ES"/>
              </w:rPr>
            </w:pPr>
            <w:r>
              <w:rPr>
                <w:rFonts w:ascii="Arial" w:hAnsi="Arial" w:cs="Arial"/>
                <w:color w:val="000000"/>
                <w:sz w:val="18"/>
                <w:szCs w:val="18"/>
                <w:lang w:val="es-ES" w:eastAsia="es-ES"/>
              </w:rPr>
              <w:t>Total</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1.905</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16.148</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16.307</w:t>
            </w:r>
          </w:p>
        </w:tc>
        <w:tc>
          <w:tcPr>
            <w:tcW w:w="1231" w:type="dxa"/>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34.360</w:t>
            </w:r>
          </w:p>
        </w:tc>
        <w:tc>
          <w:tcPr>
            <w:tcW w:w="1552" w:type="dxa"/>
            <w:gridSpan w:val="2"/>
            <w:tcBorders>
              <w:top w:val="single" w:sz="4" w:space="0" w:color="auto"/>
              <w:left w:val="nil"/>
              <w:bottom w:val="single" w:sz="4" w:space="0" w:color="auto"/>
              <w:right w:val="nil"/>
            </w:tcBorders>
            <w:shd w:val="clear" w:color="auto" w:fill="C0D7EC" w:themeFill="accent1" w:themeFillTint="66"/>
            <w:vAlign w:val="center"/>
          </w:tcPr>
          <w:p w:rsidR="00CD0A0B" w:rsidRPr="00CD0A0B" w:rsidRDefault="00CD0A0B" w:rsidP="00CD0A0B">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100</w:t>
            </w:r>
          </w:p>
        </w:tc>
      </w:tr>
    </w:tbl>
    <w:p w:rsidR="00B745CE" w:rsidRDefault="00B745CE" w:rsidP="00B745CE">
      <w:pPr>
        <w:pStyle w:val="texto"/>
        <w:spacing w:after="0"/>
        <w:ind w:firstLine="0"/>
        <w:rPr>
          <w:rFonts w:ascii="Arial" w:hAnsi="Arial" w:cs="Arial"/>
          <w:sz w:val="14"/>
          <w:szCs w:val="14"/>
          <w:shd w:val="clear" w:color="auto" w:fill="FFFFFF"/>
        </w:rPr>
      </w:pPr>
    </w:p>
    <w:p w:rsidR="00025108" w:rsidRPr="00872B89" w:rsidRDefault="00025108" w:rsidP="00B745CE">
      <w:pPr>
        <w:pStyle w:val="texto"/>
        <w:spacing w:before="40" w:after="0"/>
        <w:ind w:firstLine="0"/>
        <w:rPr>
          <w:rFonts w:ascii="Arial" w:hAnsi="Arial" w:cs="Arial"/>
          <w:sz w:val="14"/>
          <w:szCs w:val="14"/>
          <w:shd w:val="clear" w:color="auto" w:fill="FFFFFF"/>
        </w:rPr>
      </w:pPr>
      <w:r w:rsidRPr="00872B89">
        <w:rPr>
          <w:rFonts w:ascii="Arial" w:hAnsi="Arial" w:cs="Arial"/>
          <w:sz w:val="14"/>
          <w:szCs w:val="14"/>
          <w:shd w:val="clear" w:color="auto" w:fill="FFFFFF"/>
        </w:rPr>
        <w:t>*A partir del 19 de noviembre</w:t>
      </w:r>
    </w:p>
    <w:p w:rsidR="00025108" w:rsidRDefault="005701CF" w:rsidP="00025108">
      <w:pPr>
        <w:pStyle w:val="texto"/>
        <w:spacing w:before="120" w:after="240"/>
        <w:rPr>
          <w:szCs w:val="26"/>
          <w:shd w:val="clear" w:color="auto" w:fill="FFFFFF"/>
        </w:rPr>
      </w:pPr>
      <w:r>
        <w:rPr>
          <w:szCs w:val="26"/>
          <w:shd w:val="clear" w:color="auto" w:fill="FFFFFF"/>
        </w:rPr>
        <w:t xml:space="preserve">El 89 por </w:t>
      </w:r>
      <w:r w:rsidR="00025108">
        <w:rPr>
          <w:szCs w:val="26"/>
          <w:shd w:val="clear" w:color="auto" w:fill="FFFFFF"/>
        </w:rPr>
        <w:t xml:space="preserve">ciento </w:t>
      </w:r>
      <w:r>
        <w:rPr>
          <w:szCs w:val="26"/>
          <w:shd w:val="clear" w:color="auto" w:fill="FFFFFF"/>
        </w:rPr>
        <w:t xml:space="preserve">de las solicitudes proceden de las áreas </w:t>
      </w:r>
      <w:r w:rsidR="00025108">
        <w:rPr>
          <w:szCs w:val="26"/>
          <w:shd w:val="clear" w:color="auto" w:fill="FFFFFF"/>
        </w:rPr>
        <w:t>de Pamplona y su comarca</w:t>
      </w:r>
      <w:r>
        <w:rPr>
          <w:szCs w:val="26"/>
          <w:shd w:val="clear" w:color="auto" w:fill="FFFFFF"/>
        </w:rPr>
        <w:t xml:space="preserve">, </w:t>
      </w:r>
      <w:r w:rsidR="00025108">
        <w:rPr>
          <w:szCs w:val="26"/>
          <w:shd w:val="clear" w:color="auto" w:fill="FFFFFF"/>
        </w:rPr>
        <w:t xml:space="preserve">Tudela y </w:t>
      </w:r>
      <w:proofErr w:type="spellStart"/>
      <w:r w:rsidR="00025108">
        <w:rPr>
          <w:szCs w:val="26"/>
          <w:shd w:val="clear" w:color="auto" w:fill="FFFFFF"/>
        </w:rPr>
        <w:t>Estella</w:t>
      </w:r>
      <w:proofErr w:type="spellEnd"/>
      <w:r w:rsidR="00025108">
        <w:rPr>
          <w:szCs w:val="26"/>
          <w:shd w:val="clear" w:color="auto" w:fill="FFFFFF"/>
        </w:rPr>
        <w:t xml:space="preserve">. El Anexo </w:t>
      </w:r>
      <w:r w:rsidR="004A2EB9">
        <w:rPr>
          <w:szCs w:val="26"/>
          <w:shd w:val="clear" w:color="auto" w:fill="FFFFFF"/>
        </w:rPr>
        <w:t>IV</w:t>
      </w:r>
      <w:r w:rsidR="00025108">
        <w:rPr>
          <w:szCs w:val="26"/>
          <w:shd w:val="clear" w:color="auto" w:fill="FFFFFF"/>
        </w:rPr>
        <w:t xml:space="preserve"> </w:t>
      </w:r>
      <w:r w:rsidR="00B6657D">
        <w:rPr>
          <w:szCs w:val="26"/>
          <w:shd w:val="clear" w:color="auto" w:fill="FFFFFF"/>
        </w:rPr>
        <w:t>de</w:t>
      </w:r>
      <w:r w:rsidR="00025108">
        <w:rPr>
          <w:szCs w:val="26"/>
          <w:shd w:val="clear" w:color="auto" w:fill="FFFFFF"/>
        </w:rPr>
        <w:t xml:space="preserve"> este informe incluye un mayor desglose de las solicitudes del periodo anal</w:t>
      </w:r>
      <w:r w:rsidR="00025108">
        <w:rPr>
          <w:szCs w:val="26"/>
          <w:shd w:val="clear" w:color="auto" w:fill="FFFFFF"/>
        </w:rPr>
        <w:t>i</w:t>
      </w:r>
      <w:r w:rsidR="00025108">
        <w:rPr>
          <w:szCs w:val="26"/>
          <w:shd w:val="clear" w:color="auto" w:fill="FFFFFF"/>
        </w:rPr>
        <w:t xml:space="preserve">zado por </w:t>
      </w:r>
      <w:r w:rsidR="00CE72F5">
        <w:rPr>
          <w:szCs w:val="26"/>
          <w:shd w:val="clear" w:color="auto" w:fill="FFFFFF"/>
        </w:rPr>
        <w:t xml:space="preserve">áreas de servicios </w:t>
      </w:r>
      <w:r w:rsidR="00025108">
        <w:rPr>
          <w:szCs w:val="26"/>
          <w:shd w:val="clear" w:color="auto" w:fill="FFFFFF"/>
        </w:rPr>
        <w:t>sociales y SSB.</w:t>
      </w:r>
    </w:p>
    <w:p w:rsidR="00957043" w:rsidRPr="002A25DF" w:rsidRDefault="00F53C93" w:rsidP="00CD0A0B">
      <w:pPr>
        <w:pStyle w:val="atitulo3"/>
        <w:rPr>
          <w:color w:val="auto"/>
          <w:shd w:val="clear" w:color="auto" w:fill="FFFFFF"/>
        </w:rPr>
      </w:pPr>
      <w:r w:rsidRPr="002A25DF">
        <w:rPr>
          <w:color w:val="auto"/>
          <w:shd w:val="clear" w:color="auto" w:fill="FFFFFF"/>
        </w:rPr>
        <w:t>Solicitudes de RG por resultado de valoración</w:t>
      </w:r>
      <w:r w:rsidR="00957043" w:rsidRPr="002A25DF">
        <w:rPr>
          <w:color w:val="auto"/>
          <w:shd w:val="clear" w:color="auto" w:fill="FFFFFF"/>
        </w:rPr>
        <w:t xml:space="preserve"> </w:t>
      </w:r>
    </w:p>
    <w:p w:rsidR="00957043" w:rsidRPr="00B20F69" w:rsidRDefault="00957043" w:rsidP="00957043">
      <w:pPr>
        <w:pStyle w:val="texto"/>
        <w:spacing w:before="120" w:after="120"/>
        <w:rPr>
          <w:szCs w:val="26"/>
          <w:shd w:val="clear" w:color="auto" w:fill="FFFFFF"/>
        </w:rPr>
      </w:pPr>
      <w:r w:rsidRPr="007C4842">
        <w:rPr>
          <w:szCs w:val="26"/>
          <w:shd w:val="clear" w:color="auto" w:fill="FFFFFF"/>
        </w:rPr>
        <w:t xml:space="preserve">Las </w:t>
      </w:r>
      <w:r>
        <w:rPr>
          <w:szCs w:val="26"/>
          <w:shd w:val="clear" w:color="auto" w:fill="FFFFFF"/>
        </w:rPr>
        <w:t xml:space="preserve">solicitudes de RG deben resolverse en el plazo máximo de tres meses desde su entrada en cualquier registro del Gobierno de Navarra. </w:t>
      </w:r>
      <w:r w:rsidRPr="00B20F69">
        <w:rPr>
          <w:szCs w:val="26"/>
          <w:shd w:val="clear" w:color="auto" w:fill="FFFFFF"/>
        </w:rPr>
        <w:t>Si la resolución no se dicta y notifica en di</w:t>
      </w:r>
      <w:r>
        <w:rPr>
          <w:szCs w:val="26"/>
          <w:shd w:val="clear" w:color="auto" w:fill="FFFFFF"/>
        </w:rPr>
        <w:t>cho plazo, la solicitud se entiende</w:t>
      </w:r>
      <w:r w:rsidRPr="00B20F69">
        <w:rPr>
          <w:szCs w:val="26"/>
          <w:shd w:val="clear" w:color="auto" w:fill="FFFFFF"/>
        </w:rPr>
        <w:t xml:space="preserve"> estimada por silencio administrativo. Este plazo queda suspendido cuando se requier</w:t>
      </w:r>
      <w:r>
        <w:rPr>
          <w:szCs w:val="26"/>
          <w:shd w:val="clear" w:color="auto" w:fill="FFFFFF"/>
        </w:rPr>
        <w:t>e</w:t>
      </w:r>
      <w:r w:rsidRPr="00B20F69">
        <w:rPr>
          <w:szCs w:val="26"/>
          <w:shd w:val="clear" w:color="auto" w:fill="FFFFFF"/>
        </w:rPr>
        <w:t xml:space="preserve"> a la persona interesada la subsanación de deficiencias y la aportación de documentos n</w:t>
      </w:r>
      <w:r w:rsidRPr="00B20F69">
        <w:rPr>
          <w:szCs w:val="26"/>
          <w:shd w:val="clear" w:color="auto" w:fill="FFFFFF"/>
        </w:rPr>
        <w:t>e</w:t>
      </w:r>
      <w:r w:rsidRPr="00B20F69">
        <w:rPr>
          <w:szCs w:val="26"/>
          <w:shd w:val="clear" w:color="auto" w:fill="FFFFFF"/>
        </w:rPr>
        <w:t>cesarios</w:t>
      </w:r>
      <w:r>
        <w:rPr>
          <w:szCs w:val="26"/>
          <w:shd w:val="clear" w:color="auto" w:fill="FFFFFF"/>
        </w:rPr>
        <w:t>,</w:t>
      </w:r>
      <w:r w:rsidRPr="00B20F69">
        <w:rPr>
          <w:szCs w:val="26"/>
          <w:shd w:val="clear" w:color="auto" w:fill="FFFFFF"/>
        </w:rPr>
        <w:t xml:space="preserve"> por el tiempo que medie entre la notificación del requerimiento y su efectivo cumplimiento o</w:t>
      </w:r>
      <w:r>
        <w:rPr>
          <w:szCs w:val="26"/>
          <w:shd w:val="clear" w:color="auto" w:fill="FFFFFF"/>
        </w:rPr>
        <w:t xml:space="preserve"> por</w:t>
      </w:r>
      <w:r w:rsidRPr="00B20F69">
        <w:rPr>
          <w:szCs w:val="26"/>
          <w:shd w:val="clear" w:color="auto" w:fill="FFFFFF"/>
        </w:rPr>
        <w:t xml:space="preserve"> el transcurso del plazo concedido.</w:t>
      </w:r>
    </w:p>
    <w:p w:rsidR="0039096A" w:rsidRPr="00CD0A0B" w:rsidRDefault="0039096A" w:rsidP="00957043">
      <w:pPr>
        <w:pStyle w:val="texto"/>
        <w:tabs>
          <w:tab w:val="clear" w:pos="2835"/>
          <w:tab w:val="center" w:pos="567"/>
        </w:tabs>
        <w:spacing w:before="120" w:after="240"/>
        <w:rPr>
          <w:spacing w:val="0"/>
          <w:szCs w:val="26"/>
          <w:shd w:val="clear" w:color="auto" w:fill="FFFFFF"/>
        </w:rPr>
      </w:pPr>
      <w:r w:rsidRPr="00CD0A0B">
        <w:rPr>
          <w:spacing w:val="0"/>
          <w:szCs w:val="26"/>
          <w:shd w:val="clear" w:color="auto" w:fill="FFFFFF"/>
        </w:rPr>
        <w:t>La situación de las solicitudes presentadas</w:t>
      </w:r>
      <w:r w:rsidR="00957043" w:rsidRPr="00CD0A0B">
        <w:rPr>
          <w:spacing w:val="0"/>
          <w:szCs w:val="26"/>
          <w:shd w:val="clear" w:color="auto" w:fill="FFFFFF"/>
        </w:rPr>
        <w:t xml:space="preserve"> </w:t>
      </w:r>
      <w:r w:rsidRPr="00CD0A0B">
        <w:rPr>
          <w:spacing w:val="0"/>
          <w:szCs w:val="26"/>
          <w:shd w:val="clear" w:color="auto" w:fill="FFFFFF"/>
        </w:rPr>
        <w:t>es:</w:t>
      </w:r>
    </w:p>
    <w:tbl>
      <w:tblPr>
        <w:tblW w:w="9194" w:type="dxa"/>
        <w:jc w:val="center"/>
        <w:tblLayout w:type="fixed"/>
        <w:tblCellMar>
          <w:left w:w="70" w:type="dxa"/>
          <w:right w:w="70" w:type="dxa"/>
        </w:tblCellMar>
        <w:tblLook w:val="04A0" w:firstRow="1" w:lastRow="0" w:firstColumn="1" w:lastColumn="0" w:noHBand="0" w:noVBand="1"/>
      </w:tblPr>
      <w:tblGrid>
        <w:gridCol w:w="4386"/>
        <w:gridCol w:w="3058"/>
        <w:gridCol w:w="1750"/>
      </w:tblGrid>
      <w:tr w:rsidR="00C0339B" w:rsidRPr="00CD0A0B" w:rsidTr="00B745CE">
        <w:trPr>
          <w:trHeight w:val="255"/>
          <w:jc w:val="center"/>
        </w:trPr>
        <w:tc>
          <w:tcPr>
            <w:tcW w:w="4386" w:type="dxa"/>
            <w:tcBorders>
              <w:top w:val="single" w:sz="4" w:space="0" w:color="auto"/>
              <w:left w:val="nil"/>
              <w:bottom w:val="single" w:sz="4" w:space="0" w:color="auto"/>
            </w:tcBorders>
            <w:shd w:val="clear" w:color="auto" w:fill="C0D7EC" w:themeFill="accent1" w:themeFillTint="66"/>
            <w:noWrap/>
            <w:vAlign w:val="center"/>
          </w:tcPr>
          <w:p w:rsidR="00C0339B" w:rsidRPr="00CD0A0B" w:rsidRDefault="00C0339B" w:rsidP="00391198">
            <w:pPr>
              <w:spacing w:after="0"/>
              <w:ind w:firstLine="0"/>
              <w:jc w:val="left"/>
              <w:rPr>
                <w:rFonts w:ascii="Arial" w:hAnsi="Arial" w:cs="Arial"/>
                <w:color w:val="000000"/>
                <w:sz w:val="18"/>
                <w:szCs w:val="18"/>
                <w:lang w:val="es-ES" w:eastAsia="es-ES"/>
              </w:rPr>
            </w:pPr>
            <w:r w:rsidRPr="00CD0A0B">
              <w:rPr>
                <w:rFonts w:ascii="Arial" w:hAnsi="Arial" w:cs="Arial"/>
                <w:color w:val="000000"/>
                <w:sz w:val="18"/>
                <w:szCs w:val="18"/>
                <w:lang w:val="es-ES" w:eastAsia="es-ES"/>
              </w:rPr>
              <w:t>Año solicitud</w:t>
            </w:r>
          </w:p>
        </w:tc>
        <w:tc>
          <w:tcPr>
            <w:tcW w:w="3058" w:type="dxa"/>
            <w:tcBorders>
              <w:top w:val="single" w:sz="4" w:space="0" w:color="auto"/>
              <w:left w:val="nil"/>
              <w:bottom w:val="single" w:sz="4" w:space="0" w:color="auto"/>
            </w:tcBorders>
            <w:shd w:val="clear" w:color="auto" w:fill="C0D7EC" w:themeFill="accent1" w:themeFillTint="66"/>
            <w:vAlign w:val="center"/>
          </w:tcPr>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Total solicitudes</w:t>
            </w:r>
          </w:p>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2016-2018</w:t>
            </w:r>
          </w:p>
        </w:tc>
        <w:tc>
          <w:tcPr>
            <w:tcW w:w="1750" w:type="dxa"/>
            <w:tcBorders>
              <w:top w:val="single" w:sz="4" w:space="0" w:color="auto"/>
              <w:left w:val="nil"/>
              <w:bottom w:val="single" w:sz="4" w:space="0" w:color="auto"/>
            </w:tcBorders>
            <w:shd w:val="clear" w:color="auto" w:fill="C0D7EC" w:themeFill="accent1" w:themeFillTint="66"/>
            <w:vAlign w:val="center"/>
          </w:tcPr>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 tipo</w:t>
            </w:r>
          </w:p>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resolución</w:t>
            </w:r>
          </w:p>
        </w:tc>
      </w:tr>
      <w:tr w:rsidR="00C0339B" w:rsidRPr="00CD0A0B" w:rsidTr="00B745CE">
        <w:trPr>
          <w:trHeight w:val="255"/>
          <w:jc w:val="center"/>
        </w:trPr>
        <w:tc>
          <w:tcPr>
            <w:tcW w:w="4386" w:type="dxa"/>
            <w:tcBorders>
              <w:top w:val="single" w:sz="4" w:space="0" w:color="auto"/>
              <w:left w:val="nil"/>
              <w:bottom w:val="single" w:sz="2" w:space="0" w:color="auto"/>
            </w:tcBorders>
            <w:shd w:val="clear" w:color="auto" w:fill="auto"/>
            <w:noWrap/>
            <w:vAlign w:val="center"/>
          </w:tcPr>
          <w:p w:rsidR="00C0339B" w:rsidRPr="00CD0A0B" w:rsidRDefault="00C0339B" w:rsidP="00391198">
            <w:pPr>
              <w:spacing w:after="0"/>
              <w:ind w:firstLine="0"/>
              <w:jc w:val="left"/>
              <w:rPr>
                <w:rFonts w:ascii="Arial Narrow" w:hAnsi="Arial Narrow" w:cs="Arial"/>
                <w:color w:val="000000"/>
                <w:lang w:val="es-ES" w:eastAsia="es-ES"/>
              </w:rPr>
            </w:pPr>
            <w:r w:rsidRPr="00CD0A0B">
              <w:rPr>
                <w:rFonts w:ascii="Arial Narrow" w:hAnsi="Arial Narrow" w:cs="Arial"/>
                <w:color w:val="000000"/>
                <w:lang w:val="es-ES" w:eastAsia="es-ES"/>
              </w:rPr>
              <w:t>Concedidas</w:t>
            </w:r>
          </w:p>
        </w:tc>
        <w:tc>
          <w:tcPr>
            <w:tcW w:w="3058" w:type="dxa"/>
            <w:tcBorders>
              <w:top w:val="single" w:sz="4"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r w:rsidRPr="00CD0A0B">
              <w:rPr>
                <w:rFonts w:ascii="Arial Narrow" w:hAnsi="Arial Narrow" w:cs="Arial"/>
                <w:color w:val="000000"/>
                <w:lang w:val="es-ES" w:eastAsia="es-ES"/>
              </w:rPr>
              <w:t>28.792</w:t>
            </w:r>
          </w:p>
        </w:tc>
        <w:tc>
          <w:tcPr>
            <w:tcW w:w="1750" w:type="dxa"/>
            <w:tcBorders>
              <w:top w:val="single" w:sz="4"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r w:rsidRPr="00CD0A0B">
              <w:rPr>
                <w:rFonts w:ascii="Arial Narrow" w:hAnsi="Arial Narrow" w:cs="Arial"/>
                <w:color w:val="000000"/>
                <w:lang w:val="es-ES" w:eastAsia="es-ES"/>
              </w:rPr>
              <w:t>84</w:t>
            </w:r>
          </w:p>
        </w:tc>
      </w:tr>
      <w:tr w:rsidR="002A25DF" w:rsidRPr="002A25DF"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C0339B" w:rsidRPr="002A25DF" w:rsidRDefault="00C0339B" w:rsidP="00391198">
            <w:pPr>
              <w:spacing w:after="0"/>
              <w:ind w:firstLine="0"/>
              <w:jc w:val="left"/>
              <w:rPr>
                <w:rFonts w:ascii="Arial Narrow" w:hAnsi="Arial Narrow" w:cs="Arial"/>
                <w:lang w:val="es-ES" w:eastAsia="es-ES"/>
              </w:rPr>
            </w:pPr>
            <w:r w:rsidRPr="002A25DF">
              <w:rPr>
                <w:rFonts w:ascii="Arial Narrow" w:hAnsi="Arial Narrow" w:cs="Arial"/>
                <w:lang w:val="es-ES" w:eastAsia="es-ES"/>
              </w:rPr>
              <w:t>No concedidas</w:t>
            </w:r>
          </w:p>
        </w:tc>
        <w:tc>
          <w:tcPr>
            <w:tcW w:w="3058" w:type="dxa"/>
            <w:tcBorders>
              <w:top w:val="single" w:sz="2" w:space="0" w:color="auto"/>
              <w:left w:val="nil"/>
              <w:bottom w:val="single" w:sz="2" w:space="0" w:color="auto"/>
            </w:tcBorders>
            <w:vAlign w:val="center"/>
          </w:tcPr>
          <w:p w:rsidR="00C0339B" w:rsidRPr="002A25DF" w:rsidRDefault="00C0339B" w:rsidP="00391198">
            <w:pPr>
              <w:spacing w:after="0"/>
              <w:ind w:firstLine="0"/>
              <w:jc w:val="right"/>
              <w:rPr>
                <w:rFonts w:ascii="Arial Narrow" w:hAnsi="Arial Narrow" w:cs="Arial"/>
                <w:lang w:val="es-ES" w:eastAsia="es-ES"/>
              </w:rPr>
            </w:pPr>
            <w:r w:rsidRPr="002A25DF">
              <w:rPr>
                <w:rFonts w:ascii="Arial Narrow" w:hAnsi="Arial Narrow" w:cs="Arial"/>
                <w:lang w:val="es-ES" w:eastAsia="es-ES"/>
              </w:rPr>
              <w:t>4.426</w:t>
            </w:r>
          </w:p>
        </w:tc>
        <w:tc>
          <w:tcPr>
            <w:tcW w:w="1750" w:type="dxa"/>
            <w:tcBorders>
              <w:top w:val="single" w:sz="2" w:space="0" w:color="auto"/>
              <w:left w:val="nil"/>
              <w:bottom w:val="single" w:sz="2" w:space="0" w:color="auto"/>
            </w:tcBorders>
            <w:vAlign w:val="center"/>
          </w:tcPr>
          <w:p w:rsidR="00C0339B" w:rsidRPr="002A25DF" w:rsidRDefault="00C0339B" w:rsidP="00391198">
            <w:pPr>
              <w:spacing w:after="0"/>
              <w:ind w:firstLine="0"/>
              <w:jc w:val="right"/>
              <w:rPr>
                <w:rFonts w:ascii="Arial Narrow" w:hAnsi="Arial Narrow" w:cs="Arial"/>
                <w:lang w:val="es-ES" w:eastAsia="es-ES"/>
              </w:rPr>
            </w:pPr>
            <w:r w:rsidRPr="002A25DF">
              <w:rPr>
                <w:rFonts w:ascii="Arial Narrow" w:hAnsi="Arial Narrow" w:cs="Arial"/>
                <w:lang w:val="es-ES" w:eastAsia="es-ES"/>
              </w:rPr>
              <w:t>13</w:t>
            </w:r>
          </w:p>
        </w:tc>
      </w:tr>
      <w:tr w:rsidR="002A25DF" w:rsidRPr="003E788B"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2A25DF" w:rsidRPr="003E788B" w:rsidRDefault="003E788B" w:rsidP="00391198">
            <w:pPr>
              <w:spacing w:after="0"/>
              <w:ind w:firstLine="0"/>
              <w:jc w:val="left"/>
              <w:rPr>
                <w:rFonts w:ascii="Arial Narrow" w:hAnsi="Arial Narrow" w:cs="Arial"/>
                <w:i/>
                <w:color w:val="000000"/>
                <w:lang w:val="es-ES" w:eastAsia="es-ES"/>
              </w:rPr>
            </w:pPr>
            <w:r w:rsidRPr="003E788B">
              <w:rPr>
                <w:rFonts w:ascii="Arial Narrow" w:hAnsi="Arial Narrow" w:cs="Arial"/>
                <w:i/>
                <w:color w:val="000000"/>
                <w:lang w:val="es-ES" w:eastAsia="es-ES"/>
              </w:rPr>
              <w:t xml:space="preserve">     </w:t>
            </w:r>
            <w:r w:rsidR="002A25DF" w:rsidRPr="003E788B">
              <w:rPr>
                <w:rFonts w:ascii="Arial Narrow" w:hAnsi="Arial Narrow" w:cs="Arial"/>
                <w:i/>
                <w:color w:val="000000"/>
                <w:lang w:val="es-ES" w:eastAsia="es-ES"/>
              </w:rPr>
              <w:t>Denegadas</w:t>
            </w:r>
          </w:p>
        </w:tc>
        <w:tc>
          <w:tcPr>
            <w:tcW w:w="3058" w:type="dxa"/>
            <w:tcBorders>
              <w:top w:val="single" w:sz="2" w:space="0" w:color="auto"/>
              <w:left w:val="nil"/>
              <w:bottom w:val="single" w:sz="2" w:space="0" w:color="auto"/>
            </w:tcBorders>
            <w:vAlign w:val="center"/>
          </w:tcPr>
          <w:p w:rsidR="002A25DF" w:rsidRPr="003E788B" w:rsidRDefault="002A25DF" w:rsidP="00391198">
            <w:pPr>
              <w:spacing w:after="0"/>
              <w:ind w:firstLine="0"/>
              <w:jc w:val="right"/>
              <w:rPr>
                <w:rFonts w:ascii="Arial Narrow" w:hAnsi="Arial Narrow" w:cs="Arial"/>
                <w:i/>
                <w:color w:val="000000"/>
                <w:lang w:val="es-ES" w:eastAsia="es-ES"/>
              </w:rPr>
            </w:pPr>
            <w:r w:rsidRPr="003E788B">
              <w:rPr>
                <w:rFonts w:ascii="Arial Narrow" w:hAnsi="Arial Narrow" w:cs="Arial"/>
                <w:i/>
                <w:color w:val="000000"/>
                <w:lang w:val="es-ES" w:eastAsia="es-ES"/>
              </w:rPr>
              <w:t>2.883</w:t>
            </w:r>
          </w:p>
        </w:tc>
        <w:tc>
          <w:tcPr>
            <w:tcW w:w="1750" w:type="dxa"/>
            <w:tcBorders>
              <w:top w:val="single" w:sz="2" w:space="0" w:color="auto"/>
              <w:left w:val="nil"/>
              <w:bottom w:val="single" w:sz="2" w:space="0" w:color="auto"/>
            </w:tcBorders>
            <w:vAlign w:val="center"/>
          </w:tcPr>
          <w:p w:rsidR="002A25DF" w:rsidRPr="003E788B" w:rsidRDefault="002A25DF" w:rsidP="00391198">
            <w:pPr>
              <w:spacing w:after="0"/>
              <w:ind w:firstLine="0"/>
              <w:jc w:val="right"/>
              <w:rPr>
                <w:rFonts w:ascii="Arial Narrow" w:hAnsi="Arial Narrow" w:cs="Arial"/>
                <w:i/>
                <w:color w:val="000000"/>
                <w:lang w:val="es-ES" w:eastAsia="es-ES"/>
              </w:rPr>
            </w:pPr>
          </w:p>
        </w:tc>
      </w:tr>
      <w:tr w:rsidR="002A25DF" w:rsidRPr="003E788B"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2A25DF" w:rsidRPr="003E788B" w:rsidRDefault="003E788B" w:rsidP="00391198">
            <w:pPr>
              <w:spacing w:after="0"/>
              <w:ind w:firstLine="0"/>
              <w:jc w:val="left"/>
              <w:rPr>
                <w:rFonts w:ascii="Arial Narrow" w:hAnsi="Arial Narrow" w:cs="Arial"/>
                <w:i/>
                <w:color w:val="000000"/>
                <w:lang w:val="es-ES" w:eastAsia="es-ES"/>
              </w:rPr>
            </w:pPr>
            <w:r w:rsidRPr="003E788B">
              <w:rPr>
                <w:rFonts w:ascii="Arial Narrow" w:hAnsi="Arial Narrow" w:cs="Arial"/>
                <w:i/>
                <w:color w:val="000000"/>
                <w:lang w:val="es-ES" w:eastAsia="es-ES"/>
              </w:rPr>
              <w:t xml:space="preserve">     Archivadas</w:t>
            </w:r>
          </w:p>
        </w:tc>
        <w:tc>
          <w:tcPr>
            <w:tcW w:w="3058" w:type="dxa"/>
            <w:tcBorders>
              <w:top w:val="single" w:sz="2" w:space="0" w:color="auto"/>
              <w:left w:val="nil"/>
              <w:bottom w:val="single" w:sz="2" w:space="0" w:color="auto"/>
            </w:tcBorders>
            <w:vAlign w:val="center"/>
          </w:tcPr>
          <w:p w:rsidR="002A25DF" w:rsidRPr="003E788B" w:rsidRDefault="003E788B" w:rsidP="00391198">
            <w:pPr>
              <w:spacing w:after="0"/>
              <w:ind w:firstLine="0"/>
              <w:jc w:val="right"/>
              <w:rPr>
                <w:rFonts w:ascii="Arial Narrow" w:hAnsi="Arial Narrow" w:cs="Arial"/>
                <w:i/>
                <w:color w:val="000000"/>
                <w:lang w:val="es-ES" w:eastAsia="es-ES"/>
              </w:rPr>
            </w:pPr>
            <w:r w:rsidRPr="003E788B">
              <w:rPr>
                <w:rFonts w:ascii="Arial Narrow" w:hAnsi="Arial Narrow" w:cs="Arial"/>
                <w:i/>
                <w:color w:val="000000"/>
                <w:lang w:val="es-ES" w:eastAsia="es-ES"/>
              </w:rPr>
              <w:t>1.474</w:t>
            </w:r>
          </w:p>
        </w:tc>
        <w:tc>
          <w:tcPr>
            <w:tcW w:w="1750" w:type="dxa"/>
            <w:tcBorders>
              <w:top w:val="single" w:sz="2" w:space="0" w:color="auto"/>
              <w:left w:val="nil"/>
              <w:bottom w:val="single" w:sz="2" w:space="0" w:color="auto"/>
            </w:tcBorders>
            <w:vAlign w:val="center"/>
          </w:tcPr>
          <w:p w:rsidR="002A25DF" w:rsidRPr="003E788B" w:rsidRDefault="002A25DF" w:rsidP="00391198">
            <w:pPr>
              <w:spacing w:after="0"/>
              <w:ind w:firstLine="0"/>
              <w:jc w:val="right"/>
              <w:rPr>
                <w:rFonts w:ascii="Arial Narrow" w:hAnsi="Arial Narrow" w:cs="Arial"/>
                <w:i/>
                <w:color w:val="000000"/>
                <w:lang w:val="es-ES" w:eastAsia="es-ES"/>
              </w:rPr>
            </w:pPr>
          </w:p>
        </w:tc>
      </w:tr>
      <w:tr w:rsidR="002A25DF" w:rsidRPr="003E788B"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2A25DF" w:rsidRPr="003E788B" w:rsidRDefault="003E788B" w:rsidP="00391198">
            <w:pPr>
              <w:spacing w:after="0"/>
              <w:ind w:firstLine="0"/>
              <w:jc w:val="left"/>
              <w:rPr>
                <w:rFonts w:ascii="Arial Narrow" w:hAnsi="Arial Narrow" w:cs="Arial"/>
                <w:i/>
                <w:color w:val="000000"/>
                <w:lang w:val="es-ES" w:eastAsia="es-ES"/>
              </w:rPr>
            </w:pPr>
            <w:r w:rsidRPr="003E788B">
              <w:rPr>
                <w:rFonts w:ascii="Arial Narrow" w:hAnsi="Arial Narrow" w:cs="Arial"/>
                <w:i/>
                <w:color w:val="000000"/>
                <w:lang w:val="es-ES" w:eastAsia="es-ES"/>
              </w:rPr>
              <w:t xml:space="preserve">     Anuladas</w:t>
            </w:r>
          </w:p>
        </w:tc>
        <w:tc>
          <w:tcPr>
            <w:tcW w:w="3058" w:type="dxa"/>
            <w:tcBorders>
              <w:top w:val="single" w:sz="2" w:space="0" w:color="auto"/>
              <w:left w:val="nil"/>
              <w:bottom w:val="single" w:sz="2" w:space="0" w:color="auto"/>
            </w:tcBorders>
            <w:vAlign w:val="center"/>
          </w:tcPr>
          <w:p w:rsidR="002A25DF" w:rsidRPr="003E788B" w:rsidRDefault="003E788B" w:rsidP="00391198">
            <w:pPr>
              <w:spacing w:after="0"/>
              <w:ind w:firstLine="0"/>
              <w:jc w:val="right"/>
              <w:rPr>
                <w:rFonts w:ascii="Arial Narrow" w:hAnsi="Arial Narrow" w:cs="Arial"/>
                <w:i/>
                <w:color w:val="000000"/>
                <w:lang w:val="es-ES" w:eastAsia="es-ES"/>
              </w:rPr>
            </w:pPr>
            <w:r w:rsidRPr="003E788B">
              <w:rPr>
                <w:rFonts w:ascii="Arial Narrow" w:hAnsi="Arial Narrow" w:cs="Arial"/>
                <w:i/>
                <w:color w:val="000000"/>
                <w:lang w:val="es-ES" w:eastAsia="es-ES"/>
              </w:rPr>
              <w:t>68</w:t>
            </w:r>
          </w:p>
        </w:tc>
        <w:tc>
          <w:tcPr>
            <w:tcW w:w="1750" w:type="dxa"/>
            <w:tcBorders>
              <w:top w:val="single" w:sz="2" w:space="0" w:color="auto"/>
              <w:left w:val="nil"/>
              <w:bottom w:val="single" w:sz="2" w:space="0" w:color="auto"/>
            </w:tcBorders>
            <w:vAlign w:val="center"/>
          </w:tcPr>
          <w:p w:rsidR="002A25DF" w:rsidRPr="003E788B" w:rsidRDefault="002A25DF" w:rsidP="00391198">
            <w:pPr>
              <w:spacing w:after="0"/>
              <w:ind w:firstLine="0"/>
              <w:jc w:val="right"/>
              <w:rPr>
                <w:rFonts w:ascii="Arial Narrow" w:hAnsi="Arial Narrow" w:cs="Arial"/>
                <w:i/>
                <w:color w:val="000000"/>
                <w:lang w:val="es-ES" w:eastAsia="es-ES"/>
              </w:rPr>
            </w:pPr>
          </w:p>
        </w:tc>
      </w:tr>
      <w:tr w:rsidR="00C0339B" w:rsidRPr="00CD0A0B"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C0339B" w:rsidRPr="00CD0A0B" w:rsidRDefault="00C0339B" w:rsidP="00391198">
            <w:pPr>
              <w:spacing w:after="0"/>
              <w:ind w:firstLine="0"/>
              <w:jc w:val="left"/>
              <w:rPr>
                <w:rFonts w:ascii="Arial Narrow" w:hAnsi="Arial Narrow" w:cs="Arial"/>
                <w:color w:val="000000"/>
                <w:lang w:val="es-ES" w:eastAsia="es-ES"/>
              </w:rPr>
            </w:pPr>
            <w:r w:rsidRPr="00CD0A0B">
              <w:rPr>
                <w:rFonts w:ascii="Arial Narrow" w:hAnsi="Arial Narrow" w:cs="Arial"/>
                <w:color w:val="000000"/>
                <w:lang w:val="es-ES" w:eastAsia="es-ES"/>
              </w:rPr>
              <w:t>Pendientes de resolver</w:t>
            </w:r>
            <w:r>
              <w:rPr>
                <w:rFonts w:ascii="Arial Narrow" w:hAnsi="Arial Narrow" w:cs="Arial"/>
                <w:color w:val="000000"/>
                <w:lang w:val="es-ES" w:eastAsia="es-ES"/>
              </w:rPr>
              <w:t>*</w:t>
            </w:r>
          </w:p>
        </w:tc>
        <w:tc>
          <w:tcPr>
            <w:tcW w:w="3058" w:type="dxa"/>
            <w:tcBorders>
              <w:top w:val="single" w:sz="2"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r w:rsidRPr="00CD0A0B">
              <w:rPr>
                <w:rFonts w:ascii="Arial Narrow" w:hAnsi="Arial Narrow" w:cs="Arial"/>
                <w:color w:val="000000"/>
                <w:lang w:val="es-ES" w:eastAsia="es-ES"/>
              </w:rPr>
              <w:t>1.142</w:t>
            </w:r>
          </w:p>
        </w:tc>
        <w:tc>
          <w:tcPr>
            <w:tcW w:w="1750" w:type="dxa"/>
            <w:tcBorders>
              <w:top w:val="single" w:sz="2"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r w:rsidRPr="00CD0A0B">
              <w:rPr>
                <w:rFonts w:ascii="Arial Narrow" w:hAnsi="Arial Narrow" w:cs="Arial"/>
                <w:color w:val="000000"/>
                <w:lang w:val="es-ES" w:eastAsia="es-ES"/>
              </w:rPr>
              <w:t>3</w:t>
            </w:r>
          </w:p>
        </w:tc>
      </w:tr>
      <w:tr w:rsidR="00C0339B" w:rsidRPr="00CD0A0B" w:rsidTr="00B745CE">
        <w:trPr>
          <w:trHeight w:val="255"/>
          <w:jc w:val="center"/>
        </w:trPr>
        <w:tc>
          <w:tcPr>
            <w:tcW w:w="4386" w:type="dxa"/>
            <w:tcBorders>
              <w:top w:val="single" w:sz="2" w:space="0" w:color="auto"/>
              <w:left w:val="nil"/>
              <w:bottom w:val="single" w:sz="2" w:space="0" w:color="auto"/>
            </w:tcBorders>
            <w:shd w:val="clear" w:color="auto" w:fill="auto"/>
            <w:noWrap/>
            <w:vAlign w:val="center"/>
          </w:tcPr>
          <w:p w:rsidR="00C0339B" w:rsidRPr="00CD0A0B" w:rsidRDefault="003E788B" w:rsidP="00391198">
            <w:pPr>
              <w:spacing w:after="0"/>
              <w:ind w:firstLine="0"/>
              <w:jc w:val="left"/>
              <w:rPr>
                <w:rFonts w:ascii="Arial Narrow" w:hAnsi="Arial Narrow" w:cs="Arial"/>
                <w:i/>
                <w:color w:val="000000"/>
                <w:lang w:val="es-ES" w:eastAsia="es-ES"/>
              </w:rPr>
            </w:pPr>
            <w:r>
              <w:rPr>
                <w:rFonts w:ascii="Arial Narrow" w:hAnsi="Arial Narrow" w:cs="Arial"/>
                <w:i/>
                <w:color w:val="000000"/>
                <w:lang w:val="es-ES" w:eastAsia="es-ES"/>
              </w:rPr>
              <w:t xml:space="preserve">     </w:t>
            </w:r>
            <w:r w:rsidR="00C0339B" w:rsidRPr="00CD0A0B">
              <w:rPr>
                <w:rFonts w:ascii="Arial Narrow" w:hAnsi="Arial Narrow" w:cs="Arial"/>
                <w:i/>
                <w:color w:val="000000"/>
                <w:lang w:val="es-ES" w:eastAsia="es-ES"/>
              </w:rPr>
              <w:t>Sin valorar</w:t>
            </w:r>
          </w:p>
        </w:tc>
        <w:tc>
          <w:tcPr>
            <w:tcW w:w="3058" w:type="dxa"/>
            <w:tcBorders>
              <w:top w:val="single" w:sz="2"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i/>
                <w:color w:val="000000"/>
                <w:lang w:val="es-ES" w:eastAsia="es-ES"/>
              </w:rPr>
            </w:pPr>
            <w:r w:rsidRPr="00CD0A0B">
              <w:rPr>
                <w:rFonts w:ascii="Arial Narrow" w:hAnsi="Arial Narrow" w:cs="Arial"/>
                <w:i/>
                <w:color w:val="000000"/>
                <w:lang w:val="es-ES" w:eastAsia="es-ES"/>
              </w:rPr>
              <w:t>1.034</w:t>
            </w:r>
          </w:p>
        </w:tc>
        <w:tc>
          <w:tcPr>
            <w:tcW w:w="1750" w:type="dxa"/>
            <w:tcBorders>
              <w:top w:val="single" w:sz="2" w:space="0" w:color="auto"/>
              <w:left w:val="nil"/>
              <w:bottom w:val="single" w:sz="2"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p>
        </w:tc>
      </w:tr>
      <w:tr w:rsidR="00C0339B" w:rsidRPr="00CD0A0B" w:rsidTr="00B745CE">
        <w:trPr>
          <w:trHeight w:val="255"/>
          <w:jc w:val="center"/>
        </w:trPr>
        <w:tc>
          <w:tcPr>
            <w:tcW w:w="4386" w:type="dxa"/>
            <w:tcBorders>
              <w:top w:val="single" w:sz="2" w:space="0" w:color="auto"/>
              <w:left w:val="nil"/>
              <w:bottom w:val="single" w:sz="4" w:space="0" w:color="auto"/>
            </w:tcBorders>
            <w:shd w:val="clear" w:color="auto" w:fill="auto"/>
            <w:noWrap/>
            <w:vAlign w:val="center"/>
          </w:tcPr>
          <w:p w:rsidR="00C0339B" w:rsidRPr="00CD0A0B" w:rsidRDefault="003E788B" w:rsidP="00391198">
            <w:pPr>
              <w:spacing w:after="0"/>
              <w:ind w:left="449" w:hanging="449"/>
              <w:jc w:val="left"/>
              <w:rPr>
                <w:rFonts w:ascii="Arial Narrow" w:hAnsi="Arial Narrow" w:cs="Arial"/>
                <w:i/>
                <w:color w:val="000000"/>
                <w:lang w:val="es-ES" w:eastAsia="es-ES"/>
              </w:rPr>
            </w:pPr>
            <w:r>
              <w:rPr>
                <w:rFonts w:ascii="Arial Narrow" w:hAnsi="Arial Narrow" w:cs="Arial"/>
                <w:i/>
                <w:color w:val="000000"/>
                <w:lang w:val="es-ES" w:eastAsia="es-ES"/>
              </w:rPr>
              <w:t xml:space="preserve">     </w:t>
            </w:r>
            <w:r w:rsidR="00C0339B" w:rsidRPr="00CD0A0B">
              <w:rPr>
                <w:rFonts w:ascii="Arial Narrow" w:hAnsi="Arial Narrow" w:cs="Arial"/>
                <w:i/>
                <w:color w:val="000000"/>
                <w:lang w:val="es-ES" w:eastAsia="es-ES"/>
              </w:rPr>
              <w:t>Pendiente documentación</w:t>
            </w:r>
          </w:p>
        </w:tc>
        <w:tc>
          <w:tcPr>
            <w:tcW w:w="3058" w:type="dxa"/>
            <w:tcBorders>
              <w:top w:val="single" w:sz="2" w:space="0" w:color="auto"/>
              <w:left w:val="nil"/>
              <w:bottom w:val="single" w:sz="4" w:space="0" w:color="auto"/>
            </w:tcBorders>
            <w:vAlign w:val="center"/>
          </w:tcPr>
          <w:p w:rsidR="00C0339B" w:rsidRPr="00CD0A0B" w:rsidRDefault="00C0339B" w:rsidP="00391198">
            <w:pPr>
              <w:spacing w:after="0"/>
              <w:ind w:firstLine="0"/>
              <w:jc w:val="right"/>
              <w:rPr>
                <w:rFonts w:ascii="Arial Narrow" w:hAnsi="Arial Narrow" w:cs="Arial"/>
                <w:i/>
                <w:color w:val="000000"/>
                <w:lang w:val="es-ES" w:eastAsia="es-ES"/>
              </w:rPr>
            </w:pPr>
            <w:r w:rsidRPr="00CD0A0B">
              <w:rPr>
                <w:rFonts w:ascii="Arial Narrow" w:hAnsi="Arial Narrow" w:cs="Arial"/>
                <w:i/>
                <w:color w:val="000000"/>
                <w:lang w:val="es-ES" w:eastAsia="es-ES"/>
              </w:rPr>
              <w:t>108</w:t>
            </w:r>
          </w:p>
        </w:tc>
        <w:tc>
          <w:tcPr>
            <w:tcW w:w="1750" w:type="dxa"/>
            <w:tcBorders>
              <w:top w:val="single" w:sz="2" w:space="0" w:color="auto"/>
              <w:left w:val="nil"/>
              <w:bottom w:val="single" w:sz="4" w:space="0" w:color="auto"/>
            </w:tcBorders>
            <w:vAlign w:val="center"/>
          </w:tcPr>
          <w:p w:rsidR="00C0339B" w:rsidRPr="00CD0A0B" w:rsidRDefault="00C0339B" w:rsidP="00391198">
            <w:pPr>
              <w:spacing w:after="0"/>
              <w:ind w:firstLine="0"/>
              <w:jc w:val="right"/>
              <w:rPr>
                <w:rFonts w:ascii="Arial Narrow" w:hAnsi="Arial Narrow" w:cs="Arial"/>
                <w:color w:val="000000"/>
                <w:lang w:val="es-ES" w:eastAsia="es-ES"/>
              </w:rPr>
            </w:pPr>
          </w:p>
        </w:tc>
      </w:tr>
      <w:tr w:rsidR="00C0339B" w:rsidRPr="00CD0A0B" w:rsidTr="00B745CE">
        <w:trPr>
          <w:trHeight w:val="255"/>
          <w:jc w:val="center"/>
        </w:trPr>
        <w:tc>
          <w:tcPr>
            <w:tcW w:w="4386" w:type="dxa"/>
            <w:tcBorders>
              <w:top w:val="single" w:sz="4" w:space="0" w:color="auto"/>
              <w:left w:val="nil"/>
              <w:bottom w:val="single" w:sz="4" w:space="0" w:color="auto"/>
            </w:tcBorders>
            <w:shd w:val="clear" w:color="auto" w:fill="C0D7EC" w:themeFill="accent1" w:themeFillTint="66"/>
            <w:noWrap/>
            <w:vAlign w:val="center"/>
          </w:tcPr>
          <w:p w:rsidR="00C0339B" w:rsidRPr="00CD0A0B" w:rsidRDefault="00C0339B" w:rsidP="00391198">
            <w:pPr>
              <w:spacing w:after="0"/>
              <w:ind w:firstLine="0"/>
              <w:jc w:val="left"/>
              <w:rPr>
                <w:rFonts w:ascii="Arial" w:hAnsi="Arial" w:cs="Arial"/>
                <w:color w:val="000000"/>
                <w:sz w:val="18"/>
                <w:szCs w:val="18"/>
                <w:lang w:val="es-ES" w:eastAsia="es-ES"/>
              </w:rPr>
            </w:pPr>
            <w:r w:rsidRPr="00CD0A0B">
              <w:rPr>
                <w:rFonts w:ascii="Arial" w:hAnsi="Arial" w:cs="Arial"/>
                <w:color w:val="000000"/>
                <w:sz w:val="18"/>
                <w:szCs w:val="18"/>
                <w:lang w:val="es-ES" w:eastAsia="es-ES"/>
              </w:rPr>
              <w:t>Total solicitudes</w:t>
            </w:r>
          </w:p>
        </w:tc>
        <w:tc>
          <w:tcPr>
            <w:tcW w:w="3058" w:type="dxa"/>
            <w:tcBorders>
              <w:top w:val="single" w:sz="4" w:space="0" w:color="auto"/>
              <w:left w:val="nil"/>
              <w:bottom w:val="single" w:sz="4" w:space="0" w:color="auto"/>
            </w:tcBorders>
            <w:shd w:val="clear" w:color="auto" w:fill="C0D7EC" w:themeFill="accent1" w:themeFillTint="66"/>
            <w:vAlign w:val="center"/>
          </w:tcPr>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34.360</w:t>
            </w:r>
          </w:p>
        </w:tc>
        <w:tc>
          <w:tcPr>
            <w:tcW w:w="1750" w:type="dxa"/>
            <w:tcBorders>
              <w:top w:val="single" w:sz="4" w:space="0" w:color="auto"/>
              <w:left w:val="nil"/>
              <w:bottom w:val="single" w:sz="4" w:space="0" w:color="auto"/>
            </w:tcBorders>
            <w:shd w:val="clear" w:color="auto" w:fill="C0D7EC" w:themeFill="accent1" w:themeFillTint="66"/>
            <w:vAlign w:val="center"/>
          </w:tcPr>
          <w:p w:rsidR="00C0339B" w:rsidRPr="00CD0A0B" w:rsidRDefault="00C0339B" w:rsidP="00391198">
            <w:pPr>
              <w:spacing w:after="0"/>
              <w:ind w:firstLine="0"/>
              <w:jc w:val="right"/>
              <w:rPr>
                <w:rFonts w:ascii="Arial" w:hAnsi="Arial" w:cs="Arial"/>
                <w:color w:val="000000"/>
                <w:sz w:val="18"/>
                <w:szCs w:val="18"/>
                <w:lang w:val="es-ES" w:eastAsia="es-ES"/>
              </w:rPr>
            </w:pPr>
            <w:r w:rsidRPr="00CD0A0B">
              <w:rPr>
                <w:rFonts w:ascii="Arial" w:hAnsi="Arial" w:cs="Arial"/>
                <w:color w:val="000000"/>
                <w:sz w:val="18"/>
                <w:szCs w:val="18"/>
                <w:lang w:val="es-ES" w:eastAsia="es-ES"/>
              </w:rPr>
              <w:t>100</w:t>
            </w:r>
          </w:p>
        </w:tc>
      </w:tr>
    </w:tbl>
    <w:p w:rsidR="00C0339B" w:rsidRPr="00B745CE" w:rsidRDefault="00C0339B" w:rsidP="00995D7F">
      <w:pPr>
        <w:pStyle w:val="texto"/>
        <w:spacing w:before="80" w:after="0"/>
        <w:ind w:firstLine="0"/>
        <w:rPr>
          <w:rFonts w:ascii="Arial" w:hAnsi="Arial" w:cs="Arial"/>
          <w:sz w:val="14"/>
          <w:szCs w:val="14"/>
          <w:shd w:val="clear" w:color="auto" w:fill="FFFFFF"/>
        </w:rPr>
      </w:pPr>
      <w:r w:rsidRPr="00B745CE">
        <w:rPr>
          <w:rFonts w:ascii="Arial" w:hAnsi="Arial" w:cs="Arial"/>
          <w:sz w:val="14"/>
          <w:szCs w:val="14"/>
          <w:shd w:val="clear" w:color="auto" w:fill="FFFFFF"/>
        </w:rPr>
        <w:t>*Solicitudes de 2018</w:t>
      </w:r>
    </w:p>
    <w:p w:rsidR="00957043" w:rsidRPr="003E788B" w:rsidRDefault="00957043" w:rsidP="00B745CE">
      <w:pPr>
        <w:pStyle w:val="texto"/>
        <w:spacing w:before="120" w:after="0"/>
        <w:rPr>
          <w:szCs w:val="26"/>
          <w:shd w:val="clear" w:color="auto" w:fill="FFFFFF"/>
        </w:rPr>
      </w:pPr>
      <w:r w:rsidRPr="003E788B">
        <w:rPr>
          <w:szCs w:val="26"/>
          <w:shd w:val="clear" w:color="auto" w:fill="FFFFFF"/>
        </w:rPr>
        <w:t>A la fecha de obtención de los datos en el SIPSS, 22 de enero de 2019, y para el periodo anal</w:t>
      </w:r>
      <w:r w:rsidRPr="003E788B">
        <w:rPr>
          <w:szCs w:val="26"/>
          <w:shd w:val="clear" w:color="auto" w:fill="FFFFFF"/>
        </w:rPr>
        <w:t>i</w:t>
      </w:r>
      <w:r w:rsidRPr="003E788B">
        <w:rPr>
          <w:szCs w:val="26"/>
          <w:shd w:val="clear" w:color="auto" w:fill="FFFFFF"/>
        </w:rPr>
        <w:t xml:space="preserve">zado, 28.792 solicitudes habían sido concedidas, un 84 por ciento, </w:t>
      </w:r>
      <w:r w:rsidR="00065C68" w:rsidRPr="003E788B">
        <w:rPr>
          <w:szCs w:val="26"/>
          <w:shd w:val="clear" w:color="auto" w:fill="FFFFFF"/>
        </w:rPr>
        <w:t>y un 13 por ciento</w:t>
      </w:r>
      <w:r w:rsidR="00E403ED" w:rsidRPr="003E788B">
        <w:rPr>
          <w:szCs w:val="26"/>
          <w:shd w:val="clear" w:color="auto" w:fill="FFFFFF"/>
        </w:rPr>
        <w:t xml:space="preserve"> </w:t>
      </w:r>
      <w:r w:rsidRPr="003E788B">
        <w:rPr>
          <w:szCs w:val="26"/>
          <w:shd w:val="clear" w:color="auto" w:fill="FFFFFF"/>
        </w:rPr>
        <w:t xml:space="preserve">solicitudes habían sido </w:t>
      </w:r>
      <w:r w:rsidR="003E788B" w:rsidRPr="003E788B">
        <w:rPr>
          <w:szCs w:val="26"/>
          <w:shd w:val="clear" w:color="auto" w:fill="FFFFFF"/>
        </w:rPr>
        <w:t>no concedidas, de las cuales el 65 por ciento han sido denegadas.</w:t>
      </w:r>
    </w:p>
    <w:p w:rsidR="00CD0A0B" w:rsidRPr="008F0271" w:rsidRDefault="00CD0A0B" w:rsidP="00CD0A0B">
      <w:pPr>
        <w:pStyle w:val="texto"/>
        <w:tabs>
          <w:tab w:val="clear" w:pos="2835"/>
          <w:tab w:val="center" w:pos="567"/>
        </w:tabs>
        <w:spacing w:after="0"/>
        <w:rPr>
          <w:szCs w:val="26"/>
          <w:shd w:val="clear" w:color="auto" w:fill="FFFFFF"/>
        </w:rPr>
      </w:pPr>
    </w:p>
    <w:p w:rsidR="00957043" w:rsidRDefault="00957043" w:rsidP="00B745CE">
      <w:pPr>
        <w:pStyle w:val="atitulo3"/>
        <w:spacing w:after="120"/>
        <w:rPr>
          <w:shd w:val="clear" w:color="auto" w:fill="FFFFFF"/>
        </w:rPr>
      </w:pPr>
      <w:r w:rsidRPr="009B4EE1">
        <w:rPr>
          <w:shd w:val="clear" w:color="auto" w:fill="FFFFFF"/>
        </w:rPr>
        <w:lastRenderedPageBreak/>
        <w:t xml:space="preserve">Solicitudes de RG </w:t>
      </w:r>
      <w:r>
        <w:rPr>
          <w:shd w:val="clear" w:color="auto" w:fill="FFFFFF"/>
        </w:rPr>
        <w:t>con</w:t>
      </w:r>
      <w:r w:rsidRPr="009B4EE1">
        <w:rPr>
          <w:shd w:val="clear" w:color="auto" w:fill="FFFFFF"/>
        </w:rPr>
        <w:t xml:space="preserve"> tramitación abreviada </w:t>
      </w:r>
    </w:p>
    <w:p w:rsidR="00957043" w:rsidRPr="00466204" w:rsidRDefault="00957043" w:rsidP="00957043">
      <w:pPr>
        <w:pStyle w:val="texto"/>
        <w:spacing w:before="120" w:after="120"/>
        <w:rPr>
          <w:szCs w:val="26"/>
          <w:shd w:val="clear" w:color="auto" w:fill="FFFFFF"/>
        </w:rPr>
      </w:pPr>
      <w:r>
        <w:rPr>
          <w:szCs w:val="26"/>
          <w:shd w:val="clear" w:color="auto" w:fill="FFFFFF"/>
        </w:rPr>
        <w:t>El artículo 27 del Decreto Foral 26/2018, de 25 de abril, desarrolla la tramitación de las solicit</w:t>
      </w:r>
      <w:r>
        <w:rPr>
          <w:szCs w:val="26"/>
          <w:shd w:val="clear" w:color="auto" w:fill="FFFFFF"/>
        </w:rPr>
        <w:t>u</w:t>
      </w:r>
      <w:r>
        <w:rPr>
          <w:szCs w:val="26"/>
          <w:shd w:val="clear" w:color="auto" w:fill="FFFFFF"/>
        </w:rPr>
        <w:t>des de RG en supuestos de violencia de género. Para ello, la víctima</w:t>
      </w:r>
      <w:r w:rsidRPr="00A055A8">
        <w:rPr>
          <w:color w:val="FF0000"/>
          <w:szCs w:val="26"/>
          <w:shd w:val="clear" w:color="auto" w:fill="FFFFFF"/>
        </w:rPr>
        <w:t xml:space="preserve"> </w:t>
      </w:r>
      <w:r>
        <w:rPr>
          <w:szCs w:val="26"/>
          <w:shd w:val="clear" w:color="auto" w:fill="FFFFFF"/>
        </w:rPr>
        <w:t xml:space="preserve">debe acreditar dicha condición y el expediente se tramita de forma preferente debiendo reconocerse el derecho a la prestación en el plazo máximo </w:t>
      </w:r>
      <w:r w:rsidRPr="00466204">
        <w:rPr>
          <w:szCs w:val="26"/>
          <w:shd w:val="clear" w:color="auto" w:fill="FFFFFF"/>
        </w:rPr>
        <w:t>de un mes desde la entrada de la solicitud.</w:t>
      </w:r>
    </w:p>
    <w:p w:rsidR="00957043" w:rsidRDefault="00957043" w:rsidP="00CD0A0B">
      <w:pPr>
        <w:pStyle w:val="texto"/>
        <w:spacing w:after="240"/>
        <w:rPr>
          <w:szCs w:val="26"/>
          <w:shd w:val="clear" w:color="auto" w:fill="FFFFFF"/>
        </w:rPr>
      </w:pPr>
      <w:r>
        <w:rPr>
          <w:szCs w:val="26"/>
          <w:shd w:val="clear" w:color="auto" w:fill="FFFFFF"/>
        </w:rPr>
        <w:t>Las solicitudes con tramitación abreviada ascienden a 3</w:t>
      </w:r>
      <w:r w:rsidR="00F53C93">
        <w:rPr>
          <w:szCs w:val="26"/>
          <w:shd w:val="clear" w:color="auto" w:fill="FFFFFF"/>
        </w:rPr>
        <w:t>5</w:t>
      </w:r>
      <w:r>
        <w:rPr>
          <w:szCs w:val="26"/>
          <w:shd w:val="clear" w:color="auto" w:fill="FFFFFF"/>
        </w:rPr>
        <w:t>, dos en el año 2017 y 3</w:t>
      </w:r>
      <w:r w:rsidR="00F53C93">
        <w:rPr>
          <w:szCs w:val="26"/>
          <w:shd w:val="clear" w:color="auto" w:fill="FFFFFF"/>
        </w:rPr>
        <w:t>3</w:t>
      </w:r>
      <w:r>
        <w:rPr>
          <w:szCs w:val="26"/>
          <w:shd w:val="clear" w:color="auto" w:fill="FFFFFF"/>
        </w:rPr>
        <w:t xml:space="preserve"> en el año 2018. Estas solicitudes clasificadas por nacionalidad </w:t>
      </w:r>
      <w:r w:rsidR="009B107B">
        <w:rPr>
          <w:szCs w:val="26"/>
          <w:shd w:val="clear" w:color="auto" w:fill="FFFFFF"/>
        </w:rPr>
        <w:t xml:space="preserve">administrativa </w:t>
      </w:r>
      <w:r>
        <w:rPr>
          <w:szCs w:val="26"/>
          <w:shd w:val="clear" w:color="auto" w:fill="FFFFFF"/>
        </w:rPr>
        <w:t>de la solicitante son</w:t>
      </w:r>
      <w:r w:rsidR="00CD0A0B">
        <w:rPr>
          <w:szCs w:val="26"/>
          <w:shd w:val="clear" w:color="auto" w:fill="FFFFFF"/>
        </w:rPr>
        <w:t xml:space="preserve"> las siguie</w:t>
      </w:r>
      <w:r w:rsidR="00CD0A0B">
        <w:rPr>
          <w:szCs w:val="26"/>
          <w:shd w:val="clear" w:color="auto" w:fill="FFFFFF"/>
        </w:rPr>
        <w:t>n</w:t>
      </w:r>
      <w:r w:rsidR="00CD0A0B">
        <w:rPr>
          <w:szCs w:val="26"/>
          <w:shd w:val="clear" w:color="auto" w:fill="FFFFFF"/>
        </w:rPr>
        <w:t>tes</w:t>
      </w:r>
      <w:r>
        <w:rPr>
          <w:szCs w:val="26"/>
          <w:shd w:val="clear" w:color="auto" w:fill="FFFFFF"/>
        </w:rPr>
        <w:t>:</w:t>
      </w:r>
    </w:p>
    <w:tbl>
      <w:tblPr>
        <w:tblW w:w="8931" w:type="dxa"/>
        <w:jc w:val="center"/>
        <w:tblLayout w:type="fixed"/>
        <w:tblCellMar>
          <w:left w:w="70" w:type="dxa"/>
          <w:right w:w="70" w:type="dxa"/>
        </w:tblCellMar>
        <w:tblLook w:val="04A0" w:firstRow="1" w:lastRow="0" w:firstColumn="1" w:lastColumn="0" w:noHBand="0" w:noVBand="1"/>
      </w:tblPr>
      <w:tblGrid>
        <w:gridCol w:w="3544"/>
        <w:gridCol w:w="1311"/>
        <w:gridCol w:w="1312"/>
        <w:gridCol w:w="1311"/>
        <w:gridCol w:w="1453"/>
      </w:tblGrid>
      <w:tr w:rsidR="00957043" w:rsidRPr="00AD4FC8" w:rsidTr="00987772">
        <w:trPr>
          <w:trHeight w:val="284"/>
          <w:jc w:val="center"/>
        </w:trPr>
        <w:tc>
          <w:tcPr>
            <w:tcW w:w="3544" w:type="dxa"/>
            <w:tcBorders>
              <w:top w:val="single" w:sz="4" w:space="0" w:color="auto"/>
              <w:left w:val="nil"/>
              <w:bottom w:val="single" w:sz="8" w:space="0" w:color="auto"/>
              <w:right w:val="nil"/>
            </w:tcBorders>
            <w:shd w:val="clear" w:color="auto" w:fill="C0D7EC" w:themeFill="accent1" w:themeFillTint="66"/>
            <w:vAlign w:val="center"/>
          </w:tcPr>
          <w:p w:rsidR="00957043" w:rsidRPr="00AD4FC8" w:rsidRDefault="00957043" w:rsidP="00B81E5C">
            <w:pPr>
              <w:spacing w:after="0"/>
              <w:ind w:firstLine="0"/>
              <w:jc w:val="left"/>
              <w:rPr>
                <w:rFonts w:ascii="Arial" w:hAnsi="Arial" w:cs="Arial"/>
                <w:color w:val="000000"/>
                <w:sz w:val="18"/>
                <w:szCs w:val="18"/>
                <w:lang w:val="es-ES" w:eastAsia="es-ES"/>
              </w:rPr>
            </w:pPr>
            <w:r w:rsidRPr="00AD4FC8">
              <w:rPr>
                <w:rFonts w:ascii="Arial" w:hAnsi="Arial" w:cs="Arial"/>
                <w:color w:val="000000"/>
                <w:sz w:val="18"/>
                <w:szCs w:val="18"/>
                <w:lang w:val="es-ES" w:eastAsia="es-ES"/>
              </w:rPr>
              <w:t xml:space="preserve">Nacionalidad </w:t>
            </w:r>
          </w:p>
        </w:tc>
        <w:tc>
          <w:tcPr>
            <w:tcW w:w="1311" w:type="dxa"/>
            <w:tcBorders>
              <w:top w:val="single" w:sz="4" w:space="0" w:color="auto"/>
              <w:left w:val="nil"/>
              <w:bottom w:val="single" w:sz="8"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2016</w:t>
            </w:r>
          </w:p>
        </w:tc>
        <w:tc>
          <w:tcPr>
            <w:tcW w:w="1312" w:type="dxa"/>
            <w:tcBorders>
              <w:top w:val="single" w:sz="4" w:space="0" w:color="auto"/>
              <w:left w:val="nil"/>
              <w:bottom w:val="single" w:sz="8"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2017</w:t>
            </w:r>
          </w:p>
        </w:tc>
        <w:tc>
          <w:tcPr>
            <w:tcW w:w="1311" w:type="dxa"/>
            <w:tcBorders>
              <w:top w:val="single" w:sz="4" w:space="0" w:color="auto"/>
              <w:left w:val="nil"/>
              <w:bottom w:val="single" w:sz="8"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2018</w:t>
            </w:r>
          </w:p>
        </w:tc>
        <w:tc>
          <w:tcPr>
            <w:tcW w:w="1453" w:type="dxa"/>
            <w:tcBorders>
              <w:top w:val="single" w:sz="4" w:space="0" w:color="auto"/>
              <w:left w:val="nil"/>
              <w:bottom w:val="single" w:sz="8"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Total</w:t>
            </w:r>
          </w:p>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solicitudes</w:t>
            </w:r>
          </w:p>
        </w:tc>
      </w:tr>
      <w:tr w:rsidR="00957043" w:rsidRPr="00AD4FC8" w:rsidTr="00987772">
        <w:trPr>
          <w:trHeight w:val="284"/>
          <w:jc w:val="center"/>
        </w:trPr>
        <w:tc>
          <w:tcPr>
            <w:tcW w:w="3544" w:type="dxa"/>
            <w:tcBorders>
              <w:top w:val="single" w:sz="4" w:space="0" w:color="auto"/>
              <w:left w:val="nil"/>
              <w:bottom w:val="single" w:sz="2" w:space="0" w:color="auto"/>
              <w:right w:val="nil"/>
            </w:tcBorders>
            <w:vAlign w:val="center"/>
          </w:tcPr>
          <w:p w:rsidR="00957043" w:rsidRPr="00AD4FC8" w:rsidRDefault="00957043" w:rsidP="00B81E5C">
            <w:pPr>
              <w:spacing w:after="0"/>
              <w:ind w:firstLine="0"/>
              <w:jc w:val="lef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España</w:t>
            </w:r>
          </w:p>
        </w:tc>
        <w:tc>
          <w:tcPr>
            <w:tcW w:w="1311" w:type="dxa"/>
            <w:tcBorders>
              <w:top w:val="single" w:sz="4"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2" w:type="dxa"/>
            <w:tcBorders>
              <w:top w:val="single" w:sz="4"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1</w:t>
            </w:r>
          </w:p>
        </w:tc>
        <w:tc>
          <w:tcPr>
            <w:tcW w:w="1311" w:type="dxa"/>
            <w:tcBorders>
              <w:top w:val="single" w:sz="4"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22*</w:t>
            </w:r>
          </w:p>
        </w:tc>
        <w:tc>
          <w:tcPr>
            <w:tcW w:w="1453" w:type="dxa"/>
            <w:tcBorders>
              <w:top w:val="single" w:sz="4"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23</w:t>
            </w:r>
          </w:p>
        </w:tc>
      </w:tr>
      <w:tr w:rsidR="00957043" w:rsidRPr="00AD4FC8" w:rsidTr="00987772">
        <w:trPr>
          <w:trHeight w:val="284"/>
          <w:jc w:val="center"/>
        </w:trPr>
        <w:tc>
          <w:tcPr>
            <w:tcW w:w="3544"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lef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América</w:t>
            </w:r>
          </w:p>
        </w:tc>
        <w:tc>
          <w:tcPr>
            <w:tcW w:w="1311"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2"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1</w:t>
            </w:r>
          </w:p>
        </w:tc>
        <w:tc>
          <w:tcPr>
            <w:tcW w:w="1311" w:type="dxa"/>
            <w:tcBorders>
              <w:top w:val="single" w:sz="2" w:space="0" w:color="auto"/>
              <w:left w:val="nil"/>
              <w:bottom w:val="single" w:sz="2" w:space="0" w:color="auto"/>
              <w:right w:val="nil"/>
            </w:tcBorders>
            <w:vAlign w:val="center"/>
          </w:tcPr>
          <w:p w:rsidR="00957043" w:rsidRPr="00AD4FC8" w:rsidRDefault="00F53C9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4</w:t>
            </w:r>
          </w:p>
        </w:tc>
        <w:tc>
          <w:tcPr>
            <w:tcW w:w="1453" w:type="dxa"/>
            <w:tcBorders>
              <w:top w:val="single" w:sz="2" w:space="0" w:color="auto"/>
              <w:left w:val="nil"/>
              <w:bottom w:val="single" w:sz="2" w:space="0" w:color="auto"/>
              <w:right w:val="nil"/>
            </w:tcBorders>
            <w:vAlign w:val="center"/>
          </w:tcPr>
          <w:p w:rsidR="00957043" w:rsidRPr="00AD4FC8" w:rsidRDefault="00F53C9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5</w:t>
            </w:r>
          </w:p>
        </w:tc>
      </w:tr>
      <w:tr w:rsidR="00957043" w:rsidRPr="00AD4FC8" w:rsidTr="00987772">
        <w:trPr>
          <w:trHeight w:val="284"/>
          <w:jc w:val="center"/>
        </w:trPr>
        <w:tc>
          <w:tcPr>
            <w:tcW w:w="3544"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lef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África</w:t>
            </w:r>
          </w:p>
        </w:tc>
        <w:tc>
          <w:tcPr>
            <w:tcW w:w="1311"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2"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1"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5</w:t>
            </w:r>
          </w:p>
        </w:tc>
        <w:tc>
          <w:tcPr>
            <w:tcW w:w="1453" w:type="dxa"/>
            <w:tcBorders>
              <w:top w:val="single" w:sz="2" w:space="0" w:color="auto"/>
              <w:left w:val="nil"/>
              <w:bottom w:val="single" w:sz="2"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5</w:t>
            </w:r>
          </w:p>
        </w:tc>
      </w:tr>
      <w:tr w:rsidR="00957043" w:rsidRPr="00AD4FC8" w:rsidTr="00987772">
        <w:trPr>
          <w:trHeight w:val="284"/>
          <w:jc w:val="center"/>
        </w:trPr>
        <w:tc>
          <w:tcPr>
            <w:tcW w:w="3544" w:type="dxa"/>
            <w:tcBorders>
              <w:top w:val="single" w:sz="2" w:space="0" w:color="auto"/>
              <w:left w:val="nil"/>
              <w:bottom w:val="single" w:sz="4" w:space="0" w:color="auto"/>
              <w:right w:val="nil"/>
            </w:tcBorders>
            <w:vAlign w:val="center"/>
          </w:tcPr>
          <w:p w:rsidR="00957043" w:rsidRPr="00AD4FC8" w:rsidRDefault="00957043" w:rsidP="00B81E5C">
            <w:pPr>
              <w:spacing w:after="0"/>
              <w:ind w:firstLine="0"/>
              <w:jc w:val="lef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Europa</w:t>
            </w:r>
          </w:p>
        </w:tc>
        <w:tc>
          <w:tcPr>
            <w:tcW w:w="1311" w:type="dxa"/>
            <w:tcBorders>
              <w:top w:val="single" w:sz="2" w:space="0" w:color="auto"/>
              <w:left w:val="nil"/>
              <w:bottom w:val="single" w:sz="4"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2" w:type="dxa"/>
            <w:tcBorders>
              <w:top w:val="single" w:sz="2" w:space="0" w:color="auto"/>
              <w:left w:val="nil"/>
              <w:bottom w:val="single" w:sz="4"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w:t>
            </w:r>
          </w:p>
        </w:tc>
        <w:tc>
          <w:tcPr>
            <w:tcW w:w="1311" w:type="dxa"/>
            <w:tcBorders>
              <w:top w:val="single" w:sz="2" w:space="0" w:color="auto"/>
              <w:left w:val="nil"/>
              <w:bottom w:val="single" w:sz="4"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2</w:t>
            </w:r>
          </w:p>
        </w:tc>
        <w:tc>
          <w:tcPr>
            <w:tcW w:w="1453" w:type="dxa"/>
            <w:tcBorders>
              <w:top w:val="single" w:sz="2" w:space="0" w:color="auto"/>
              <w:left w:val="nil"/>
              <w:bottom w:val="single" w:sz="4" w:space="0" w:color="auto"/>
              <w:right w:val="nil"/>
            </w:tcBorders>
            <w:vAlign w:val="center"/>
          </w:tcPr>
          <w:p w:rsidR="00957043" w:rsidRPr="00AD4FC8" w:rsidRDefault="00957043" w:rsidP="00B81E5C">
            <w:pPr>
              <w:spacing w:after="0"/>
              <w:ind w:firstLine="0"/>
              <w:jc w:val="right"/>
              <w:rPr>
                <w:rFonts w:ascii="Arial Narrow" w:hAnsi="Arial Narrow" w:cs="Arial"/>
                <w:color w:val="000000"/>
                <w:sz w:val="18"/>
                <w:szCs w:val="18"/>
                <w:lang w:val="es-ES" w:eastAsia="es-ES"/>
              </w:rPr>
            </w:pPr>
            <w:r w:rsidRPr="00AD4FC8">
              <w:rPr>
                <w:rFonts w:ascii="Arial Narrow" w:hAnsi="Arial Narrow" w:cs="Arial"/>
                <w:color w:val="000000"/>
                <w:sz w:val="18"/>
                <w:szCs w:val="18"/>
                <w:lang w:val="es-ES" w:eastAsia="es-ES"/>
              </w:rPr>
              <w:t>2</w:t>
            </w:r>
          </w:p>
        </w:tc>
      </w:tr>
      <w:tr w:rsidR="00957043" w:rsidRPr="00AD4FC8" w:rsidTr="00987772">
        <w:trPr>
          <w:trHeight w:val="284"/>
          <w:jc w:val="center"/>
        </w:trPr>
        <w:tc>
          <w:tcPr>
            <w:tcW w:w="3544" w:type="dxa"/>
            <w:tcBorders>
              <w:top w:val="single" w:sz="4" w:space="0" w:color="auto"/>
              <w:left w:val="nil"/>
              <w:bottom w:val="single" w:sz="4" w:space="0" w:color="auto"/>
              <w:right w:val="nil"/>
            </w:tcBorders>
            <w:shd w:val="clear" w:color="auto" w:fill="C0D7EC" w:themeFill="accent1" w:themeFillTint="66"/>
            <w:vAlign w:val="center"/>
          </w:tcPr>
          <w:p w:rsidR="00957043" w:rsidRPr="00AD4FC8" w:rsidRDefault="00957043" w:rsidP="00B81E5C">
            <w:pPr>
              <w:spacing w:after="0"/>
              <w:ind w:right="-529" w:firstLine="0"/>
              <w:jc w:val="left"/>
              <w:rPr>
                <w:rFonts w:ascii="Arial" w:hAnsi="Arial" w:cs="Arial"/>
                <w:color w:val="000000"/>
                <w:sz w:val="18"/>
                <w:szCs w:val="18"/>
                <w:lang w:val="es-ES" w:eastAsia="es-ES"/>
              </w:rPr>
            </w:pPr>
            <w:r w:rsidRPr="00AD4FC8">
              <w:rPr>
                <w:rFonts w:ascii="Arial" w:hAnsi="Arial" w:cs="Arial"/>
                <w:color w:val="000000"/>
                <w:sz w:val="18"/>
                <w:szCs w:val="18"/>
                <w:lang w:val="es-ES" w:eastAsia="es-ES"/>
              </w:rPr>
              <w:t>Total solicitudes violencia de género</w:t>
            </w:r>
          </w:p>
        </w:tc>
        <w:tc>
          <w:tcPr>
            <w:tcW w:w="1311" w:type="dxa"/>
            <w:tcBorders>
              <w:top w:val="single" w:sz="4" w:space="0" w:color="auto"/>
              <w:left w:val="nil"/>
              <w:bottom w:val="single" w:sz="4"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w:t>
            </w:r>
          </w:p>
        </w:tc>
        <w:tc>
          <w:tcPr>
            <w:tcW w:w="1312" w:type="dxa"/>
            <w:tcBorders>
              <w:top w:val="single" w:sz="4" w:space="0" w:color="auto"/>
              <w:left w:val="nil"/>
              <w:bottom w:val="single" w:sz="4" w:space="0" w:color="auto"/>
              <w:right w:val="nil"/>
            </w:tcBorders>
            <w:shd w:val="clear" w:color="auto" w:fill="C0D7EC" w:themeFill="accent1" w:themeFillTint="66"/>
            <w:vAlign w:val="center"/>
          </w:tcPr>
          <w:p w:rsidR="00957043" w:rsidRPr="00AD4FC8" w:rsidRDefault="00957043" w:rsidP="00B81E5C">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2</w:t>
            </w:r>
          </w:p>
        </w:tc>
        <w:tc>
          <w:tcPr>
            <w:tcW w:w="1311" w:type="dxa"/>
            <w:tcBorders>
              <w:top w:val="single" w:sz="4" w:space="0" w:color="auto"/>
              <w:left w:val="nil"/>
              <w:bottom w:val="single" w:sz="4" w:space="0" w:color="auto"/>
              <w:right w:val="nil"/>
            </w:tcBorders>
            <w:shd w:val="clear" w:color="auto" w:fill="C0D7EC" w:themeFill="accent1" w:themeFillTint="66"/>
            <w:vAlign w:val="center"/>
          </w:tcPr>
          <w:p w:rsidR="00957043" w:rsidRPr="00AD4FC8" w:rsidRDefault="00957043" w:rsidP="00F53C93">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3</w:t>
            </w:r>
            <w:r w:rsidR="00F53C93" w:rsidRPr="00AD4FC8">
              <w:rPr>
                <w:rFonts w:ascii="Arial" w:hAnsi="Arial" w:cs="Arial"/>
                <w:color w:val="000000"/>
                <w:sz w:val="18"/>
                <w:szCs w:val="18"/>
                <w:lang w:val="es-ES" w:eastAsia="es-ES"/>
              </w:rPr>
              <w:t>3</w:t>
            </w:r>
          </w:p>
        </w:tc>
        <w:tc>
          <w:tcPr>
            <w:tcW w:w="1453" w:type="dxa"/>
            <w:tcBorders>
              <w:top w:val="single" w:sz="4" w:space="0" w:color="auto"/>
              <w:left w:val="nil"/>
              <w:bottom w:val="single" w:sz="4" w:space="0" w:color="auto"/>
              <w:right w:val="nil"/>
            </w:tcBorders>
            <w:shd w:val="clear" w:color="auto" w:fill="C0D7EC" w:themeFill="accent1" w:themeFillTint="66"/>
            <w:vAlign w:val="center"/>
          </w:tcPr>
          <w:p w:rsidR="00957043" w:rsidRPr="00AD4FC8" w:rsidRDefault="00957043" w:rsidP="00F53C93">
            <w:pPr>
              <w:spacing w:after="0"/>
              <w:ind w:firstLine="0"/>
              <w:jc w:val="right"/>
              <w:rPr>
                <w:rFonts w:ascii="Arial" w:hAnsi="Arial" w:cs="Arial"/>
                <w:color w:val="000000"/>
                <w:sz w:val="18"/>
                <w:szCs w:val="18"/>
                <w:lang w:val="es-ES" w:eastAsia="es-ES"/>
              </w:rPr>
            </w:pPr>
            <w:r w:rsidRPr="00AD4FC8">
              <w:rPr>
                <w:rFonts w:ascii="Arial" w:hAnsi="Arial" w:cs="Arial"/>
                <w:color w:val="000000"/>
                <w:sz w:val="18"/>
                <w:szCs w:val="18"/>
                <w:lang w:val="es-ES" w:eastAsia="es-ES"/>
              </w:rPr>
              <w:t>3</w:t>
            </w:r>
            <w:r w:rsidR="00F53C93" w:rsidRPr="00AD4FC8">
              <w:rPr>
                <w:rFonts w:ascii="Arial" w:hAnsi="Arial" w:cs="Arial"/>
                <w:color w:val="000000"/>
                <w:sz w:val="18"/>
                <w:szCs w:val="18"/>
                <w:lang w:val="es-ES" w:eastAsia="es-ES"/>
              </w:rPr>
              <w:t>5</w:t>
            </w:r>
          </w:p>
        </w:tc>
      </w:tr>
    </w:tbl>
    <w:p w:rsidR="00957043" w:rsidRPr="009B107B" w:rsidRDefault="00957043" w:rsidP="00995D7F">
      <w:pPr>
        <w:pStyle w:val="texto"/>
        <w:spacing w:before="80" w:after="120"/>
        <w:ind w:firstLine="0"/>
        <w:rPr>
          <w:rFonts w:ascii="Arial" w:hAnsi="Arial" w:cs="Arial"/>
          <w:sz w:val="16"/>
          <w:szCs w:val="16"/>
          <w:shd w:val="clear" w:color="auto" w:fill="FFFFFF"/>
        </w:rPr>
      </w:pPr>
      <w:r w:rsidRPr="009B107B">
        <w:rPr>
          <w:rFonts w:ascii="Arial" w:hAnsi="Arial" w:cs="Arial"/>
          <w:sz w:val="16"/>
          <w:szCs w:val="16"/>
          <w:shd w:val="clear" w:color="auto" w:fill="FFFFFF"/>
        </w:rPr>
        <w:t>*Cinco de nacionalidad de origen americana, una europea y una africana.</w:t>
      </w:r>
    </w:p>
    <w:p w:rsidR="001600D5" w:rsidRPr="001600D5" w:rsidRDefault="00957043" w:rsidP="00995D7F">
      <w:pPr>
        <w:pStyle w:val="texto"/>
        <w:spacing w:before="240" w:after="120"/>
        <w:rPr>
          <w:szCs w:val="26"/>
          <w:shd w:val="clear" w:color="auto" w:fill="FFFFFF"/>
        </w:rPr>
      </w:pPr>
      <w:r w:rsidRPr="001600D5">
        <w:rPr>
          <w:szCs w:val="26"/>
          <w:shd w:val="clear" w:color="auto" w:fill="FFFFFF"/>
        </w:rPr>
        <w:t>Es decir, el 6</w:t>
      </w:r>
      <w:r w:rsidR="005C79BA">
        <w:rPr>
          <w:szCs w:val="26"/>
          <w:shd w:val="clear" w:color="auto" w:fill="FFFFFF"/>
        </w:rPr>
        <w:t>4</w:t>
      </w:r>
      <w:r w:rsidRPr="001600D5">
        <w:rPr>
          <w:szCs w:val="26"/>
          <w:shd w:val="clear" w:color="auto" w:fill="FFFFFF"/>
        </w:rPr>
        <w:t xml:space="preserve"> por ciento de las solicitan</w:t>
      </w:r>
      <w:r w:rsidR="001600D5" w:rsidRPr="001600D5">
        <w:rPr>
          <w:szCs w:val="26"/>
          <w:shd w:val="clear" w:color="auto" w:fill="FFFFFF"/>
        </w:rPr>
        <w:t>tes tiene nacionalidad española.</w:t>
      </w:r>
      <w:r w:rsidRPr="001600D5">
        <w:rPr>
          <w:szCs w:val="26"/>
          <w:shd w:val="clear" w:color="auto" w:fill="FFFFFF"/>
        </w:rPr>
        <w:t xml:space="preserve"> </w:t>
      </w:r>
    </w:p>
    <w:p w:rsidR="00957043" w:rsidRDefault="00957043" w:rsidP="00872B89">
      <w:pPr>
        <w:pStyle w:val="atitulo3"/>
        <w:rPr>
          <w:shd w:val="clear" w:color="auto" w:fill="FFFFFF"/>
        </w:rPr>
      </w:pPr>
      <w:r>
        <w:rPr>
          <w:shd w:val="clear" w:color="auto" w:fill="FFFFFF"/>
        </w:rPr>
        <w:t xml:space="preserve">Supuestos </w:t>
      </w:r>
      <w:r w:rsidR="00DC65A3">
        <w:rPr>
          <w:shd w:val="clear" w:color="auto" w:fill="FFFFFF"/>
        </w:rPr>
        <w:t xml:space="preserve">específicos de </w:t>
      </w:r>
      <w:r>
        <w:rPr>
          <w:shd w:val="clear" w:color="auto" w:fill="FFFFFF"/>
        </w:rPr>
        <w:t xml:space="preserve">acceso a </w:t>
      </w:r>
      <w:r w:rsidR="00DC65A3">
        <w:rPr>
          <w:shd w:val="clear" w:color="auto" w:fill="FFFFFF"/>
        </w:rPr>
        <w:t>RG</w:t>
      </w:r>
    </w:p>
    <w:p w:rsidR="009B107B" w:rsidRDefault="009B107B" w:rsidP="009B107B">
      <w:pPr>
        <w:pStyle w:val="texto"/>
        <w:rPr>
          <w:szCs w:val="26"/>
          <w:shd w:val="clear" w:color="auto" w:fill="FFFFFF"/>
        </w:rPr>
      </w:pPr>
      <w:r>
        <w:rPr>
          <w:szCs w:val="26"/>
          <w:shd w:val="clear" w:color="auto" w:fill="FFFFFF"/>
        </w:rPr>
        <w:t xml:space="preserve">Se han tramitado 719 solicitudes de acceso excepcional, 640 </w:t>
      </w:r>
      <w:r w:rsidR="00654247">
        <w:rPr>
          <w:szCs w:val="26"/>
          <w:shd w:val="clear" w:color="auto" w:fill="FFFFFF"/>
        </w:rPr>
        <w:t>de personas en situación de nec</w:t>
      </w:r>
      <w:r w:rsidR="00654247">
        <w:rPr>
          <w:szCs w:val="26"/>
          <w:shd w:val="clear" w:color="auto" w:fill="FFFFFF"/>
        </w:rPr>
        <w:t>e</w:t>
      </w:r>
      <w:r w:rsidR="00654247">
        <w:rPr>
          <w:szCs w:val="26"/>
          <w:shd w:val="clear" w:color="auto" w:fill="FFFFFF"/>
        </w:rPr>
        <w:t xml:space="preserve">sidad </w:t>
      </w:r>
      <w:r>
        <w:rPr>
          <w:szCs w:val="26"/>
          <w:shd w:val="clear" w:color="auto" w:fill="FFFFFF"/>
        </w:rPr>
        <w:t>y 79 por residencia en recurso temporal en el periodo 2016-2018. En 2018 respecto a 2017 han aumentado un 25 por ciento estas solicitudes de acceso excepcional.</w:t>
      </w:r>
    </w:p>
    <w:tbl>
      <w:tblPr>
        <w:tblW w:w="8994" w:type="dxa"/>
        <w:jc w:val="center"/>
        <w:tblLayout w:type="fixed"/>
        <w:tblCellMar>
          <w:left w:w="70" w:type="dxa"/>
          <w:right w:w="70" w:type="dxa"/>
        </w:tblCellMar>
        <w:tblLook w:val="04A0" w:firstRow="1" w:lastRow="0" w:firstColumn="1" w:lastColumn="0" w:noHBand="0" w:noVBand="1"/>
      </w:tblPr>
      <w:tblGrid>
        <w:gridCol w:w="3183"/>
        <w:gridCol w:w="1393"/>
        <w:gridCol w:w="1394"/>
        <w:gridCol w:w="1393"/>
        <w:gridCol w:w="1631"/>
      </w:tblGrid>
      <w:tr w:rsidR="005728F4" w:rsidRPr="00872B89" w:rsidTr="00872B89">
        <w:trPr>
          <w:trHeight w:val="284"/>
          <w:jc w:val="center"/>
        </w:trPr>
        <w:tc>
          <w:tcPr>
            <w:tcW w:w="3183" w:type="dxa"/>
            <w:tcBorders>
              <w:top w:val="single" w:sz="4" w:space="0" w:color="auto"/>
              <w:left w:val="nil"/>
              <w:bottom w:val="single" w:sz="8" w:space="0" w:color="auto"/>
              <w:right w:val="nil"/>
            </w:tcBorders>
            <w:shd w:val="clear" w:color="auto" w:fill="C0D7EC" w:themeFill="accent1" w:themeFillTint="66"/>
            <w:vAlign w:val="center"/>
          </w:tcPr>
          <w:p w:rsidR="005728F4" w:rsidRPr="00872B89" w:rsidRDefault="005728F4" w:rsidP="000575A4">
            <w:pPr>
              <w:spacing w:after="0"/>
              <w:ind w:firstLine="0"/>
              <w:jc w:val="left"/>
              <w:rPr>
                <w:rFonts w:ascii="Arial" w:hAnsi="Arial" w:cs="Arial"/>
                <w:color w:val="000000"/>
                <w:sz w:val="18"/>
                <w:szCs w:val="18"/>
                <w:lang w:val="es-ES" w:eastAsia="es-ES"/>
              </w:rPr>
            </w:pPr>
            <w:r w:rsidRPr="00872B89">
              <w:rPr>
                <w:rFonts w:ascii="Arial" w:hAnsi="Arial" w:cs="Arial"/>
                <w:color w:val="000000"/>
                <w:sz w:val="18"/>
                <w:szCs w:val="18"/>
                <w:lang w:val="es-ES" w:eastAsia="es-ES"/>
              </w:rPr>
              <w:t>Exclusión social grave</w:t>
            </w:r>
          </w:p>
        </w:tc>
        <w:tc>
          <w:tcPr>
            <w:tcW w:w="1393" w:type="dxa"/>
            <w:tcBorders>
              <w:top w:val="single" w:sz="4" w:space="0" w:color="auto"/>
              <w:left w:val="nil"/>
              <w:bottom w:val="single" w:sz="8"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2016*</w:t>
            </w:r>
          </w:p>
        </w:tc>
        <w:tc>
          <w:tcPr>
            <w:tcW w:w="1394" w:type="dxa"/>
            <w:tcBorders>
              <w:top w:val="single" w:sz="4" w:space="0" w:color="auto"/>
              <w:left w:val="nil"/>
              <w:bottom w:val="single" w:sz="8"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2017</w:t>
            </w:r>
          </w:p>
        </w:tc>
        <w:tc>
          <w:tcPr>
            <w:tcW w:w="1393" w:type="dxa"/>
            <w:tcBorders>
              <w:top w:val="single" w:sz="4" w:space="0" w:color="auto"/>
              <w:left w:val="nil"/>
              <w:bottom w:val="single" w:sz="8"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2018</w:t>
            </w:r>
          </w:p>
        </w:tc>
        <w:tc>
          <w:tcPr>
            <w:tcW w:w="1631" w:type="dxa"/>
            <w:tcBorders>
              <w:top w:val="single" w:sz="4" w:space="0" w:color="auto"/>
              <w:left w:val="nil"/>
              <w:bottom w:val="single" w:sz="8"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Total</w:t>
            </w:r>
          </w:p>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solicitudes</w:t>
            </w:r>
          </w:p>
        </w:tc>
      </w:tr>
      <w:tr w:rsidR="005728F4" w:rsidRPr="005728F4" w:rsidTr="00872B89">
        <w:trPr>
          <w:trHeight w:val="284"/>
          <w:jc w:val="center"/>
        </w:trPr>
        <w:tc>
          <w:tcPr>
            <w:tcW w:w="3183" w:type="dxa"/>
            <w:tcBorders>
              <w:top w:val="single" w:sz="4" w:space="0" w:color="auto"/>
              <w:left w:val="nil"/>
              <w:bottom w:val="single" w:sz="4" w:space="0" w:color="auto"/>
              <w:right w:val="nil"/>
            </w:tcBorders>
            <w:vAlign w:val="center"/>
          </w:tcPr>
          <w:p w:rsidR="005728F4" w:rsidRPr="005728F4" w:rsidRDefault="005728F4" w:rsidP="005C79BA">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P</w:t>
            </w:r>
            <w:r w:rsidR="005C79BA">
              <w:rPr>
                <w:rFonts w:ascii="Arial Narrow" w:hAnsi="Arial Narrow" w:cs="Arial"/>
                <w:color w:val="000000"/>
                <w:lang w:val="es-ES" w:eastAsia="es-ES"/>
              </w:rPr>
              <w:t>ersonas en situación de necesidad</w:t>
            </w:r>
          </w:p>
        </w:tc>
        <w:tc>
          <w:tcPr>
            <w:tcW w:w="1393"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29</w:t>
            </w:r>
          </w:p>
        </w:tc>
        <w:tc>
          <w:tcPr>
            <w:tcW w:w="1394"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277</w:t>
            </w:r>
          </w:p>
        </w:tc>
        <w:tc>
          <w:tcPr>
            <w:tcW w:w="1393"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334</w:t>
            </w:r>
          </w:p>
        </w:tc>
        <w:tc>
          <w:tcPr>
            <w:tcW w:w="1631"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640</w:t>
            </w:r>
          </w:p>
        </w:tc>
      </w:tr>
      <w:tr w:rsidR="005728F4" w:rsidRPr="005728F4" w:rsidTr="00872B89">
        <w:trPr>
          <w:trHeight w:val="284"/>
          <w:jc w:val="center"/>
        </w:trPr>
        <w:tc>
          <w:tcPr>
            <w:tcW w:w="3183" w:type="dxa"/>
            <w:tcBorders>
              <w:top w:val="single" w:sz="4" w:space="0" w:color="auto"/>
              <w:left w:val="nil"/>
              <w:bottom w:val="single" w:sz="4" w:space="0" w:color="auto"/>
              <w:right w:val="nil"/>
            </w:tcBorders>
            <w:vAlign w:val="center"/>
          </w:tcPr>
          <w:p w:rsidR="005728F4" w:rsidRPr="005728F4" w:rsidRDefault="005728F4" w:rsidP="000575A4">
            <w:pPr>
              <w:spacing w:after="0"/>
              <w:ind w:firstLine="0"/>
              <w:jc w:val="left"/>
              <w:rPr>
                <w:rFonts w:ascii="Arial Narrow" w:hAnsi="Arial Narrow" w:cs="Arial"/>
                <w:color w:val="000000"/>
                <w:lang w:val="es-ES" w:eastAsia="es-ES"/>
              </w:rPr>
            </w:pPr>
            <w:r w:rsidRPr="005728F4">
              <w:rPr>
                <w:rFonts w:ascii="Arial Narrow" w:hAnsi="Arial Narrow" w:cs="Arial"/>
                <w:color w:val="000000"/>
                <w:lang w:val="es-ES" w:eastAsia="es-ES"/>
              </w:rPr>
              <w:t>Persona residiendo en recurso temporal</w:t>
            </w:r>
          </w:p>
        </w:tc>
        <w:tc>
          <w:tcPr>
            <w:tcW w:w="1393"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12</w:t>
            </w:r>
          </w:p>
        </w:tc>
        <w:tc>
          <w:tcPr>
            <w:tcW w:w="1394"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24</w:t>
            </w:r>
          </w:p>
        </w:tc>
        <w:tc>
          <w:tcPr>
            <w:tcW w:w="1393"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43</w:t>
            </w:r>
          </w:p>
        </w:tc>
        <w:tc>
          <w:tcPr>
            <w:tcW w:w="1631" w:type="dxa"/>
            <w:tcBorders>
              <w:top w:val="single" w:sz="4" w:space="0" w:color="auto"/>
              <w:left w:val="nil"/>
              <w:bottom w:val="single" w:sz="4" w:space="0" w:color="auto"/>
              <w:right w:val="nil"/>
            </w:tcBorders>
            <w:vAlign w:val="center"/>
          </w:tcPr>
          <w:p w:rsidR="005728F4" w:rsidRPr="005728F4" w:rsidRDefault="005728F4" w:rsidP="007A6D02">
            <w:pPr>
              <w:spacing w:after="0"/>
              <w:ind w:firstLine="0"/>
              <w:jc w:val="right"/>
              <w:rPr>
                <w:rFonts w:ascii="Arial Narrow" w:hAnsi="Arial Narrow" w:cs="Arial"/>
                <w:color w:val="000000"/>
                <w:lang w:val="es-ES" w:eastAsia="es-ES"/>
              </w:rPr>
            </w:pPr>
            <w:r w:rsidRPr="005728F4">
              <w:rPr>
                <w:rFonts w:ascii="Arial Narrow" w:hAnsi="Arial Narrow" w:cs="Arial"/>
                <w:color w:val="000000"/>
                <w:lang w:val="es-ES" w:eastAsia="es-ES"/>
              </w:rPr>
              <w:t>79</w:t>
            </w:r>
          </w:p>
        </w:tc>
      </w:tr>
      <w:tr w:rsidR="005728F4" w:rsidRPr="00872B89" w:rsidTr="00872B89">
        <w:trPr>
          <w:trHeight w:val="284"/>
          <w:jc w:val="center"/>
        </w:trPr>
        <w:tc>
          <w:tcPr>
            <w:tcW w:w="3183" w:type="dxa"/>
            <w:tcBorders>
              <w:top w:val="single" w:sz="4" w:space="0" w:color="auto"/>
              <w:left w:val="nil"/>
              <w:bottom w:val="single" w:sz="4" w:space="0" w:color="auto"/>
              <w:right w:val="nil"/>
            </w:tcBorders>
            <w:shd w:val="clear" w:color="auto" w:fill="C0D7EC" w:themeFill="accent1" w:themeFillTint="66"/>
            <w:vAlign w:val="center"/>
          </w:tcPr>
          <w:p w:rsidR="005728F4" w:rsidRPr="00872B89" w:rsidRDefault="005728F4" w:rsidP="000575A4">
            <w:pPr>
              <w:spacing w:after="0"/>
              <w:ind w:firstLine="0"/>
              <w:jc w:val="left"/>
              <w:rPr>
                <w:rFonts w:ascii="Arial" w:hAnsi="Arial" w:cs="Arial"/>
                <w:color w:val="000000"/>
                <w:sz w:val="18"/>
                <w:szCs w:val="18"/>
                <w:lang w:val="es-ES" w:eastAsia="es-ES"/>
              </w:rPr>
            </w:pPr>
          </w:p>
        </w:tc>
        <w:tc>
          <w:tcPr>
            <w:tcW w:w="1393" w:type="dxa"/>
            <w:tcBorders>
              <w:top w:val="single" w:sz="4" w:space="0" w:color="auto"/>
              <w:left w:val="nil"/>
              <w:bottom w:val="single" w:sz="4"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41</w:t>
            </w:r>
          </w:p>
        </w:tc>
        <w:tc>
          <w:tcPr>
            <w:tcW w:w="1394" w:type="dxa"/>
            <w:tcBorders>
              <w:top w:val="single" w:sz="4" w:space="0" w:color="auto"/>
              <w:left w:val="nil"/>
              <w:bottom w:val="single" w:sz="4"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301</w:t>
            </w:r>
          </w:p>
        </w:tc>
        <w:tc>
          <w:tcPr>
            <w:tcW w:w="1393" w:type="dxa"/>
            <w:tcBorders>
              <w:top w:val="single" w:sz="4" w:space="0" w:color="auto"/>
              <w:left w:val="nil"/>
              <w:bottom w:val="single" w:sz="4"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377</w:t>
            </w:r>
          </w:p>
        </w:tc>
        <w:tc>
          <w:tcPr>
            <w:tcW w:w="1631" w:type="dxa"/>
            <w:tcBorders>
              <w:top w:val="single" w:sz="4" w:space="0" w:color="auto"/>
              <w:left w:val="nil"/>
              <w:bottom w:val="single" w:sz="4" w:space="0" w:color="auto"/>
              <w:right w:val="nil"/>
            </w:tcBorders>
            <w:shd w:val="clear" w:color="auto" w:fill="C0D7EC" w:themeFill="accent1" w:themeFillTint="66"/>
            <w:vAlign w:val="center"/>
          </w:tcPr>
          <w:p w:rsidR="005728F4" w:rsidRPr="00872B89" w:rsidRDefault="005728F4" w:rsidP="007A6D02">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719</w:t>
            </w:r>
          </w:p>
        </w:tc>
      </w:tr>
    </w:tbl>
    <w:p w:rsidR="007A6D02" w:rsidRPr="00872B89" w:rsidRDefault="007A6D02" w:rsidP="00872B89">
      <w:pPr>
        <w:pStyle w:val="texto"/>
        <w:spacing w:before="40" w:after="240"/>
        <w:ind w:firstLine="0"/>
        <w:rPr>
          <w:rFonts w:ascii="Arial" w:hAnsi="Arial" w:cs="Arial"/>
          <w:sz w:val="14"/>
          <w:szCs w:val="14"/>
          <w:shd w:val="clear" w:color="auto" w:fill="FFFFFF"/>
        </w:rPr>
      </w:pPr>
      <w:r w:rsidRPr="00872B89">
        <w:rPr>
          <w:rFonts w:ascii="Arial" w:hAnsi="Arial" w:cs="Arial"/>
          <w:sz w:val="14"/>
          <w:szCs w:val="14"/>
          <w:shd w:val="clear" w:color="auto" w:fill="FFFFFF"/>
        </w:rPr>
        <w:t>*A partir del 19 de noviembre</w:t>
      </w:r>
    </w:p>
    <w:p w:rsidR="00957043" w:rsidRPr="004C7F23" w:rsidRDefault="00957043" w:rsidP="00957043">
      <w:pPr>
        <w:pStyle w:val="atitulo2"/>
        <w:spacing w:before="240"/>
        <w:rPr>
          <w:rFonts w:eastAsia="Calibri" w:cs="Arial"/>
          <w:bCs w:val="0"/>
          <w:iCs w:val="0"/>
          <w:color w:val="auto"/>
          <w:spacing w:val="0"/>
          <w:kern w:val="0"/>
          <w:szCs w:val="25"/>
          <w:lang w:eastAsia="es-ES"/>
        </w:rPr>
      </w:pPr>
      <w:bookmarkStart w:id="27" w:name="_Toc5183639"/>
      <w:r>
        <w:rPr>
          <w:rFonts w:eastAsia="Calibri" w:cs="Arial"/>
          <w:bCs w:val="0"/>
          <w:iCs w:val="0"/>
          <w:color w:val="auto"/>
          <w:spacing w:val="0"/>
          <w:kern w:val="0"/>
          <w:szCs w:val="25"/>
          <w:lang w:eastAsia="es-ES"/>
        </w:rPr>
        <w:t>IV.4</w:t>
      </w:r>
      <w:r w:rsidR="00616F96">
        <w:rPr>
          <w:rFonts w:eastAsia="Calibri" w:cs="Arial"/>
          <w:bCs w:val="0"/>
          <w:iCs w:val="0"/>
          <w:color w:val="auto"/>
          <w:spacing w:val="0"/>
          <w:kern w:val="0"/>
          <w:szCs w:val="25"/>
          <w:lang w:eastAsia="es-ES"/>
        </w:rPr>
        <w:t>.</w:t>
      </w:r>
      <w:r>
        <w:rPr>
          <w:rFonts w:eastAsia="Calibri" w:cs="Arial"/>
          <w:bCs w:val="0"/>
          <w:iCs w:val="0"/>
          <w:color w:val="auto"/>
          <w:spacing w:val="0"/>
          <w:kern w:val="0"/>
          <w:szCs w:val="25"/>
          <w:lang w:eastAsia="es-ES"/>
        </w:rPr>
        <w:t xml:space="preserve"> Evolución de las ayudas por renta garantizada</w:t>
      </w:r>
      <w:bookmarkEnd w:id="27"/>
    </w:p>
    <w:p w:rsidR="00957043" w:rsidRDefault="00957043" w:rsidP="00D43578">
      <w:pPr>
        <w:pStyle w:val="texto"/>
        <w:rPr>
          <w:szCs w:val="26"/>
        </w:rPr>
      </w:pPr>
      <w:r>
        <w:rPr>
          <w:szCs w:val="26"/>
        </w:rPr>
        <w:t xml:space="preserve">Para </w:t>
      </w:r>
      <w:r w:rsidRPr="00D43578">
        <w:rPr>
          <w:szCs w:val="26"/>
          <w:shd w:val="clear" w:color="auto" w:fill="FFFFFF"/>
        </w:rPr>
        <w:t>analizar</w:t>
      </w:r>
      <w:r>
        <w:rPr>
          <w:szCs w:val="26"/>
        </w:rPr>
        <w:t xml:space="preserve"> la evolución de las ayudas por RG hemos comparado las “nóminas” de los meses de noviembre de 2016, 2017 y 2018. </w:t>
      </w:r>
    </w:p>
    <w:p w:rsidR="00957043" w:rsidRDefault="00957043" w:rsidP="00D43578">
      <w:pPr>
        <w:pStyle w:val="texto"/>
        <w:rPr>
          <w:szCs w:val="26"/>
        </w:rPr>
      </w:pPr>
      <w:r w:rsidRPr="0013165B">
        <w:rPr>
          <w:szCs w:val="26"/>
        </w:rPr>
        <w:t xml:space="preserve">Se </w:t>
      </w:r>
      <w:r w:rsidRPr="00D43578">
        <w:rPr>
          <w:szCs w:val="26"/>
          <w:shd w:val="clear" w:color="auto" w:fill="FFFFFF"/>
        </w:rPr>
        <w:t>denomina</w:t>
      </w:r>
      <w:r w:rsidRPr="0013165B">
        <w:rPr>
          <w:szCs w:val="26"/>
        </w:rPr>
        <w:t xml:space="preserve"> “nómina” de un mes</w:t>
      </w:r>
      <w:r w:rsidR="00F53C93">
        <w:rPr>
          <w:szCs w:val="26"/>
        </w:rPr>
        <w:t>,</w:t>
      </w:r>
      <w:r w:rsidRPr="0013165B">
        <w:rPr>
          <w:szCs w:val="26"/>
        </w:rPr>
        <w:t xml:space="preserve"> todas las personas que tienen reconocido el derecho a RG en dicho periodo; en función del momento en el que se obtenga el dato del SIPSS, el número de pe</w:t>
      </w:r>
      <w:r w:rsidRPr="0013165B">
        <w:rPr>
          <w:szCs w:val="26"/>
        </w:rPr>
        <w:t>r</w:t>
      </w:r>
      <w:r>
        <w:rPr>
          <w:szCs w:val="26"/>
        </w:rPr>
        <w:t>ceptores varía ya que el programa no guarda histórico a una fecha</w:t>
      </w:r>
      <w:r w:rsidRPr="0013165B">
        <w:rPr>
          <w:szCs w:val="26"/>
        </w:rPr>
        <w:t xml:space="preserve"> y los datos se actualizan con</w:t>
      </w:r>
      <w:r w:rsidRPr="0013165B">
        <w:rPr>
          <w:szCs w:val="26"/>
        </w:rPr>
        <w:t>s</w:t>
      </w:r>
      <w:r w:rsidRPr="0013165B">
        <w:rPr>
          <w:szCs w:val="26"/>
        </w:rPr>
        <w:t xml:space="preserve">tantemente con </w:t>
      </w:r>
      <w:r>
        <w:rPr>
          <w:szCs w:val="26"/>
        </w:rPr>
        <w:t>las modificaciones</w:t>
      </w:r>
      <w:r w:rsidRPr="0013165B">
        <w:rPr>
          <w:szCs w:val="26"/>
        </w:rPr>
        <w:t xml:space="preserve"> que se </w:t>
      </w:r>
      <w:r>
        <w:rPr>
          <w:szCs w:val="26"/>
        </w:rPr>
        <w:t>v</w:t>
      </w:r>
      <w:r w:rsidRPr="0013165B">
        <w:rPr>
          <w:szCs w:val="26"/>
        </w:rPr>
        <w:t>a</w:t>
      </w:r>
      <w:r>
        <w:rPr>
          <w:szCs w:val="26"/>
        </w:rPr>
        <w:t>n</w:t>
      </w:r>
      <w:r w:rsidRPr="0013165B">
        <w:rPr>
          <w:szCs w:val="26"/>
        </w:rPr>
        <w:t xml:space="preserve"> produci</w:t>
      </w:r>
      <w:r>
        <w:rPr>
          <w:szCs w:val="26"/>
        </w:rPr>
        <w:t>en</w:t>
      </w:r>
      <w:r w:rsidRPr="0013165B">
        <w:rPr>
          <w:szCs w:val="26"/>
        </w:rPr>
        <w:t xml:space="preserve">do en </w:t>
      </w:r>
      <w:r>
        <w:rPr>
          <w:szCs w:val="26"/>
        </w:rPr>
        <w:t>los</w:t>
      </w:r>
      <w:r w:rsidRPr="0013165B">
        <w:rPr>
          <w:szCs w:val="26"/>
        </w:rPr>
        <w:t xml:space="preserve"> expediente</w:t>
      </w:r>
      <w:r>
        <w:rPr>
          <w:szCs w:val="26"/>
        </w:rPr>
        <w:t>s</w:t>
      </w:r>
      <w:r w:rsidRPr="0013165B">
        <w:rPr>
          <w:szCs w:val="26"/>
        </w:rPr>
        <w:t>.</w:t>
      </w:r>
      <w:r>
        <w:rPr>
          <w:szCs w:val="26"/>
        </w:rPr>
        <w:t xml:space="preserve"> Los datos analiz</w:t>
      </w:r>
      <w:r>
        <w:rPr>
          <w:szCs w:val="26"/>
        </w:rPr>
        <w:t>a</w:t>
      </w:r>
      <w:r>
        <w:rPr>
          <w:szCs w:val="26"/>
        </w:rPr>
        <w:t>dos se han obtenido del SIPSS el 6 de febrero de 2019.</w:t>
      </w:r>
    </w:p>
    <w:p w:rsidR="00957043" w:rsidRDefault="00957043" w:rsidP="00D11E07">
      <w:pPr>
        <w:pStyle w:val="atitulo3"/>
        <w:spacing w:before="240" w:after="120"/>
        <w:rPr>
          <w:shd w:val="clear" w:color="auto" w:fill="FFFFFF"/>
        </w:rPr>
      </w:pPr>
      <w:r>
        <w:rPr>
          <w:shd w:val="clear" w:color="auto" w:fill="FFFFFF"/>
        </w:rPr>
        <w:t>T</w:t>
      </w:r>
      <w:r w:rsidRPr="00187A86">
        <w:rPr>
          <w:shd w:val="clear" w:color="auto" w:fill="FFFFFF"/>
        </w:rPr>
        <w:t>itulares y beneficiarios de RG (2016-2018)</w:t>
      </w:r>
    </w:p>
    <w:p w:rsidR="00654247" w:rsidRPr="00B01E1F" w:rsidRDefault="00654247" w:rsidP="00B01E1F">
      <w:pPr>
        <w:pStyle w:val="texto"/>
        <w:tabs>
          <w:tab w:val="clear" w:pos="2835"/>
          <w:tab w:val="clear" w:pos="3969"/>
          <w:tab w:val="clear" w:pos="5103"/>
          <w:tab w:val="clear" w:pos="6237"/>
          <w:tab w:val="clear" w:pos="7371"/>
        </w:tabs>
        <w:spacing w:before="240" w:after="240"/>
        <w:rPr>
          <w:szCs w:val="26"/>
        </w:rPr>
      </w:pPr>
      <w:r w:rsidRPr="00B01E1F">
        <w:rPr>
          <w:szCs w:val="26"/>
        </w:rPr>
        <w:t>Los titulares y beneficiarios de RG en nuestro periodo de análisis son:</w:t>
      </w:r>
    </w:p>
    <w:tbl>
      <w:tblPr>
        <w:tblW w:w="8965" w:type="dxa"/>
        <w:jc w:val="center"/>
        <w:tblInd w:w="90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53"/>
        <w:gridCol w:w="1122"/>
        <w:gridCol w:w="1122"/>
        <w:gridCol w:w="1248"/>
        <w:gridCol w:w="1078"/>
        <w:gridCol w:w="1148"/>
        <w:gridCol w:w="1294"/>
      </w:tblGrid>
      <w:tr w:rsidR="00872B89" w:rsidRPr="00872B89" w:rsidTr="00C07F2C">
        <w:trPr>
          <w:trHeight w:val="266"/>
          <w:jc w:val="center"/>
        </w:trPr>
        <w:tc>
          <w:tcPr>
            <w:tcW w:w="1953" w:type="dxa"/>
            <w:shd w:val="clear" w:color="auto" w:fill="C0D7EC" w:themeFill="accent1" w:themeFillTint="66"/>
          </w:tcPr>
          <w:p w:rsidR="00872B89" w:rsidRPr="00872B89" w:rsidRDefault="00872B89" w:rsidP="00B81E5C">
            <w:pPr>
              <w:spacing w:before="100" w:beforeAutospacing="1" w:after="100" w:afterAutospacing="1"/>
              <w:ind w:left="69" w:hanging="69"/>
              <w:rPr>
                <w:rFonts w:ascii="Arial" w:hAnsi="Arial" w:cs="Arial"/>
                <w:color w:val="000000"/>
                <w:sz w:val="16"/>
                <w:szCs w:val="16"/>
                <w:lang w:val="es-ES" w:eastAsia="es-ES"/>
              </w:rPr>
            </w:pPr>
          </w:p>
        </w:tc>
        <w:tc>
          <w:tcPr>
            <w:tcW w:w="1122" w:type="dxa"/>
            <w:shd w:val="clear" w:color="auto" w:fill="C0D7EC" w:themeFill="accent1" w:themeFillTint="66"/>
            <w:vAlign w:val="center"/>
          </w:tcPr>
          <w:p w:rsidR="00872B89" w:rsidRPr="00872B89" w:rsidRDefault="00872B89" w:rsidP="00B81E5C">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Noviembre 2016*</w:t>
            </w:r>
          </w:p>
        </w:tc>
        <w:tc>
          <w:tcPr>
            <w:tcW w:w="1122" w:type="dxa"/>
            <w:shd w:val="clear" w:color="auto" w:fill="C0D7EC" w:themeFill="accent1" w:themeFillTint="66"/>
            <w:vAlign w:val="center"/>
          </w:tcPr>
          <w:p w:rsidR="00872B89" w:rsidRPr="00872B89" w:rsidRDefault="00872B89" w:rsidP="00B81E5C">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Noviembre 2017</w:t>
            </w:r>
          </w:p>
        </w:tc>
        <w:tc>
          <w:tcPr>
            <w:tcW w:w="1248" w:type="dxa"/>
            <w:shd w:val="clear" w:color="auto" w:fill="C0D7EC" w:themeFill="accent1" w:themeFillTint="66"/>
            <w:vAlign w:val="center"/>
          </w:tcPr>
          <w:p w:rsidR="00872B89" w:rsidRPr="00872B89" w:rsidRDefault="00872B89" w:rsidP="00B81E5C">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 variación 2017/2016</w:t>
            </w:r>
          </w:p>
        </w:tc>
        <w:tc>
          <w:tcPr>
            <w:tcW w:w="1078" w:type="dxa"/>
            <w:shd w:val="clear" w:color="auto" w:fill="C0D7EC" w:themeFill="accent1" w:themeFillTint="66"/>
            <w:vAlign w:val="center"/>
          </w:tcPr>
          <w:p w:rsidR="00872B89" w:rsidRPr="00872B89" w:rsidRDefault="00872B89" w:rsidP="00B81E5C">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Noviembre 2018</w:t>
            </w:r>
          </w:p>
        </w:tc>
        <w:tc>
          <w:tcPr>
            <w:tcW w:w="1148" w:type="dxa"/>
            <w:shd w:val="clear" w:color="auto" w:fill="C0D7EC" w:themeFill="accent1" w:themeFillTint="66"/>
            <w:vAlign w:val="center"/>
          </w:tcPr>
          <w:p w:rsidR="00872B89" w:rsidRPr="00872B89" w:rsidRDefault="00872B89" w:rsidP="00B81E5C">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 variación 2018/2017</w:t>
            </w:r>
          </w:p>
        </w:tc>
        <w:tc>
          <w:tcPr>
            <w:tcW w:w="1294" w:type="dxa"/>
            <w:shd w:val="clear" w:color="auto" w:fill="C0D7EC" w:themeFill="accent1" w:themeFillTint="66"/>
          </w:tcPr>
          <w:p w:rsidR="00872B89" w:rsidRPr="00872B89" w:rsidRDefault="00872B89" w:rsidP="00693FA5">
            <w:pPr>
              <w:spacing w:before="100" w:beforeAutospacing="1" w:after="100" w:afterAutospacing="1"/>
              <w:ind w:left="69" w:hanging="69"/>
              <w:jc w:val="right"/>
              <w:rPr>
                <w:rFonts w:ascii="Arial" w:hAnsi="Arial" w:cs="Arial"/>
                <w:color w:val="000000"/>
                <w:sz w:val="16"/>
                <w:szCs w:val="16"/>
                <w:lang w:val="es-ES" w:eastAsia="es-ES"/>
              </w:rPr>
            </w:pPr>
            <w:r w:rsidRPr="00872B89">
              <w:rPr>
                <w:rFonts w:ascii="Arial" w:hAnsi="Arial" w:cs="Arial"/>
                <w:color w:val="000000"/>
                <w:sz w:val="16"/>
                <w:szCs w:val="16"/>
                <w:lang w:val="es-ES" w:eastAsia="es-ES"/>
              </w:rPr>
              <w:t>% variación 2018/2016</w:t>
            </w:r>
          </w:p>
        </w:tc>
      </w:tr>
      <w:tr w:rsidR="00872B89" w:rsidRPr="005F67A1" w:rsidTr="00C07F2C">
        <w:trPr>
          <w:trHeight w:val="274"/>
          <w:jc w:val="center"/>
        </w:trPr>
        <w:tc>
          <w:tcPr>
            <w:tcW w:w="1953" w:type="dxa"/>
            <w:shd w:val="clear" w:color="auto" w:fill="auto"/>
            <w:noWrap/>
            <w:vAlign w:val="center"/>
          </w:tcPr>
          <w:p w:rsidR="00872B89" w:rsidRPr="005F67A1" w:rsidRDefault="00872B89" w:rsidP="00B81E5C">
            <w:pPr>
              <w:spacing w:after="0"/>
              <w:ind w:left="69" w:hanging="69"/>
              <w:jc w:val="left"/>
              <w:rPr>
                <w:rFonts w:ascii="Arial Narrow" w:hAnsi="Arial Narrow" w:cs="Arial"/>
                <w:color w:val="000000"/>
                <w:lang w:val="es-ES" w:eastAsia="es-ES"/>
              </w:rPr>
            </w:pPr>
            <w:r>
              <w:rPr>
                <w:rFonts w:ascii="Arial Narrow" w:hAnsi="Arial Narrow" w:cs="Arial"/>
                <w:color w:val="000000"/>
                <w:lang w:val="es-ES" w:eastAsia="es-ES"/>
              </w:rPr>
              <w:t>Titulares</w:t>
            </w:r>
          </w:p>
        </w:tc>
        <w:tc>
          <w:tcPr>
            <w:tcW w:w="1122" w:type="dxa"/>
            <w:shd w:val="clear" w:color="auto" w:fill="auto"/>
            <w:noWrap/>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sidRPr="005F67A1">
              <w:rPr>
                <w:rFonts w:ascii="Arial Narrow" w:hAnsi="Arial Narrow" w:cs="Arial"/>
                <w:color w:val="000000"/>
                <w:lang w:val="es-ES" w:eastAsia="es-ES"/>
              </w:rPr>
              <w:t>11.277</w:t>
            </w:r>
          </w:p>
        </w:tc>
        <w:tc>
          <w:tcPr>
            <w:tcW w:w="1122" w:type="dxa"/>
            <w:shd w:val="clear" w:color="auto" w:fill="auto"/>
            <w:noWrap/>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12.417</w:t>
            </w:r>
          </w:p>
        </w:tc>
        <w:tc>
          <w:tcPr>
            <w:tcW w:w="124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10</w:t>
            </w:r>
          </w:p>
        </w:tc>
        <w:tc>
          <w:tcPr>
            <w:tcW w:w="107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12.413</w:t>
            </w:r>
          </w:p>
        </w:tc>
        <w:tc>
          <w:tcPr>
            <w:tcW w:w="114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0</w:t>
            </w:r>
          </w:p>
        </w:tc>
        <w:tc>
          <w:tcPr>
            <w:tcW w:w="1294" w:type="dxa"/>
          </w:tcPr>
          <w:p w:rsidR="00872B89" w:rsidRPr="005F67A1" w:rsidRDefault="00872B89" w:rsidP="00693FA5">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10</w:t>
            </w:r>
          </w:p>
        </w:tc>
      </w:tr>
      <w:tr w:rsidR="00872B89" w:rsidRPr="005F67A1" w:rsidTr="00C07F2C">
        <w:trPr>
          <w:trHeight w:val="274"/>
          <w:jc w:val="center"/>
        </w:trPr>
        <w:tc>
          <w:tcPr>
            <w:tcW w:w="1953" w:type="dxa"/>
            <w:shd w:val="clear" w:color="auto" w:fill="auto"/>
            <w:noWrap/>
            <w:vAlign w:val="center"/>
          </w:tcPr>
          <w:p w:rsidR="00872B89" w:rsidRPr="005F67A1" w:rsidRDefault="00872B89" w:rsidP="00B81E5C">
            <w:pPr>
              <w:spacing w:after="0"/>
              <w:ind w:left="69" w:hanging="69"/>
              <w:jc w:val="left"/>
              <w:rPr>
                <w:rFonts w:ascii="Arial Narrow" w:hAnsi="Arial Narrow" w:cs="Arial"/>
                <w:color w:val="000000"/>
                <w:lang w:val="es-ES" w:eastAsia="es-ES"/>
              </w:rPr>
            </w:pPr>
            <w:r w:rsidRPr="005F67A1">
              <w:rPr>
                <w:rFonts w:ascii="Arial Narrow" w:hAnsi="Arial Narrow" w:cs="Arial"/>
                <w:color w:val="000000"/>
                <w:lang w:val="es-ES" w:eastAsia="es-ES"/>
              </w:rPr>
              <w:t>Beneficiarios</w:t>
            </w:r>
          </w:p>
        </w:tc>
        <w:tc>
          <w:tcPr>
            <w:tcW w:w="1122" w:type="dxa"/>
            <w:shd w:val="clear" w:color="auto" w:fill="auto"/>
            <w:noWrap/>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sidRPr="005F67A1">
              <w:rPr>
                <w:rFonts w:ascii="Arial Narrow" w:hAnsi="Arial Narrow" w:cs="Arial"/>
                <w:color w:val="000000"/>
                <w:lang w:val="es-ES" w:eastAsia="es-ES"/>
              </w:rPr>
              <w:t>25.155</w:t>
            </w:r>
          </w:p>
        </w:tc>
        <w:tc>
          <w:tcPr>
            <w:tcW w:w="1122" w:type="dxa"/>
            <w:shd w:val="clear" w:color="auto" w:fill="auto"/>
            <w:noWrap/>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28.730</w:t>
            </w:r>
          </w:p>
        </w:tc>
        <w:tc>
          <w:tcPr>
            <w:tcW w:w="124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14</w:t>
            </w:r>
          </w:p>
        </w:tc>
        <w:tc>
          <w:tcPr>
            <w:tcW w:w="107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29.030</w:t>
            </w:r>
          </w:p>
        </w:tc>
        <w:tc>
          <w:tcPr>
            <w:tcW w:w="1148" w:type="dxa"/>
            <w:vAlign w:val="center"/>
          </w:tcPr>
          <w:p w:rsidR="00872B89" w:rsidRPr="005F67A1" w:rsidRDefault="00872B89" w:rsidP="00B81E5C">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w:t>
            </w:r>
          </w:p>
        </w:tc>
        <w:tc>
          <w:tcPr>
            <w:tcW w:w="1294" w:type="dxa"/>
          </w:tcPr>
          <w:p w:rsidR="00872B89" w:rsidRPr="005F67A1" w:rsidRDefault="00872B89" w:rsidP="00693FA5">
            <w:pPr>
              <w:spacing w:after="0"/>
              <w:ind w:left="69" w:hanging="69"/>
              <w:jc w:val="right"/>
              <w:rPr>
                <w:rFonts w:ascii="Arial Narrow" w:hAnsi="Arial Narrow" w:cs="Arial"/>
                <w:color w:val="000000"/>
                <w:lang w:val="es-ES" w:eastAsia="es-ES"/>
              </w:rPr>
            </w:pPr>
            <w:r>
              <w:rPr>
                <w:rFonts w:ascii="Arial Narrow" w:hAnsi="Arial Narrow" w:cs="Arial"/>
                <w:color w:val="000000"/>
                <w:lang w:val="es-ES" w:eastAsia="es-ES"/>
              </w:rPr>
              <w:t>15</w:t>
            </w:r>
          </w:p>
        </w:tc>
      </w:tr>
    </w:tbl>
    <w:p w:rsidR="00957043" w:rsidRPr="00872B89" w:rsidRDefault="00957043" w:rsidP="00693FA5">
      <w:pPr>
        <w:pStyle w:val="texto"/>
        <w:tabs>
          <w:tab w:val="clear" w:pos="2835"/>
          <w:tab w:val="clear" w:pos="3969"/>
          <w:tab w:val="clear" w:pos="5103"/>
          <w:tab w:val="clear" w:pos="6237"/>
          <w:tab w:val="clear" w:pos="7371"/>
          <w:tab w:val="left" w:pos="480"/>
        </w:tabs>
        <w:spacing w:after="240"/>
        <w:ind w:firstLine="0"/>
        <w:rPr>
          <w:rFonts w:ascii="Arial" w:hAnsi="Arial" w:cs="Arial"/>
          <w:sz w:val="14"/>
          <w:szCs w:val="14"/>
        </w:rPr>
      </w:pPr>
      <w:r w:rsidRPr="00872B89">
        <w:rPr>
          <w:rFonts w:ascii="Arial" w:hAnsi="Arial" w:cs="Arial"/>
          <w:sz w:val="14"/>
          <w:szCs w:val="14"/>
        </w:rPr>
        <w:t>*De los 11.277 expedientes de la nómina de noviembre 2016, 10.055 corresponden a ayudas RIS; el resto, 1.222 expedientes, c</w:t>
      </w:r>
      <w:r w:rsidRPr="00872B89">
        <w:rPr>
          <w:rFonts w:ascii="Arial" w:hAnsi="Arial" w:cs="Arial"/>
          <w:sz w:val="14"/>
          <w:szCs w:val="14"/>
        </w:rPr>
        <w:t>o</w:t>
      </w:r>
      <w:r w:rsidRPr="00872B89">
        <w:rPr>
          <w:rFonts w:ascii="Arial" w:hAnsi="Arial" w:cs="Arial"/>
          <w:sz w:val="14"/>
          <w:szCs w:val="14"/>
        </w:rPr>
        <w:t>rresponden a ayudas por RG.</w:t>
      </w:r>
    </w:p>
    <w:p w:rsidR="00957043" w:rsidRDefault="00957043" w:rsidP="00DC65A3">
      <w:pPr>
        <w:pStyle w:val="atitulo3"/>
        <w:spacing w:before="240"/>
        <w:rPr>
          <w:shd w:val="clear" w:color="auto" w:fill="FFFFFF"/>
        </w:rPr>
      </w:pPr>
      <w:r w:rsidRPr="00187A86">
        <w:rPr>
          <w:shd w:val="clear" w:color="auto" w:fill="FFFFFF"/>
        </w:rPr>
        <w:lastRenderedPageBreak/>
        <w:t>Titulares y beneficiarios de RG por tramos de edad</w:t>
      </w:r>
    </w:p>
    <w:p w:rsidR="00957043" w:rsidRDefault="00957043" w:rsidP="00DC65A3">
      <w:pPr>
        <w:pStyle w:val="texto"/>
        <w:tabs>
          <w:tab w:val="clear" w:pos="2835"/>
          <w:tab w:val="clear" w:pos="3969"/>
          <w:tab w:val="clear" w:pos="5103"/>
          <w:tab w:val="clear" w:pos="6237"/>
          <w:tab w:val="clear" w:pos="7371"/>
        </w:tabs>
        <w:spacing w:before="240" w:after="240"/>
        <w:rPr>
          <w:szCs w:val="26"/>
        </w:rPr>
      </w:pPr>
      <w:r w:rsidRPr="0007613E">
        <w:rPr>
          <w:szCs w:val="26"/>
        </w:rPr>
        <w:t xml:space="preserve">En </w:t>
      </w:r>
      <w:r>
        <w:rPr>
          <w:szCs w:val="26"/>
        </w:rPr>
        <w:t xml:space="preserve">el cuadro siguiente clasificamos los titulares y </w:t>
      </w:r>
      <w:r w:rsidR="00AB281C">
        <w:rPr>
          <w:szCs w:val="26"/>
        </w:rPr>
        <w:t>beneficiarios de RG de acuerdo a</w:t>
      </w:r>
      <w:r>
        <w:rPr>
          <w:szCs w:val="26"/>
        </w:rPr>
        <w:t xml:space="preserve"> los tramos de edad</w:t>
      </w:r>
      <w:r w:rsidR="00F53C93">
        <w:rPr>
          <w:szCs w:val="26"/>
        </w:rPr>
        <w:t>, a la fecha de la solicitud,</w:t>
      </w:r>
      <w:r>
        <w:rPr>
          <w:szCs w:val="26"/>
        </w:rPr>
        <w:t xml:space="preserve"> definidos en la normativa:</w:t>
      </w:r>
    </w:p>
    <w:tbl>
      <w:tblPr>
        <w:tblW w:w="8820" w:type="dxa"/>
        <w:jc w:val="center"/>
        <w:tblInd w:w="-1100" w:type="dxa"/>
        <w:tblLayout w:type="fixed"/>
        <w:tblCellMar>
          <w:left w:w="70" w:type="dxa"/>
          <w:right w:w="70" w:type="dxa"/>
        </w:tblCellMar>
        <w:tblLook w:val="04A0" w:firstRow="1" w:lastRow="0" w:firstColumn="1" w:lastColumn="0" w:noHBand="0" w:noVBand="1"/>
      </w:tblPr>
      <w:tblGrid>
        <w:gridCol w:w="1749"/>
        <w:gridCol w:w="1178"/>
        <w:gridCol w:w="1179"/>
        <w:gridCol w:w="1178"/>
        <w:gridCol w:w="1179"/>
        <w:gridCol w:w="1178"/>
        <w:gridCol w:w="1179"/>
      </w:tblGrid>
      <w:tr w:rsidR="00957043" w:rsidRPr="00872B89" w:rsidTr="00693FA5">
        <w:trPr>
          <w:trHeight w:val="266"/>
          <w:jc w:val="center"/>
        </w:trPr>
        <w:tc>
          <w:tcPr>
            <w:tcW w:w="1749" w:type="dxa"/>
            <w:vMerge w:val="restart"/>
            <w:tcBorders>
              <w:top w:val="single" w:sz="4" w:space="0" w:color="auto"/>
              <w:left w:val="nil"/>
              <w:bottom w:val="single" w:sz="4" w:space="0" w:color="auto"/>
            </w:tcBorders>
            <w:shd w:val="clear" w:color="auto" w:fill="C0D7EC" w:themeFill="accent1" w:themeFillTint="66"/>
            <w:vAlign w:val="center"/>
          </w:tcPr>
          <w:p w:rsidR="00957043" w:rsidRPr="00872B89" w:rsidRDefault="00957043" w:rsidP="00B81E5C">
            <w:pPr>
              <w:spacing w:before="100" w:beforeAutospacing="1" w:after="100" w:afterAutospacing="1"/>
              <w:ind w:firstLine="0"/>
              <w:jc w:val="center"/>
              <w:rPr>
                <w:rFonts w:ascii="Arial" w:hAnsi="Arial" w:cs="Arial"/>
                <w:color w:val="000000"/>
                <w:sz w:val="18"/>
                <w:szCs w:val="18"/>
                <w:lang w:val="es-ES" w:eastAsia="es-ES"/>
              </w:rPr>
            </w:pPr>
            <w:r w:rsidRPr="00872B89">
              <w:rPr>
                <w:rFonts w:ascii="Arial" w:hAnsi="Arial" w:cs="Arial"/>
                <w:color w:val="000000"/>
                <w:sz w:val="18"/>
                <w:szCs w:val="18"/>
                <w:lang w:val="es-ES" w:eastAsia="es-ES"/>
              </w:rPr>
              <w:t>Tramos de edad</w:t>
            </w:r>
          </w:p>
        </w:tc>
        <w:tc>
          <w:tcPr>
            <w:tcW w:w="2357" w:type="dxa"/>
            <w:gridSpan w:val="2"/>
            <w:tcBorders>
              <w:top w:val="single" w:sz="4" w:space="0" w:color="auto"/>
              <w:bottom w:val="single" w:sz="4" w:space="0" w:color="auto"/>
            </w:tcBorders>
            <w:shd w:val="clear" w:color="auto" w:fill="C0D7EC" w:themeFill="accent1" w:themeFillTint="66"/>
          </w:tcPr>
          <w:p w:rsidR="00957043" w:rsidRPr="00872B89" w:rsidRDefault="00957043" w:rsidP="00B81E5C">
            <w:pPr>
              <w:spacing w:before="100" w:beforeAutospacing="1" w:after="100" w:afterAutospacing="1"/>
              <w:ind w:firstLine="0"/>
              <w:jc w:val="center"/>
              <w:rPr>
                <w:rFonts w:ascii="Arial" w:hAnsi="Arial" w:cs="Arial"/>
                <w:color w:val="000000"/>
                <w:sz w:val="18"/>
                <w:szCs w:val="18"/>
                <w:lang w:val="es-ES" w:eastAsia="es-ES"/>
              </w:rPr>
            </w:pPr>
            <w:r w:rsidRPr="00872B89">
              <w:rPr>
                <w:rFonts w:ascii="Arial" w:hAnsi="Arial" w:cs="Arial"/>
                <w:color w:val="000000"/>
                <w:sz w:val="18"/>
                <w:szCs w:val="18"/>
                <w:lang w:val="es-ES" w:eastAsia="es-ES"/>
              </w:rPr>
              <w:t>Noviembre 2016</w:t>
            </w:r>
          </w:p>
        </w:tc>
        <w:tc>
          <w:tcPr>
            <w:tcW w:w="2357" w:type="dxa"/>
            <w:gridSpan w:val="2"/>
            <w:tcBorders>
              <w:top w:val="single" w:sz="4" w:space="0" w:color="auto"/>
              <w:bottom w:val="single" w:sz="4" w:space="0" w:color="auto"/>
            </w:tcBorders>
            <w:shd w:val="clear" w:color="auto" w:fill="C0D7EC" w:themeFill="accent1" w:themeFillTint="66"/>
          </w:tcPr>
          <w:p w:rsidR="00957043" w:rsidRPr="00872B89" w:rsidRDefault="00957043" w:rsidP="00B81E5C">
            <w:pPr>
              <w:spacing w:before="100" w:beforeAutospacing="1" w:after="100" w:afterAutospacing="1"/>
              <w:ind w:firstLine="0"/>
              <w:jc w:val="center"/>
              <w:rPr>
                <w:rFonts w:ascii="Arial" w:hAnsi="Arial" w:cs="Arial"/>
                <w:color w:val="000000"/>
                <w:sz w:val="18"/>
                <w:szCs w:val="18"/>
                <w:lang w:val="es-ES" w:eastAsia="es-ES"/>
              </w:rPr>
            </w:pPr>
            <w:r w:rsidRPr="00872B89">
              <w:rPr>
                <w:rFonts w:ascii="Arial" w:hAnsi="Arial" w:cs="Arial"/>
                <w:color w:val="000000"/>
                <w:sz w:val="18"/>
                <w:szCs w:val="18"/>
                <w:lang w:val="es-ES" w:eastAsia="es-ES"/>
              </w:rPr>
              <w:t>Noviembre 2017</w:t>
            </w:r>
          </w:p>
        </w:tc>
        <w:tc>
          <w:tcPr>
            <w:tcW w:w="2357" w:type="dxa"/>
            <w:gridSpan w:val="2"/>
            <w:tcBorders>
              <w:top w:val="single" w:sz="4" w:space="0" w:color="auto"/>
              <w:bottom w:val="single" w:sz="4" w:space="0" w:color="auto"/>
              <w:right w:val="nil"/>
            </w:tcBorders>
            <w:shd w:val="clear" w:color="auto" w:fill="C0D7EC" w:themeFill="accent1" w:themeFillTint="66"/>
          </w:tcPr>
          <w:p w:rsidR="00957043" w:rsidRPr="00872B89" w:rsidRDefault="00957043" w:rsidP="00B81E5C">
            <w:pPr>
              <w:spacing w:before="100" w:beforeAutospacing="1" w:after="100" w:afterAutospacing="1"/>
              <w:ind w:firstLine="0"/>
              <w:jc w:val="center"/>
              <w:rPr>
                <w:rFonts w:ascii="Arial" w:hAnsi="Arial" w:cs="Arial"/>
                <w:color w:val="000000"/>
                <w:sz w:val="18"/>
                <w:szCs w:val="18"/>
                <w:lang w:val="es-ES" w:eastAsia="es-ES"/>
              </w:rPr>
            </w:pPr>
            <w:r w:rsidRPr="00872B89">
              <w:rPr>
                <w:rFonts w:ascii="Arial" w:hAnsi="Arial" w:cs="Arial"/>
                <w:color w:val="000000"/>
                <w:sz w:val="18"/>
                <w:szCs w:val="18"/>
                <w:lang w:val="es-ES" w:eastAsia="es-ES"/>
              </w:rPr>
              <w:t>Noviembre 2018</w:t>
            </w:r>
          </w:p>
        </w:tc>
      </w:tr>
      <w:tr w:rsidR="00957043" w:rsidRPr="00872B89" w:rsidTr="00693FA5">
        <w:trPr>
          <w:trHeight w:val="274"/>
          <w:jc w:val="center"/>
        </w:trPr>
        <w:tc>
          <w:tcPr>
            <w:tcW w:w="1749" w:type="dxa"/>
            <w:vMerge/>
            <w:tcBorders>
              <w:top w:val="single" w:sz="4" w:space="0" w:color="auto"/>
              <w:left w:val="nil"/>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left"/>
              <w:rPr>
                <w:rFonts w:ascii="Arial" w:hAnsi="Arial" w:cs="Arial"/>
                <w:color w:val="000000"/>
                <w:sz w:val="18"/>
                <w:szCs w:val="18"/>
                <w:lang w:val="es-ES" w:eastAsia="es-ES"/>
              </w:rPr>
            </w:pP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Titulares</w:t>
            </w:r>
          </w:p>
        </w:tc>
        <w:tc>
          <w:tcPr>
            <w:tcW w:w="1179" w:type="dxa"/>
            <w:tcBorders>
              <w:top w:val="single" w:sz="4" w:space="0" w:color="auto"/>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Beneficiarios</w:t>
            </w: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Titulares</w:t>
            </w:r>
          </w:p>
        </w:tc>
        <w:tc>
          <w:tcPr>
            <w:tcW w:w="1179" w:type="dxa"/>
            <w:tcBorders>
              <w:top w:val="single" w:sz="4" w:space="0" w:color="auto"/>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Beneficiarios</w:t>
            </w: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Titulares</w:t>
            </w:r>
          </w:p>
        </w:tc>
        <w:tc>
          <w:tcPr>
            <w:tcW w:w="1179" w:type="dxa"/>
            <w:tcBorders>
              <w:top w:val="single" w:sz="4" w:space="0" w:color="auto"/>
              <w:bottom w:val="single" w:sz="4" w:space="0" w:color="auto"/>
              <w:right w:val="nil"/>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Beneficiarios</w:t>
            </w:r>
          </w:p>
        </w:tc>
      </w:tr>
      <w:tr w:rsidR="00957043" w:rsidRPr="001669C8" w:rsidTr="00693FA5">
        <w:trPr>
          <w:trHeight w:val="274"/>
          <w:jc w:val="center"/>
        </w:trPr>
        <w:tc>
          <w:tcPr>
            <w:tcW w:w="1749" w:type="dxa"/>
            <w:tcBorders>
              <w:top w:val="single" w:sz="4" w:space="0" w:color="auto"/>
              <w:left w:val="nil"/>
              <w:bottom w:val="single" w:sz="2" w:space="0" w:color="auto"/>
            </w:tcBorders>
            <w:shd w:val="clear" w:color="auto" w:fill="auto"/>
            <w:noWrap/>
            <w:vAlign w:val="center"/>
          </w:tcPr>
          <w:p w:rsidR="00957043" w:rsidRPr="001669C8" w:rsidRDefault="00957043" w:rsidP="00B81E5C">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 xml:space="preserve">Menos </w:t>
            </w:r>
            <w:r w:rsidRPr="001669C8">
              <w:rPr>
                <w:rFonts w:ascii="Arial Narrow" w:hAnsi="Arial Narrow" w:cs="Arial"/>
                <w:color w:val="000000"/>
                <w:lang w:val="es-ES" w:eastAsia="es-ES"/>
              </w:rPr>
              <w:t>18 años</w:t>
            </w:r>
          </w:p>
        </w:tc>
        <w:tc>
          <w:tcPr>
            <w:tcW w:w="1178" w:type="dxa"/>
            <w:tcBorders>
              <w:top w:val="single" w:sz="4"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w:t>
            </w:r>
          </w:p>
        </w:tc>
        <w:tc>
          <w:tcPr>
            <w:tcW w:w="1179" w:type="dxa"/>
            <w:tcBorders>
              <w:top w:val="single" w:sz="4"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sidRPr="001669C8">
              <w:rPr>
                <w:rFonts w:ascii="Arial Narrow" w:hAnsi="Arial Narrow" w:cs="Arial"/>
                <w:color w:val="000000"/>
                <w:lang w:val="es-ES" w:eastAsia="es-ES"/>
              </w:rPr>
              <w:t>9.766</w:t>
            </w:r>
          </w:p>
        </w:tc>
        <w:tc>
          <w:tcPr>
            <w:tcW w:w="1178" w:type="dxa"/>
            <w:tcBorders>
              <w:top w:val="single" w:sz="4" w:space="0" w:color="auto"/>
              <w:bottom w:val="single" w:sz="2" w:space="0" w:color="auto"/>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w:t>
            </w:r>
          </w:p>
        </w:tc>
        <w:tc>
          <w:tcPr>
            <w:tcW w:w="1179" w:type="dxa"/>
            <w:tcBorders>
              <w:top w:val="single" w:sz="4"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11.502</w:t>
            </w:r>
          </w:p>
        </w:tc>
        <w:tc>
          <w:tcPr>
            <w:tcW w:w="1178" w:type="dxa"/>
            <w:tcBorders>
              <w:top w:val="single" w:sz="4"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w:t>
            </w:r>
          </w:p>
        </w:tc>
        <w:tc>
          <w:tcPr>
            <w:tcW w:w="1179" w:type="dxa"/>
            <w:tcBorders>
              <w:top w:val="single" w:sz="4" w:space="0" w:color="auto"/>
              <w:bottom w:val="single" w:sz="2" w:space="0" w:color="auto"/>
              <w:right w:val="nil"/>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11.718</w:t>
            </w:r>
          </w:p>
        </w:tc>
      </w:tr>
      <w:tr w:rsidR="00957043" w:rsidRPr="001669C8" w:rsidTr="00693FA5">
        <w:trPr>
          <w:trHeight w:val="274"/>
          <w:jc w:val="center"/>
        </w:trPr>
        <w:tc>
          <w:tcPr>
            <w:tcW w:w="1749" w:type="dxa"/>
            <w:tcBorders>
              <w:top w:val="single" w:sz="2" w:space="0" w:color="auto"/>
              <w:left w:val="nil"/>
              <w:bottom w:val="single" w:sz="2" w:space="0" w:color="auto"/>
            </w:tcBorders>
            <w:shd w:val="clear" w:color="auto" w:fill="auto"/>
            <w:noWrap/>
            <w:vAlign w:val="center"/>
          </w:tcPr>
          <w:p w:rsidR="00957043" w:rsidRPr="001669C8" w:rsidRDefault="00957043" w:rsidP="00B81E5C">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&gt;=</w:t>
            </w:r>
            <w:r w:rsidRPr="001669C8">
              <w:rPr>
                <w:rFonts w:ascii="Arial Narrow" w:hAnsi="Arial Narrow" w:cs="Arial"/>
                <w:color w:val="000000"/>
                <w:lang w:val="es-ES" w:eastAsia="es-ES"/>
              </w:rPr>
              <w:t xml:space="preserve">18 y </w:t>
            </w:r>
            <w:r>
              <w:rPr>
                <w:rFonts w:ascii="Arial Narrow" w:hAnsi="Arial Narrow" w:cs="Arial"/>
                <w:color w:val="000000"/>
                <w:lang w:val="es-ES" w:eastAsia="es-ES"/>
              </w:rPr>
              <w:t>&lt;=25</w:t>
            </w:r>
            <w:r w:rsidRPr="001669C8">
              <w:rPr>
                <w:rFonts w:ascii="Arial Narrow" w:hAnsi="Arial Narrow" w:cs="Arial"/>
                <w:color w:val="000000"/>
                <w:lang w:val="es-ES" w:eastAsia="es-ES"/>
              </w:rPr>
              <w:t xml:space="preserve"> años</w:t>
            </w:r>
          </w:p>
        </w:tc>
        <w:tc>
          <w:tcPr>
            <w:tcW w:w="1178" w:type="dxa"/>
            <w:tcBorders>
              <w:top w:val="single" w:sz="2"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732</w:t>
            </w:r>
          </w:p>
        </w:tc>
        <w:tc>
          <w:tcPr>
            <w:tcW w:w="1179" w:type="dxa"/>
            <w:tcBorders>
              <w:top w:val="single" w:sz="2"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sidRPr="001669C8">
              <w:rPr>
                <w:rFonts w:ascii="Arial Narrow" w:hAnsi="Arial Narrow" w:cs="Arial"/>
                <w:color w:val="000000"/>
                <w:lang w:val="es-ES" w:eastAsia="es-ES"/>
              </w:rPr>
              <w:t>1.930</w:t>
            </w:r>
          </w:p>
        </w:tc>
        <w:tc>
          <w:tcPr>
            <w:tcW w:w="1178" w:type="dxa"/>
            <w:tcBorders>
              <w:top w:val="single" w:sz="2" w:space="0" w:color="auto"/>
              <w:bottom w:val="single" w:sz="2" w:space="0" w:color="auto"/>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602</w:t>
            </w:r>
          </w:p>
        </w:tc>
        <w:tc>
          <w:tcPr>
            <w:tcW w:w="1179" w:type="dxa"/>
            <w:tcBorders>
              <w:top w:val="single" w:sz="2"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1.928</w:t>
            </w:r>
          </w:p>
        </w:tc>
        <w:tc>
          <w:tcPr>
            <w:tcW w:w="1178" w:type="dxa"/>
            <w:tcBorders>
              <w:top w:val="single" w:sz="2"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636</w:t>
            </w:r>
          </w:p>
        </w:tc>
        <w:tc>
          <w:tcPr>
            <w:tcW w:w="1179" w:type="dxa"/>
            <w:tcBorders>
              <w:top w:val="single" w:sz="2" w:space="0" w:color="auto"/>
              <w:bottom w:val="single" w:sz="2" w:space="0" w:color="auto"/>
              <w:right w:val="nil"/>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2.026</w:t>
            </w:r>
          </w:p>
        </w:tc>
      </w:tr>
      <w:tr w:rsidR="00957043" w:rsidRPr="001669C8" w:rsidTr="00693FA5">
        <w:trPr>
          <w:trHeight w:val="274"/>
          <w:jc w:val="center"/>
        </w:trPr>
        <w:tc>
          <w:tcPr>
            <w:tcW w:w="1749" w:type="dxa"/>
            <w:tcBorders>
              <w:top w:val="single" w:sz="2" w:space="0" w:color="auto"/>
              <w:left w:val="nil"/>
              <w:bottom w:val="single" w:sz="2" w:space="0" w:color="auto"/>
            </w:tcBorders>
            <w:shd w:val="clear" w:color="auto" w:fill="auto"/>
            <w:noWrap/>
            <w:vAlign w:val="center"/>
          </w:tcPr>
          <w:p w:rsidR="00957043" w:rsidRPr="001669C8" w:rsidRDefault="00957043" w:rsidP="00B81E5C">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&gt;</w:t>
            </w:r>
            <w:r w:rsidRPr="001669C8">
              <w:rPr>
                <w:rFonts w:ascii="Arial Narrow" w:hAnsi="Arial Narrow" w:cs="Arial"/>
                <w:color w:val="000000"/>
                <w:lang w:val="es-ES" w:eastAsia="es-ES"/>
              </w:rPr>
              <w:t xml:space="preserve"> 2</w:t>
            </w:r>
            <w:r>
              <w:rPr>
                <w:rFonts w:ascii="Arial Narrow" w:hAnsi="Arial Narrow" w:cs="Arial"/>
                <w:color w:val="000000"/>
                <w:lang w:val="es-ES" w:eastAsia="es-ES"/>
              </w:rPr>
              <w:t>5</w:t>
            </w:r>
            <w:r w:rsidRPr="001669C8">
              <w:rPr>
                <w:rFonts w:ascii="Arial Narrow" w:hAnsi="Arial Narrow" w:cs="Arial"/>
                <w:color w:val="000000"/>
                <w:lang w:val="es-ES" w:eastAsia="es-ES"/>
              </w:rPr>
              <w:t xml:space="preserve"> y</w:t>
            </w:r>
            <w:r>
              <w:rPr>
                <w:rFonts w:ascii="Arial Narrow" w:hAnsi="Arial Narrow" w:cs="Arial"/>
                <w:color w:val="000000"/>
                <w:lang w:val="es-ES" w:eastAsia="es-ES"/>
              </w:rPr>
              <w:t xml:space="preserve"> &lt;=</w:t>
            </w:r>
            <w:r w:rsidRPr="001669C8">
              <w:rPr>
                <w:rFonts w:ascii="Arial Narrow" w:hAnsi="Arial Narrow" w:cs="Arial"/>
                <w:color w:val="000000"/>
                <w:lang w:val="es-ES" w:eastAsia="es-ES"/>
              </w:rPr>
              <w:t xml:space="preserve"> 65 años</w:t>
            </w:r>
          </w:p>
        </w:tc>
        <w:tc>
          <w:tcPr>
            <w:tcW w:w="1178" w:type="dxa"/>
            <w:tcBorders>
              <w:top w:val="single" w:sz="2"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10.532</w:t>
            </w:r>
          </w:p>
        </w:tc>
        <w:tc>
          <w:tcPr>
            <w:tcW w:w="1179" w:type="dxa"/>
            <w:tcBorders>
              <w:top w:val="single" w:sz="2"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sidRPr="001669C8">
              <w:rPr>
                <w:rFonts w:ascii="Arial Narrow" w:hAnsi="Arial Narrow" w:cs="Arial"/>
                <w:color w:val="000000"/>
                <w:lang w:val="es-ES" w:eastAsia="es-ES"/>
              </w:rPr>
              <w:t>13.285</w:t>
            </w:r>
          </w:p>
        </w:tc>
        <w:tc>
          <w:tcPr>
            <w:tcW w:w="1178" w:type="dxa"/>
            <w:tcBorders>
              <w:top w:val="single" w:sz="2" w:space="0" w:color="auto"/>
              <w:bottom w:val="single" w:sz="2" w:space="0" w:color="auto"/>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11.707</w:t>
            </w:r>
          </w:p>
        </w:tc>
        <w:tc>
          <w:tcPr>
            <w:tcW w:w="1179" w:type="dxa"/>
            <w:tcBorders>
              <w:top w:val="single" w:sz="2" w:space="0" w:color="auto"/>
              <w:bottom w:val="single" w:sz="2"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14.987</w:t>
            </w:r>
          </w:p>
        </w:tc>
        <w:tc>
          <w:tcPr>
            <w:tcW w:w="1178" w:type="dxa"/>
            <w:tcBorders>
              <w:top w:val="single" w:sz="2" w:space="0" w:color="auto"/>
              <w:bottom w:val="single" w:sz="2"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11.616</w:t>
            </w:r>
          </w:p>
        </w:tc>
        <w:tc>
          <w:tcPr>
            <w:tcW w:w="1179" w:type="dxa"/>
            <w:tcBorders>
              <w:top w:val="single" w:sz="2" w:space="0" w:color="auto"/>
              <w:bottom w:val="single" w:sz="2" w:space="0" w:color="auto"/>
              <w:right w:val="nil"/>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14.891</w:t>
            </w:r>
          </w:p>
        </w:tc>
      </w:tr>
      <w:tr w:rsidR="00957043" w:rsidRPr="001669C8" w:rsidTr="00693FA5">
        <w:trPr>
          <w:trHeight w:val="274"/>
          <w:jc w:val="center"/>
        </w:trPr>
        <w:tc>
          <w:tcPr>
            <w:tcW w:w="1749" w:type="dxa"/>
            <w:tcBorders>
              <w:top w:val="single" w:sz="2" w:space="0" w:color="auto"/>
              <w:left w:val="nil"/>
              <w:bottom w:val="single" w:sz="4" w:space="0" w:color="auto"/>
            </w:tcBorders>
            <w:shd w:val="clear" w:color="auto" w:fill="auto"/>
            <w:noWrap/>
            <w:vAlign w:val="center"/>
          </w:tcPr>
          <w:p w:rsidR="00957043" w:rsidRPr="001669C8" w:rsidRDefault="00957043" w:rsidP="00B81E5C">
            <w:pPr>
              <w:spacing w:after="0"/>
              <w:ind w:firstLine="0"/>
              <w:jc w:val="left"/>
              <w:rPr>
                <w:rFonts w:ascii="Arial Narrow" w:hAnsi="Arial Narrow" w:cs="Arial"/>
                <w:color w:val="000000"/>
                <w:lang w:val="es-ES" w:eastAsia="es-ES"/>
              </w:rPr>
            </w:pPr>
            <w:r w:rsidRPr="001669C8">
              <w:rPr>
                <w:rFonts w:ascii="Arial Narrow" w:hAnsi="Arial Narrow" w:cs="Arial"/>
                <w:color w:val="000000"/>
                <w:lang w:val="es-ES" w:eastAsia="es-ES"/>
              </w:rPr>
              <w:t>Más de 65 años</w:t>
            </w:r>
          </w:p>
        </w:tc>
        <w:tc>
          <w:tcPr>
            <w:tcW w:w="1178" w:type="dxa"/>
            <w:tcBorders>
              <w:top w:val="single" w:sz="2" w:space="0" w:color="auto"/>
              <w:bottom w:val="single" w:sz="4"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w:t>
            </w:r>
          </w:p>
        </w:tc>
        <w:tc>
          <w:tcPr>
            <w:tcW w:w="1179" w:type="dxa"/>
            <w:tcBorders>
              <w:top w:val="single" w:sz="2" w:space="0" w:color="auto"/>
              <w:bottom w:val="single" w:sz="4"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sidRPr="001669C8">
              <w:rPr>
                <w:rFonts w:ascii="Arial Narrow" w:hAnsi="Arial Narrow" w:cs="Arial"/>
                <w:color w:val="000000"/>
                <w:lang w:val="es-ES" w:eastAsia="es-ES"/>
              </w:rPr>
              <w:t>174</w:t>
            </w:r>
          </w:p>
        </w:tc>
        <w:tc>
          <w:tcPr>
            <w:tcW w:w="1178" w:type="dxa"/>
            <w:tcBorders>
              <w:top w:val="single" w:sz="2" w:space="0" w:color="auto"/>
              <w:bottom w:val="single" w:sz="4" w:space="0" w:color="auto"/>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106</w:t>
            </w:r>
          </w:p>
        </w:tc>
        <w:tc>
          <w:tcPr>
            <w:tcW w:w="1179" w:type="dxa"/>
            <w:tcBorders>
              <w:top w:val="single" w:sz="2" w:space="0" w:color="auto"/>
              <w:bottom w:val="single" w:sz="4" w:space="0" w:color="auto"/>
            </w:tcBorders>
            <w:shd w:val="clear" w:color="auto" w:fill="auto"/>
            <w:noWrap/>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313</w:t>
            </w:r>
          </w:p>
        </w:tc>
        <w:tc>
          <w:tcPr>
            <w:tcW w:w="1178" w:type="dxa"/>
            <w:tcBorders>
              <w:top w:val="single" w:sz="2" w:space="0" w:color="auto"/>
              <w:bottom w:val="single" w:sz="4" w:space="0" w:color="auto"/>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160</w:t>
            </w:r>
          </w:p>
        </w:tc>
        <w:tc>
          <w:tcPr>
            <w:tcW w:w="1179" w:type="dxa"/>
            <w:tcBorders>
              <w:top w:val="single" w:sz="2" w:space="0" w:color="auto"/>
              <w:bottom w:val="single" w:sz="4" w:space="0" w:color="auto"/>
              <w:right w:val="nil"/>
            </w:tcBorders>
            <w:vAlign w:val="center"/>
          </w:tcPr>
          <w:p w:rsidR="00957043" w:rsidRPr="001669C8"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395</w:t>
            </w:r>
          </w:p>
        </w:tc>
      </w:tr>
      <w:tr w:rsidR="00957043" w:rsidRPr="00872B89" w:rsidTr="00693FA5">
        <w:trPr>
          <w:trHeight w:val="274"/>
          <w:jc w:val="center"/>
        </w:trPr>
        <w:tc>
          <w:tcPr>
            <w:tcW w:w="1749" w:type="dxa"/>
            <w:tcBorders>
              <w:top w:val="single" w:sz="4" w:space="0" w:color="auto"/>
              <w:left w:val="nil"/>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left"/>
              <w:rPr>
                <w:rFonts w:ascii="Arial" w:hAnsi="Arial" w:cs="Arial"/>
                <w:color w:val="000000"/>
                <w:sz w:val="18"/>
                <w:szCs w:val="18"/>
                <w:lang w:val="es-ES" w:eastAsia="es-ES"/>
              </w:rPr>
            </w:pPr>
            <w:r w:rsidRPr="00872B89">
              <w:rPr>
                <w:rFonts w:ascii="Arial" w:hAnsi="Arial" w:cs="Arial"/>
                <w:color w:val="000000"/>
                <w:sz w:val="18"/>
                <w:szCs w:val="18"/>
                <w:lang w:val="es-ES" w:eastAsia="es-ES"/>
              </w:rPr>
              <w:t xml:space="preserve">Total </w:t>
            </w: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11.277</w:t>
            </w:r>
          </w:p>
        </w:tc>
        <w:tc>
          <w:tcPr>
            <w:tcW w:w="1179" w:type="dxa"/>
            <w:tcBorders>
              <w:top w:val="single" w:sz="4" w:space="0" w:color="auto"/>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25.155</w:t>
            </w: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12.417</w:t>
            </w:r>
          </w:p>
        </w:tc>
        <w:tc>
          <w:tcPr>
            <w:tcW w:w="1179" w:type="dxa"/>
            <w:tcBorders>
              <w:top w:val="single" w:sz="4" w:space="0" w:color="auto"/>
              <w:bottom w:val="single" w:sz="4" w:space="0" w:color="auto"/>
            </w:tcBorders>
            <w:shd w:val="clear" w:color="auto" w:fill="C0D7EC" w:themeFill="accent1" w:themeFillTint="66"/>
            <w:noWrap/>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28.730</w:t>
            </w:r>
          </w:p>
        </w:tc>
        <w:tc>
          <w:tcPr>
            <w:tcW w:w="1178" w:type="dxa"/>
            <w:tcBorders>
              <w:top w:val="single" w:sz="4" w:space="0" w:color="auto"/>
              <w:bottom w:val="single" w:sz="4" w:space="0" w:color="auto"/>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12.413</w:t>
            </w:r>
          </w:p>
        </w:tc>
        <w:tc>
          <w:tcPr>
            <w:tcW w:w="1179" w:type="dxa"/>
            <w:tcBorders>
              <w:top w:val="single" w:sz="4" w:space="0" w:color="auto"/>
              <w:bottom w:val="single" w:sz="4" w:space="0" w:color="auto"/>
              <w:right w:val="nil"/>
            </w:tcBorders>
            <w:shd w:val="clear" w:color="auto" w:fill="C0D7EC" w:themeFill="accent1" w:themeFillTint="66"/>
            <w:vAlign w:val="center"/>
          </w:tcPr>
          <w:p w:rsidR="00957043" w:rsidRPr="00872B89" w:rsidRDefault="00957043" w:rsidP="00B81E5C">
            <w:pPr>
              <w:spacing w:after="0"/>
              <w:ind w:firstLine="0"/>
              <w:jc w:val="right"/>
              <w:rPr>
                <w:rFonts w:ascii="Arial" w:hAnsi="Arial" w:cs="Arial"/>
                <w:color w:val="000000"/>
                <w:sz w:val="18"/>
                <w:szCs w:val="18"/>
                <w:lang w:val="es-ES" w:eastAsia="es-ES"/>
              </w:rPr>
            </w:pPr>
            <w:r w:rsidRPr="00872B89">
              <w:rPr>
                <w:rFonts w:ascii="Arial" w:hAnsi="Arial" w:cs="Arial"/>
                <w:color w:val="000000"/>
                <w:sz w:val="18"/>
                <w:szCs w:val="18"/>
                <w:lang w:val="es-ES" w:eastAsia="es-ES"/>
              </w:rPr>
              <w:t>29.030</w:t>
            </w:r>
          </w:p>
        </w:tc>
      </w:tr>
    </w:tbl>
    <w:p w:rsidR="00957043" w:rsidRPr="00274B77" w:rsidRDefault="00957043" w:rsidP="00957043">
      <w:pPr>
        <w:pStyle w:val="texto"/>
        <w:tabs>
          <w:tab w:val="clear" w:pos="2835"/>
          <w:tab w:val="clear" w:pos="3969"/>
          <w:tab w:val="clear" w:pos="5103"/>
          <w:tab w:val="clear" w:pos="6237"/>
          <w:tab w:val="clear" w:pos="7371"/>
        </w:tabs>
        <w:spacing w:before="240"/>
        <w:rPr>
          <w:szCs w:val="26"/>
        </w:rPr>
      </w:pPr>
      <w:r w:rsidRPr="00274B77">
        <w:rPr>
          <w:szCs w:val="26"/>
        </w:rPr>
        <w:t>El mayor número de titulares y beneficiarios tienen edades entre 25 y 65 años. A nivel de titul</w:t>
      </w:r>
      <w:r w:rsidRPr="00274B77">
        <w:rPr>
          <w:szCs w:val="26"/>
        </w:rPr>
        <w:t>a</w:t>
      </w:r>
      <w:r w:rsidRPr="00274B77">
        <w:rPr>
          <w:szCs w:val="26"/>
        </w:rPr>
        <w:t>res, las personas en dicho tramo de edad representan</w:t>
      </w:r>
      <w:r>
        <w:rPr>
          <w:szCs w:val="26"/>
        </w:rPr>
        <w:t xml:space="preserve">, aproximadamente, </w:t>
      </w:r>
      <w:r w:rsidRPr="00274B77">
        <w:rPr>
          <w:szCs w:val="26"/>
        </w:rPr>
        <w:t>el 9</w:t>
      </w:r>
      <w:r>
        <w:rPr>
          <w:szCs w:val="26"/>
        </w:rPr>
        <w:t>4 por ciento</w:t>
      </w:r>
      <w:r w:rsidRPr="00274B77">
        <w:rPr>
          <w:szCs w:val="26"/>
        </w:rPr>
        <w:t xml:space="preserve"> del total de titulares de RG en </w:t>
      </w:r>
      <w:r>
        <w:rPr>
          <w:szCs w:val="26"/>
        </w:rPr>
        <w:t>ese</w:t>
      </w:r>
      <w:r w:rsidRPr="00274B77">
        <w:rPr>
          <w:szCs w:val="26"/>
        </w:rPr>
        <w:t xml:space="preserve"> mes</w:t>
      </w:r>
      <w:r>
        <w:rPr>
          <w:szCs w:val="26"/>
        </w:rPr>
        <w:t xml:space="preserve">; en el caso de los beneficiarios este </w:t>
      </w:r>
      <w:r w:rsidRPr="00274B77">
        <w:rPr>
          <w:szCs w:val="26"/>
        </w:rPr>
        <w:t xml:space="preserve">porcentaje </w:t>
      </w:r>
      <w:r>
        <w:rPr>
          <w:szCs w:val="26"/>
        </w:rPr>
        <w:t>supera el</w:t>
      </w:r>
      <w:r w:rsidRPr="00274B77">
        <w:rPr>
          <w:szCs w:val="26"/>
        </w:rPr>
        <w:t xml:space="preserve"> 50</w:t>
      </w:r>
      <w:r>
        <w:rPr>
          <w:szCs w:val="26"/>
        </w:rPr>
        <w:t xml:space="preserve"> por cie</w:t>
      </w:r>
      <w:r>
        <w:rPr>
          <w:szCs w:val="26"/>
        </w:rPr>
        <w:t>n</w:t>
      </w:r>
      <w:r>
        <w:rPr>
          <w:szCs w:val="26"/>
        </w:rPr>
        <w:t xml:space="preserve">to en ese tramo de edad. </w:t>
      </w:r>
      <w:r w:rsidRPr="0062146A">
        <w:rPr>
          <w:szCs w:val="26"/>
        </w:rPr>
        <w:t>El número de beneficiarios menores de edad asciende al 40 por ciento en los tres meses analizados.</w:t>
      </w:r>
    </w:p>
    <w:p w:rsidR="00957043" w:rsidRDefault="00957043" w:rsidP="00957043">
      <w:pPr>
        <w:pStyle w:val="texto"/>
        <w:tabs>
          <w:tab w:val="clear" w:pos="2835"/>
          <w:tab w:val="clear" w:pos="3969"/>
          <w:tab w:val="clear" w:pos="5103"/>
          <w:tab w:val="clear" w:pos="6237"/>
          <w:tab w:val="clear" w:pos="7371"/>
        </w:tabs>
        <w:rPr>
          <w:szCs w:val="26"/>
        </w:rPr>
      </w:pPr>
      <w:r>
        <w:rPr>
          <w:szCs w:val="26"/>
        </w:rPr>
        <w:t>El número de titulares de más de 65 años aumenta en las nóminas de</w:t>
      </w:r>
      <w:r w:rsidR="00782D99">
        <w:rPr>
          <w:szCs w:val="26"/>
        </w:rPr>
        <w:t xml:space="preserve"> noviembre </w:t>
      </w:r>
      <w:r>
        <w:rPr>
          <w:szCs w:val="26"/>
        </w:rPr>
        <w:t xml:space="preserve">2017 y </w:t>
      </w:r>
      <w:r w:rsidR="00782D99">
        <w:rPr>
          <w:szCs w:val="26"/>
        </w:rPr>
        <w:t>novie</w:t>
      </w:r>
      <w:r w:rsidR="00782D99">
        <w:rPr>
          <w:szCs w:val="26"/>
        </w:rPr>
        <w:t>m</w:t>
      </w:r>
      <w:r w:rsidR="00782D99">
        <w:rPr>
          <w:szCs w:val="26"/>
        </w:rPr>
        <w:t xml:space="preserve">bre </w:t>
      </w:r>
      <w:r>
        <w:rPr>
          <w:szCs w:val="26"/>
        </w:rPr>
        <w:t xml:space="preserve">2018 respecto a la nómina de 2016, debido, principalmente a que la ley reguladora de la RG, en vigor desde el </w:t>
      </w:r>
      <w:r w:rsidR="00B01E1F">
        <w:rPr>
          <w:szCs w:val="26"/>
        </w:rPr>
        <w:t>19</w:t>
      </w:r>
      <w:r>
        <w:rPr>
          <w:szCs w:val="26"/>
        </w:rPr>
        <w:t xml:space="preserve"> de noviembre de 2016, incluye a este colectivo y la ley reguladora de la RIS ún</w:t>
      </w:r>
      <w:r>
        <w:rPr>
          <w:szCs w:val="26"/>
        </w:rPr>
        <w:t>i</w:t>
      </w:r>
      <w:r>
        <w:rPr>
          <w:szCs w:val="26"/>
        </w:rPr>
        <w:t>camente lo incluía cuando tenía cargas familiares.</w:t>
      </w:r>
    </w:p>
    <w:p w:rsidR="00957043" w:rsidRPr="00DC65A3" w:rsidRDefault="00957043" w:rsidP="00DC65A3">
      <w:pPr>
        <w:pStyle w:val="atitulo3"/>
        <w:rPr>
          <w:shd w:val="clear" w:color="auto" w:fill="FFFFFF"/>
        </w:rPr>
      </w:pPr>
      <w:r w:rsidRPr="00DC65A3">
        <w:rPr>
          <w:shd w:val="clear" w:color="auto" w:fill="FFFFFF"/>
        </w:rPr>
        <w:t xml:space="preserve">Titulares y beneficiarios de RG por sexo </w:t>
      </w:r>
    </w:p>
    <w:tbl>
      <w:tblPr>
        <w:tblW w:w="9176"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
        <w:gridCol w:w="765"/>
        <w:gridCol w:w="563"/>
        <w:gridCol w:w="851"/>
        <w:gridCol w:w="625"/>
        <w:gridCol w:w="731"/>
        <w:gridCol w:w="608"/>
        <w:gridCol w:w="732"/>
        <w:gridCol w:w="612"/>
        <w:gridCol w:w="867"/>
        <w:gridCol w:w="652"/>
        <w:gridCol w:w="828"/>
        <w:gridCol w:w="670"/>
      </w:tblGrid>
      <w:tr w:rsidR="00957043" w:rsidRPr="00C07F2C" w:rsidTr="009118F4">
        <w:trPr>
          <w:trHeight w:val="284"/>
          <w:jc w:val="center"/>
        </w:trPr>
        <w:tc>
          <w:tcPr>
            <w:tcW w:w="672" w:type="dxa"/>
            <w:shd w:val="clear" w:color="auto" w:fill="C0D7EC" w:themeFill="accent1" w:themeFillTint="66"/>
            <w:noWrap/>
            <w:vAlign w:val="center"/>
          </w:tcPr>
          <w:p w:rsidR="00957043" w:rsidRPr="00C07F2C" w:rsidRDefault="00957043" w:rsidP="00B81E5C">
            <w:pPr>
              <w:spacing w:after="0"/>
              <w:ind w:firstLine="0"/>
              <w:jc w:val="left"/>
              <w:rPr>
                <w:rFonts w:ascii="Arial" w:hAnsi="Arial" w:cs="Arial"/>
                <w:color w:val="000000"/>
                <w:sz w:val="16"/>
                <w:szCs w:val="16"/>
                <w:lang w:val="es-ES" w:eastAsia="es-ES"/>
              </w:rPr>
            </w:pPr>
          </w:p>
        </w:tc>
        <w:tc>
          <w:tcPr>
            <w:tcW w:w="2804" w:type="dxa"/>
            <w:gridSpan w:val="4"/>
            <w:shd w:val="clear" w:color="auto" w:fill="C0D7EC" w:themeFill="accent1" w:themeFillTint="66"/>
            <w:vAlign w:val="center"/>
          </w:tcPr>
          <w:p w:rsidR="00957043" w:rsidRPr="00C07F2C" w:rsidRDefault="00957043" w:rsidP="00B81E5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2016</w:t>
            </w:r>
          </w:p>
        </w:tc>
        <w:tc>
          <w:tcPr>
            <w:tcW w:w="2683" w:type="dxa"/>
            <w:gridSpan w:val="4"/>
            <w:shd w:val="clear" w:color="auto" w:fill="C0D7EC" w:themeFill="accent1" w:themeFillTint="66"/>
            <w:vAlign w:val="center"/>
          </w:tcPr>
          <w:p w:rsidR="00957043" w:rsidRPr="00C07F2C" w:rsidRDefault="00957043" w:rsidP="00B81E5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2017</w:t>
            </w:r>
          </w:p>
        </w:tc>
        <w:tc>
          <w:tcPr>
            <w:tcW w:w="3017" w:type="dxa"/>
            <w:gridSpan w:val="4"/>
            <w:shd w:val="clear" w:color="auto" w:fill="C0D7EC" w:themeFill="accent1" w:themeFillTint="66"/>
            <w:vAlign w:val="center"/>
          </w:tcPr>
          <w:p w:rsidR="00957043" w:rsidRPr="00C07F2C" w:rsidRDefault="00957043" w:rsidP="00B81E5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2018</w:t>
            </w:r>
          </w:p>
        </w:tc>
      </w:tr>
      <w:tr w:rsidR="00C07F2C" w:rsidRPr="00C07F2C" w:rsidTr="009118F4">
        <w:trPr>
          <w:trHeight w:val="284"/>
          <w:jc w:val="center"/>
        </w:trPr>
        <w:tc>
          <w:tcPr>
            <w:tcW w:w="672" w:type="dxa"/>
            <w:shd w:val="clear" w:color="auto" w:fill="C0D7EC" w:themeFill="accent1" w:themeFillTint="66"/>
            <w:noWrap/>
            <w:vAlign w:val="center"/>
          </w:tcPr>
          <w:p w:rsidR="00C07F2C" w:rsidRPr="00C07F2C" w:rsidRDefault="00C07F2C" w:rsidP="00B81E5C">
            <w:pPr>
              <w:spacing w:after="0"/>
              <w:ind w:firstLine="0"/>
              <w:jc w:val="left"/>
              <w:rPr>
                <w:rFonts w:ascii="Arial" w:hAnsi="Arial" w:cs="Arial"/>
                <w:color w:val="000000"/>
                <w:sz w:val="16"/>
                <w:szCs w:val="16"/>
                <w:lang w:val="es-ES" w:eastAsia="es-ES"/>
              </w:rPr>
            </w:pPr>
            <w:r w:rsidRPr="00C07F2C">
              <w:rPr>
                <w:rFonts w:ascii="Arial" w:hAnsi="Arial" w:cs="Arial"/>
                <w:color w:val="000000"/>
                <w:sz w:val="16"/>
                <w:szCs w:val="16"/>
                <w:lang w:val="es-ES" w:eastAsia="es-ES"/>
              </w:rPr>
              <w:t>Sexo</w:t>
            </w:r>
          </w:p>
        </w:tc>
        <w:tc>
          <w:tcPr>
            <w:tcW w:w="1328" w:type="dxa"/>
            <w:gridSpan w:val="2"/>
            <w:shd w:val="clear" w:color="auto" w:fill="C0D7EC" w:themeFill="accent1" w:themeFillTint="66"/>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476" w:type="dxa"/>
            <w:gridSpan w:val="2"/>
            <w:shd w:val="clear" w:color="auto" w:fill="C0D7EC" w:themeFill="accent1" w:themeFillTint="66"/>
            <w:noWrap/>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c>
          <w:tcPr>
            <w:tcW w:w="1339" w:type="dxa"/>
            <w:gridSpan w:val="2"/>
            <w:shd w:val="clear" w:color="auto" w:fill="C0D7EC" w:themeFill="accent1" w:themeFillTint="66"/>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344" w:type="dxa"/>
            <w:gridSpan w:val="2"/>
            <w:shd w:val="clear" w:color="auto" w:fill="C0D7EC" w:themeFill="accent1" w:themeFillTint="66"/>
            <w:noWrap/>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c>
          <w:tcPr>
            <w:tcW w:w="1519" w:type="dxa"/>
            <w:gridSpan w:val="2"/>
            <w:shd w:val="clear" w:color="auto" w:fill="C0D7EC" w:themeFill="accent1" w:themeFillTint="66"/>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498" w:type="dxa"/>
            <w:gridSpan w:val="2"/>
            <w:shd w:val="clear" w:color="auto" w:fill="C0D7EC" w:themeFill="accent1" w:themeFillTint="66"/>
            <w:vAlign w:val="center"/>
          </w:tcPr>
          <w:p w:rsidR="00C07F2C" w:rsidRPr="00C07F2C" w:rsidRDefault="00C07F2C" w:rsidP="00C07F2C">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r>
      <w:tr w:rsidR="009118F4" w:rsidRPr="009118F4" w:rsidTr="009118F4">
        <w:trPr>
          <w:trHeight w:val="284"/>
          <w:jc w:val="center"/>
        </w:trPr>
        <w:tc>
          <w:tcPr>
            <w:tcW w:w="672" w:type="dxa"/>
            <w:shd w:val="clear" w:color="auto" w:fill="C0D7EC" w:themeFill="accent1" w:themeFillTint="66"/>
            <w:noWrap/>
            <w:vAlign w:val="center"/>
          </w:tcPr>
          <w:p w:rsidR="00C07F2C" w:rsidRPr="009118F4" w:rsidRDefault="00C07F2C" w:rsidP="00B81E5C">
            <w:pPr>
              <w:spacing w:after="0"/>
              <w:ind w:right="-193" w:firstLine="0"/>
              <w:jc w:val="left"/>
              <w:rPr>
                <w:rFonts w:ascii="Arial" w:hAnsi="Arial" w:cs="Arial"/>
                <w:color w:val="000000"/>
                <w:sz w:val="16"/>
                <w:szCs w:val="16"/>
                <w:lang w:val="es-ES" w:eastAsia="es-ES"/>
              </w:rPr>
            </w:pPr>
          </w:p>
        </w:tc>
        <w:tc>
          <w:tcPr>
            <w:tcW w:w="765" w:type="dxa"/>
            <w:tcBorders>
              <w:bottom w:val="single" w:sz="4" w:space="0" w:color="auto"/>
              <w:right w:val="nil"/>
            </w:tcBorders>
            <w:shd w:val="clear" w:color="auto" w:fill="C0D7EC" w:themeFill="accent1" w:themeFillTint="66"/>
            <w:vAlign w:val="center"/>
          </w:tcPr>
          <w:p w:rsidR="00C07F2C" w:rsidRPr="009118F4" w:rsidRDefault="00C07F2C" w:rsidP="00B81E5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563" w:type="dxa"/>
            <w:tcBorders>
              <w:left w:val="nil"/>
            </w:tcBorders>
            <w:shd w:val="clear" w:color="auto" w:fill="C0D7EC" w:themeFill="accent1" w:themeFillTint="66"/>
            <w:vAlign w:val="center"/>
          </w:tcPr>
          <w:p w:rsidR="00C07F2C" w:rsidRPr="009118F4" w:rsidRDefault="00C07F2C" w:rsidP="00B81E5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851" w:type="dxa"/>
            <w:shd w:val="clear" w:color="auto" w:fill="C0D7EC" w:themeFill="accent1" w:themeFillTint="66"/>
            <w:noWrap/>
            <w:vAlign w:val="center"/>
          </w:tcPr>
          <w:p w:rsidR="00C07F2C" w:rsidRPr="009118F4" w:rsidRDefault="00C07F2C" w:rsidP="00B81E5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625" w:type="dxa"/>
            <w:shd w:val="clear" w:color="auto" w:fill="C0D7EC" w:themeFill="accent1" w:themeFillTint="66"/>
            <w:vAlign w:val="center"/>
          </w:tcPr>
          <w:p w:rsidR="00C07F2C" w:rsidRPr="009118F4" w:rsidRDefault="00C07F2C" w:rsidP="00B81E5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731" w:type="dxa"/>
            <w:tcBorders>
              <w:righ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608" w:type="dxa"/>
            <w:tcBorders>
              <w:lef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732" w:type="dxa"/>
            <w:tcBorders>
              <w:right w:val="nil"/>
            </w:tcBorders>
            <w:shd w:val="clear" w:color="auto" w:fill="C0D7EC" w:themeFill="accent1" w:themeFillTint="66"/>
            <w:noWrap/>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612" w:type="dxa"/>
            <w:tcBorders>
              <w:lef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867" w:type="dxa"/>
            <w:tcBorders>
              <w:righ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652" w:type="dxa"/>
            <w:tcBorders>
              <w:lef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828" w:type="dxa"/>
            <w:tcBorders>
              <w:righ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670" w:type="dxa"/>
            <w:tcBorders>
              <w:left w:val="nil"/>
            </w:tcBorders>
            <w:shd w:val="clear" w:color="auto" w:fill="C0D7EC" w:themeFill="accent1" w:themeFillTint="66"/>
            <w:vAlign w:val="center"/>
          </w:tcPr>
          <w:p w:rsidR="00C07F2C" w:rsidRPr="009118F4" w:rsidRDefault="00C07F2C" w:rsidP="00C07F2C">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r>
      <w:tr w:rsidR="00957043" w:rsidRPr="00A869EC" w:rsidTr="009118F4">
        <w:trPr>
          <w:trHeight w:val="284"/>
          <w:jc w:val="center"/>
        </w:trPr>
        <w:tc>
          <w:tcPr>
            <w:tcW w:w="672" w:type="dxa"/>
            <w:shd w:val="clear" w:color="auto" w:fill="auto"/>
            <w:noWrap/>
            <w:vAlign w:val="center"/>
          </w:tcPr>
          <w:p w:rsidR="00957043" w:rsidRPr="00A869EC" w:rsidRDefault="00957043" w:rsidP="00B81E5C">
            <w:pPr>
              <w:spacing w:after="0"/>
              <w:ind w:right="-193" w:firstLine="0"/>
              <w:jc w:val="left"/>
              <w:rPr>
                <w:rFonts w:ascii="Arial Narrow" w:hAnsi="Arial Narrow" w:cs="Arial"/>
                <w:color w:val="000000"/>
                <w:lang w:val="es-ES" w:eastAsia="es-ES"/>
              </w:rPr>
            </w:pPr>
            <w:r>
              <w:rPr>
                <w:rFonts w:ascii="Arial Narrow" w:hAnsi="Arial Narrow" w:cs="Arial"/>
                <w:color w:val="000000"/>
                <w:lang w:val="es-ES" w:eastAsia="es-ES"/>
              </w:rPr>
              <w:t>Mujer</w:t>
            </w:r>
          </w:p>
        </w:tc>
        <w:tc>
          <w:tcPr>
            <w:tcW w:w="765"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6.243</w:t>
            </w:r>
          </w:p>
        </w:tc>
        <w:tc>
          <w:tcPr>
            <w:tcW w:w="563"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55</w:t>
            </w:r>
          </w:p>
        </w:tc>
        <w:tc>
          <w:tcPr>
            <w:tcW w:w="851" w:type="dxa"/>
            <w:shd w:val="clear" w:color="auto" w:fill="auto"/>
            <w:noWrap/>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13.062</w:t>
            </w:r>
          </w:p>
        </w:tc>
        <w:tc>
          <w:tcPr>
            <w:tcW w:w="625" w:type="dxa"/>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52</w:t>
            </w:r>
          </w:p>
        </w:tc>
        <w:tc>
          <w:tcPr>
            <w:tcW w:w="731" w:type="dxa"/>
            <w:tcBorders>
              <w:righ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7.037</w:t>
            </w:r>
          </w:p>
        </w:tc>
        <w:tc>
          <w:tcPr>
            <w:tcW w:w="608"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57</w:t>
            </w:r>
          </w:p>
        </w:tc>
        <w:tc>
          <w:tcPr>
            <w:tcW w:w="732" w:type="dxa"/>
            <w:tcBorders>
              <w:right w:val="nil"/>
            </w:tcBorders>
            <w:shd w:val="clear" w:color="auto" w:fill="auto"/>
            <w:noWrap/>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15.104</w:t>
            </w:r>
          </w:p>
        </w:tc>
        <w:tc>
          <w:tcPr>
            <w:tcW w:w="612"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53</w:t>
            </w:r>
          </w:p>
        </w:tc>
        <w:tc>
          <w:tcPr>
            <w:tcW w:w="867"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7.345</w:t>
            </w:r>
          </w:p>
        </w:tc>
        <w:tc>
          <w:tcPr>
            <w:tcW w:w="652"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59</w:t>
            </w:r>
          </w:p>
        </w:tc>
        <w:tc>
          <w:tcPr>
            <w:tcW w:w="828"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15.682</w:t>
            </w:r>
          </w:p>
        </w:tc>
        <w:tc>
          <w:tcPr>
            <w:tcW w:w="670"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54</w:t>
            </w:r>
          </w:p>
        </w:tc>
      </w:tr>
      <w:tr w:rsidR="00957043" w:rsidRPr="00A869EC" w:rsidTr="009118F4">
        <w:trPr>
          <w:trHeight w:val="284"/>
          <w:jc w:val="center"/>
        </w:trPr>
        <w:tc>
          <w:tcPr>
            <w:tcW w:w="672" w:type="dxa"/>
            <w:shd w:val="clear" w:color="auto" w:fill="auto"/>
            <w:noWrap/>
            <w:vAlign w:val="center"/>
          </w:tcPr>
          <w:p w:rsidR="00957043" w:rsidRPr="00A869EC" w:rsidRDefault="00957043" w:rsidP="00B81E5C">
            <w:pPr>
              <w:spacing w:after="0"/>
              <w:ind w:right="-193" w:firstLine="0"/>
              <w:jc w:val="left"/>
              <w:rPr>
                <w:rFonts w:ascii="Arial Narrow" w:hAnsi="Arial Narrow" w:cs="Arial"/>
                <w:color w:val="000000"/>
                <w:lang w:val="es-ES" w:eastAsia="es-ES"/>
              </w:rPr>
            </w:pPr>
            <w:r>
              <w:rPr>
                <w:rFonts w:ascii="Arial Narrow" w:hAnsi="Arial Narrow" w:cs="Arial"/>
                <w:color w:val="000000"/>
                <w:lang w:val="es-ES" w:eastAsia="es-ES"/>
              </w:rPr>
              <w:t>Hombre</w:t>
            </w:r>
          </w:p>
        </w:tc>
        <w:tc>
          <w:tcPr>
            <w:tcW w:w="765"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5.034</w:t>
            </w:r>
          </w:p>
        </w:tc>
        <w:tc>
          <w:tcPr>
            <w:tcW w:w="563"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45</w:t>
            </w:r>
          </w:p>
        </w:tc>
        <w:tc>
          <w:tcPr>
            <w:tcW w:w="851" w:type="dxa"/>
            <w:shd w:val="clear" w:color="auto" w:fill="auto"/>
            <w:noWrap/>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12.093</w:t>
            </w:r>
          </w:p>
        </w:tc>
        <w:tc>
          <w:tcPr>
            <w:tcW w:w="625" w:type="dxa"/>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48</w:t>
            </w:r>
          </w:p>
        </w:tc>
        <w:tc>
          <w:tcPr>
            <w:tcW w:w="731" w:type="dxa"/>
            <w:tcBorders>
              <w:righ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5.380</w:t>
            </w:r>
          </w:p>
        </w:tc>
        <w:tc>
          <w:tcPr>
            <w:tcW w:w="608"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43</w:t>
            </w:r>
          </w:p>
        </w:tc>
        <w:tc>
          <w:tcPr>
            <w:tcW w:w="732" w:type="dxa"/>
            <w:tcBorders>
              <w:right w:val="nil"/>
            </w:tcBorders>
            <w:shd w:val="clear" w:color="auto" w:fill="auto"/>
            <w:noWrap/>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13.626</w:t>
            </w:r>
          </w:p>
        </w:tc>
        <w:tc>
          <w:tcPr>
            <w:tcW w:w="612"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47</w:t>
            </w:r>
          </w:p>
        </w:tc>
        <w:tc>
          <w:tcPr>
            <w:tcW w:w="867"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5.068</w:t>
            </w:r>
          </w:p>
        </w:tc>
        <w:tc>
          <w:tcPr>
            <w:tcW w:w="652"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41</w:t>
            </w:r>
          </w:p>
        </w:tc>
        <w:tc>
          <w:tcPr>
            <w:tcW w:w="828" w:type="dxa"/>
            <w:tcBorders>
              <w:right w:val="nil"/>
            </w:tcBorders>
            <w:vAlign w:val="center"/>
          </w:tcPr>
          <w:p w:rsidR="00957043" w:rsidRPr="00A869EC"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13.348</w:t>
            </w:r>
          </w:p>
        </w:tc>
        <w:tc>
          <w:tcPr>
            <w:tcW w:w="670" w:type="dxa"/>
            <w:tcBorders>
              <w:left w:val="nil"/>
            </w:tcBorders>
            <w:vAlign w:val="center"/>
          </w:tcPr>
          <w:p w:rsidR="00957043" w:rsidRDefault="00957043" w:rsidP="00B81E5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46</w:t>
            </w:r>
          </w:p>
        </w:tc>
      </w:tr>
      <w:tr w:rsidR="00957043" w:rsidRPr="00C07F2C" w:rsidTr="009118F4">
        <w:trPr>
          <w:trHeight w:val="284"/>
          <w:jc w:val="center"/>
        </w:trPr>
        <w:tc>
          <w:tcPr>
            <w:tcW w:w="672" w:type="dxa"/>
            <w:shd w:val="clear" w:color="auto" w:fill="C0D7EC" w:themeFill="accent1" w:themeFillTint="66"/>
            <w:noWrap/>
            <w:vAlign w:val="center"/>
          </w:tcPr>
          <w:p w:rsidR="00957043" w:rsidRPr="00C07F2C" w:rsidRDefault="00957043" w:rsidP="00B81E5C">
            <w:pPr>
              <w:spacing w:after="0"/>
              <w:ind w:firstLine="0"/>
              <w:jc w:val="left"/>
              <w:rPr>
                <w:rFonts w:ascii="Arial" w:hAnsi="Arial" w:cs="Arial"/>
                <w:color w:val="000000"/>
                <w:sz w:val="16"/>
                <w:szCs w:val="16"/>
                <w:lang w:val="es-ES" w:eastAsia="es-ES"/>
              </w:rPr>
            </w:pPr>
            <w:r w:rsidRPr="00C07F2C">
              <w:rPr>
                <w:rFonts w:ascii="Arial" w:hAnsi="Arial" w:cs="Arial"/>
                <w:color w:val="000000"/>
                <w:sz w:val="16"/>
                <w:szCs w:val="16"/>
                <w:lang w:val="es-ES" w:eastAsia="es-ES"/>
              </w:rPr>
              <w:t xml:space="preserve">Total </w:t>
            </w:r>
          </w:p>
        </w:tc>
        <w:tc>
          <w:tcPr>
            <w:tcW w:w="765" w:type="dxa"/>
            <w:tcBorders>
              <w:righ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11.277</w:t>
            </w:r>
          </w:p>
        </w:tc>
        <w:tc>
          <w:tcPr>
            <w:tcW w:w="563" w:type="dxa"/>
            <w:tcBorders>
              <w:lef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c>
          <w:tcPr>
            <w:tcW w:w="851" w:type="dxa"/>
            <w:shd w:val="clear" w:color="auto" w:fill="C0D7EC" w:themeFill="accent1" w:themeFillTint="66"/>
            <w:noWrap/>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25.155</w:t>
            </w:r>
          </w:p>
        </w:tc>
        <w:tc>
          <w:tcPr>
            <w:tcW w:w="625" w:type="dxa"/>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c>
          <w:tcPr>
            <w:tcW w:w="731" w:type="dxa"/>
            <w:tcBorders>
              <w:righ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12.417</w:t>
            </w:r>
          </w:p>
        </w:tc>
        <w:tc>
          <w:tcPr>
            <w:tcW w:w="608" w:type="dxa"/>
            <w:tcBorders>
              <w:lef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c>
          <w:tcPr>
            <w:tcW w:w="732" w:type="dxa"/>
            <w:tcBorders>
              <w:right w:val="nil"/>
            </w:tcBorders>
            <w:shd w:val="clear" w:color="auto" w:fill="C0D7EC" w:themeFill="accent1" w:themeFillTint="66"/>
            <w:noWrap/>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28.730</w:t>
            </w:r>
          </w:p>
        </w:tc>
        <w:tc>
          <w:tcPr>
            <w:tcW w:w="612" w:type="dxa"/>
            <w:tcBorders>
              <w:lef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c>
          <w:tcPr>
            <w:tcW w:w="867" w:type="dxa"/>
            <w:tcBorders>
              <w:righ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12.413</w:t>
            </w:r>
          </w:p>
        </w:tc>
        <w:tc>
          <w:tcPr>
            <w:tcW w:w="652" w:type="dxa"/>
            <w:tcBorders>
              <w:lef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c>
          <w:tcPr>
            <w:tcW w:w="828" w:type="dxa"/>
            <w:tcBorders>
              <w:righ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29.030</w:t>
            </w:r>
          </w:p>
        </w:tc>
        <w:tc>
          <w:tcPr>
            <w:tcW w:w="670" w:type="dxa"/>
            <w:tcBorders>
              <w:left w:val="nil"/>
            </w:tcBorders>
            <w:shd w:val="clear" w:color="auto" w:fill="C0D7EC" w:themeFill="accent1" w:themeFillTint="66"/>
            <w:vAlign w:val="center"/>
          </w:tcPr>
          <w:p w:rsidR="00957043" w:rsidRPr="00C07F2C" w:rsidRDefault="00957043" w:rsidP="00B81E5C">
            <w:pPr>
              <w:spacing w:after="0"/>
              <w:ind w:firstLine="0"/>
              <w:jc w:val="right"/>
              <w:rPr>
                <w:rFonts w:ascii="Arial" w:hAnsi="Arial" w:cs="Arial"/>
                <w:color w:val="000000"/>
                <w:sz w:val="16"/>
                <w:szCs w:val="16"/>
                <w:lang w:val="es-ES" w:eastAsia="es-ES"/>
              </w:rPr>
            </w:pPr>
            <w:r w:rsidRPr="00C07F2C">
              <w:rPr>
                <w:rFonts w:ascii="Arial" w:hAnsi="Arial" w:cs="Arial"/>
                <w:color w:val="000000"/>
                <w:sz w:val="16"/>
                <w:szCs w:val="16"/>
                <w:lang w:val="es-ES" w:eastAsia="es-ES"/>
              </w:rPr>
              <w:t>100</w:t>
            </w:r>
          </w:p>
        </w:tc>
      </w:tr>
    </w:tbl>
    <w:p w:rsidR="00957043" w:rsidRDefault="00957043" w:rsidP="0020514D">
      <w:pPr>
        <w:pStyle w:val="texto"/>
        <w:tabs>
          <w:tab w:val="clear" w:pos="2835"/>
          <w:tab w:val="clear" w:pos="3969"/>
          <w:tab w:val="clear" w:pos="5103"/>
          <w:tab w:val="clear" w:pos="6237"/>
          <w:tab w:val="clear" w:pos="7371"/>
        </w:tabs>
        <w:spacing w:before="240" w:after="240"/>
        <w:rPr>
          <w:szCs w:val="26"/>
        </w:rPr>
      </w:pPr>
      <w:r>
        <w:rPr>
          <w:szCs w:val="26"/>
        </w:rPr>
        <w:t xml:space="preserve">El porcentaje de </w:t>
      </w:r>
      <w:r w:rsidR="00AB281C">
        <w:rPr>
          <w:szCs w:val="26"/>
        </w:rPr>
        <w:t xml:space="preserve">titulares </w:t>
      </w:r>
      <w:r>
        <w:rPr>
          <w:szCs w:val="26"/>
        </w:rPr>
        <w:t xml:space="preserve">mujeres supera al de titulares hombres, con tendencia ascendente en las nóminas analizadas. Así, en la nómina del mes de noviembre de 2018, las mujeres titulares de RG representan el 59 por ciento, cuatro puntos porcentuales más que en la nómina de </w:t>
      </w:r>
      <w:r w:rsidR="00782D99">
        <w:rPr>
          <w:szCs w:val="26"/>
        </w:rPr>
        <w:t xml:space="preserve">noviembre </w:t>
      </w:r>
      <w:r>
        <w:rPr>
          <w:szCs w:val="26"/>
        </w:rPr>
        <w:t>2016.</w:t>
      </w:r>
    </w:p>
    <w:p w:rsidR="00957043" w:rsidRDefault="00957043" w:rsidP="009118F4">
      <w:pPr>
        <w:pStyle w:val="atitulo3"/>
        <w:rPr>
          <w:color w:val="auto"/>
          <w:shd w:val="clear" w:color="auto" w:fill="FFFFFF"/>
        </w:rPr>
      </w:pPr>
      <w:r w:rsidRPr="009A0B66">
        <w:rPr>
          <w:color w:val="auto"/>
          <w:shd w:val="clear" w:color="auto" w:fill="FFFFFF"/>
        </w:rPr>
        <w:t xml:space="preserve">Titulares y beneficiarios de RG por nacionalidad </w:t>
      </w:r>
    </w:p>
    <w:tbl>
      <w:tblPr>
        <w:tblW w:w="9108" w:type="dxa"/>
        <w:tblInd w:w="55" w:type="dxa"/>
        <w:tblCellMar>
          <w:left w:w="70" w:type="dxa"/>
          <w:right w:w="70" w:type="dxa"/>
        </w:tblCellMar>
        <w:tblLook w:val="04A0" w:firstRow="1" w:lastRow="0" w:firstColumn="1" w:lastColumn="0" w:noHBand="0" w:noVBand="1"/>
      </w:tblPr>
      <w:tblGrid>
        <w:gridCol w:w="1238"/>
        <w:gridCol w:w="838"/>
        <w:gridCol w:w="474"/>
        <w:gridCol w:w="781"/>
        <w:gridCol w:w="641"/>
        <w:gridCol w:w="781"/>
        <w:gridCol w:w="456"/>
        <w:gridCol w:w="781"/>
        <w:gridCol w:w="634"/>
        <w:gridCol w:w="781"/>
        <w:gridCol w:w="431"/>
        <w:gridCol w:w="781"/>
        <w:gridCol w:w="491"/>
      </w:tblGrid>
      <w:tr w:rsidR="00F553BE" w:rsidRPr="00F553BE" w:rsidTr="003C480A">
        <w:trPr>
          <w:trHeight w:val="255"/>
        </w:trPr>
        <w:tc>
          <w:tcPr>
            <w:tcW w:w="1238" w:type="dxa"/>
            <w:vMerge w:val="restart"/>
            <w:tcBorders>
              <w:top w:val="single" w:sz="4" w:space="0" w:color="auto"/>
              <w:bottom w:val="single" w:sz="4" w:space="0" w:color="auto"/>
              <w:right w:val="single" w:sz="4" w:space="0" w:color="auto"/>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Nacionalidad</w:t>
            </w:r>
          </w:p>
        </w:tc>
        <w:tc>
          <w:tcPr>
            <w:tcW w:w="2791" w:type="dxa"/>
            <w:gridSpan w:val="4"/>
            <w:tcBorders>
              <w:top w:val="single" w:sz="4" w:space="0" w:color="auto"/>
              <w:left w:val="single" w:sz="4" w:space="0" w:color="auto"/>
              <w:bottom w:val="single" w:sz="4" w:space="0" w:color="auto"/>
              <w:right w:val="single" w:sz="4" w:space="0" w:color="000000"/>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nov-16</w:t>
            </w:r>
          </w:p>
        </w:tc>
        <w:tc>
          <w:tcPr>
            <w:tcW w:w="2672" w:type="dxa"/>
            <w:gridSpan w:val="4"/>
            <w:tcBorders>
              <w:top w:val="single" w:sz="4" w:space="0" w:color="auto"/>
              <w:left w:val="nil"/>
              <w:bottom w:val="single" w:sz="4" w:space="0" w:color="auto"/>
              <w:right w:val="single" w:sz="4" w:space="0" w:color="000000"/>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nov-17</w:t>
            </w:r>
          </w:p>
        </w:tc>
        <w:tc>
          <w:tcPr>
            <w:tcW w:w="2407" w:type="dxa"/>
            <w:gridSpan w:val="4"/>
            <w:tcBorders>
              <w:top w:val="single" w:sz="4" w:space="0" w:color="auto"/>
              <w:left w:val="nil"/>
              <w:bottom w:val="single" w:sz="4" w:space="0" w:color="auto"/>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nov-18</w:t>
            </w:r>
          </w:p>
        </w:tc>
      </w:tr>
      <w:tr w:rsidR="00F553BE" w:rsidRPr="00F553BE" w:rsidTr="003C480A">
        <w:trPr>
          <w:trHeight w:val="255"/>
        </w:trPr>
        <w:tc>
          <w:tcPr>
            <w:tcW w:w="1238" w:type="dxa"/>
            <w:vMerge/>
            <w:tcBorders>
              <w:top w:val="single" w:sz="4" w:space="0" w:color="auto"/>
              <w:bottom w:val="single" w:sz="4" w:space="0" w:color="auto"/>
              <w:right w:val="single" w:sz="4" w:space="0" w:color="auto"/>
            </w:tcBorders>
            <w:vAlign w:val="center"/>
            <w:hideMark/>
          </w:tcPr>
          <w:p w:rsidR="00F553BE" w:rsidRPr="00F553BE" w:rsidRDefault="00F553BE" w:rsidP="00F553BE">
            <w:pPr>
              <w:spacing w:after="0"/>
              <w:ind w:firstLine="0"/>
              <w:jc w:val="left"/>
              <w:rPr>
                <w:rFonts w:ascii="Arial" w:hAnsi="Arial" w:cs="Arial"/>
                <w:color w:val="000000"/>
                <w:sz w:val="18"/>
                <w:szCs w:val="18"/>
                <w:lang w:val="es-ES" w:eastAsia="es-ES"/>
              </w:rPr>
            </w:pPr>
          </w:p>
        </w:tc>
        <w:tc>
          <w:tcPr>
            <w:tcW w:w="1369" w:type="dxa"/>
            <w:gridSpan w:val="2"/>
            <w:tcBorders>
              <w:top w:val="single" w:sz="4" w:space="0" w:color="auto"/>
              <w:left w:val="single" w:sz="4" w:space="0" w:color="auto"/>
              <w:bottom w:val="single" w:sz="4" w:space="0" w:color="auto"/>
              <w:right w:val="single" w:sz="4" w:space="0" w:color="000000"/>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Titulares</w:t>
            </w:r>
          </w:p>
        </w:tc>
        <w:tc>
          <w:tcPr>
            <w:tcW w:w="1422" w:type="dxa"/>
            <w:gridSpan w:val="2"/>
            <w:tcBorders>
              <w:top w:val="single" w:sz="4" w:space="0" w:color="auto"/>
              <w:left w:val="nil"/>
              <w:bottom w:val="single" w:sz="4" w:space="0" w:color="auto"/>
              <w:right w:val="single" w:sz="4" w:space="0" w:color="000000"/>
            </w:tcBorders>
            <w:shd w:val="clear" w:color="000000" w:fill="C0D7EC"/>
            <w:noWrap/>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Beneficiarios</w:t>
            </w:r>
          </w:p>
        </w:tc>
        <w:tc>
          <w:tcPr>
            <w:tcW w:w="1257" w:type="dxa"/>
            <w:gridSpan w:val="2"/>
            <w:tcBorders>
              <w:top w:val="single" w:sz="4" w:space="0" w:color="auto"/>
              <w:left w:val="nil"/>
              <w:bottom w:val="single" w:sz="4" w:space="0" w:color="auto"/>
              <w:right w:val="single" w:sz="4" w:space="0" w:color="000000"/>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Titulares</w:t>
            </w:r>
          </w:p>
        </w:tc>
        <w:tc>
          <w:tcPr>
            <w:tcW w:w="1415" w:type="dxa"/>
            <w:gridSpan w:val="2"/>
            <w:tcBorders>
              <w:top w:val="single" w:sz="4" w:space="0" w:color="auto"/>
              <w:left w:val="nil"/>
              <w:bottom w:val="single" w:sz="4" w:space="0" w:color="auto"/>
              <w:right w:val="single" w:sz="4" w:space="0" w:color="000000"/>
            </w:tcBorders>
            <w:shd w:val="clear" w:color="000000" w:fill="C0D7EC"/>
            <w:noWrap/>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Beneficiarios</w:t>
            </w:r>
          </w:p>
        </w:tc>
        <w:tc>
          <w:tcPr>
            <w:tcW w:w="1221" w:type="dxa"/>
            <w:gridSpan w:val="2"/>
            <w:tcBorders>
              <w:top w:val="single" w:sz="4" w:space="0" w:color="auto"/>
              <w:left w:val="nil"/>
              <w:bottom w:val="single" w:sz="4" w:space="0" w:color="auto"/>
              <w:right w:val="single" w:sz="4" w:space="0" w:color="000000"/>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Titulares</w:t>
            </w:r>
          </w:p>
        </w:tc>
        <w:tc>
          <w:tcPr>
            <w:tcW w:w="1186" w:type="dxa"/>
            <w:gridSpan w:val="2"/>
            <w:tcBorders>
              <w:top w:val="single" w:sz="4" w:space="0" w:color="auto"/>
              <w:left w:val="nil"/>
              <w:bottom w:val="single" w:sz="4" w:space="0" w:color="auto"/>
            </w:tcBorders>
            <w:shd w:val="clear" w:color="000000" w:fill="C0D7EC"/>
            <w:vAlign w:val="center"/>
            <w:hideMark/>
          </w:tcPr>
          <w:p w:rsidR="00F553BE" w:rsidRPr="00F553BE" w:rsidRDefault="00F553BE" w:rsidP="00F553BE">
            <w:pPr>
              <w:spacing w:after="0"/>
              <w:ind w:firstLine="0"/>
              <w:jc w:val="center"/>
              <w:rPr>
                <w:rFonts w:ascii="Arial" w:hAnsi="Arial" w:cs="Arial"/>
                <w:color w:val="000000"/>
                <w:sz w:val="18"/>
                <w:szCs w:val="18"/>
                <w:lang w:val="es-ES" w:eastAsia="es-ES"/>
              </w:rPr>
            </w:pPr>
            <w:r w:rsidRPr="00F553BE">
              <w:rPr>
                <w:rFonts w:ascii="Arial" w:hAnsi="Arial" w:cs="Arial"/>
                <w:color w:val="000000"/>
                <w:sz w:val="18"/>
                <w:szCs w:val="18"/>
                <w:lang w:val="es-ES" w:eastAsia="es-ES"/>
              </w:rPr>
              <w:t>Beneficiarios</w:t>
            </w:r>
          </w:p>
        </w:tc>
      </w:tr>
      <w:tr w:rsidR="003C480A" w:rsidRPr="003C480A" w:rsidTr="003C480A">
        <w:trPr>
          <w:trHeight w:val="255"/>
        </w:trPr>
        <w:tc>
          <w:tcPr>
            <w:tcW w:w="1238" w:type="dxa"/>
            <w:tcBorders>
              <w:top w:val="single" w:sz="4" w:space="0" w:color="auto"/>
              <w:bottom w:val="single" w:sz="4" w:space="0" w:color="auto"/>
              <w:right w:val="nil"/>
            </w:tcBorders>
            <w:shd w:val="clear" w:color="auto" w:fill="C0D7EC" w:themeFill="accent1" w:themeFillTint="66"/>
            <w:noWrap/>
            <w:vAlign w:val="center"/>
          </w:tcPr>
          <w:p w:rsidR="003C480A" w:rsidRPr="003C480A" w:rsidRDefault="003C480A" w:rsidP="00F553BE">
            <w:pPr>
              <w:spacing w:after="0"/>
              <w:ind w:firstLine="0"/>
              <w:jc w:val="left"/>
              <w:rPr>
                <w:rFonts w:ascii="Arial" w:hAnsi="Arial" w:cs="Arial"/>
                <w:color w:val="000000"/>
                <w:sz w:val="18"/>
                <w:szCs w:val="18"/>
                <w:lang w:val="es-ES" w:eastAsia="es-ES"/>
              </w:rPr>
            </w:pPr>
          </w:p>
        </w:tc>
        <w:tc>
          <w:tcPr>
            <w:tcW w:w="866" w:type="dxa"/>
            <w:tcBorders>
              <w:top w:val="nil"/>
              <w:left w:val="single" w:sz="4" w:space="0" w:color="auto"/>
              <w:bottom w:val="single" w:sz="4" w:space="0" w:color="auto"/>
              <w:right w:val="nil"/>
            </w:tcBorders>
            <w:shd w:val="clear" w:color="auto" w:fill="C0D7EC" w:themeFill="accent1" w:themeFillTint="66"/>
            <w:vAlign w:val="center"/>
          </w:tcPr>
          <w:p w:rsidR="003C480A" w:rsidRPr="003C480A" w:rsidRDefault="003C480A" w:rsidP="00F553BE">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503" w:type="dxa"/>
            <w:tcBorders>
              <w:top w:val="nil"/>
              <w:left w:val="nil"/>
              <w:bottom w:val="single" w:sz="4" w:space="0" w:color="auto"/>
              <w:right w:val="single" w:sz="4" w:space="0" w:color="auto"/>
            </w:tcBorders>
            <w:shd w:val="clear" w:color="auto" w:fill="C0D7EC" w:themeFill="accent1" w:themeFillTint="66"/>
            <w:vAlign w:val="center"/>
          </w:tcPr>
          <w:p w:rsidR="003C480A" w:rsidRPr="003C480A" w:rsidRDefault="003C480A" w:rsidP="00F553BE">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c>
          <w:tcPr>
            <w:tcW w:w="781" w:type="dxa"/>
            <w:tcBorders>
              <w:top w:val="nil"/>
              <w:left w:val="nil"/>
              <w:bottom w:val="single" w:sz="4" w:space="0" w:color="auto"/>
              <w:right w:val="nil"/>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641" w:type="dxa"/>
            <w:tcBorders>
              <w:top w:val="nil"/>
              <w:left w:val="nil"/>
              <w:bottom w:val="single" w:sz="4" w:space="0" w:color="auto"/>
              <w:right w:val="single" w:sz="4" w:space="0" w:color="auto"/>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c>
          <w:tcPr>
            <w:tcW w:w="781" w:type="dxa"/>
            <w:tcBorders>
              <w:top w:val="nil"/>
              <w:left w:val="nil"/>
              <w:bottom w:val="single" w:sz="4" w:space="0" w:color="auto"/>
              <w:right w:val="nil"/>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476" w:type="dxa"/>
            <w:tcBorders>
              <w:top w:val="nil"/>
              <w:left w:val="nil"/>
              <w:bottom w:val="single" w:sz="4" w:space="0" w:color="auto"/>
              <w:right w:val="single" w:sz="4" w:space="0" w:color="auto"/>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c>
          <w:tcPr>
            <w:tcW w:w="781" w:type="dxa"/>
            <w:tcBorders>
              <w:top w:val="nil"/>
              <w:left w:val="nil"/>
              <w:bottom w:val="single" w:sz="4" w:space="0" w:color="auto"/>
              <w:right w:val="nil"/>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634" w:type="dxa"/>
            <w:tcBorders>
              <w:top w:val="nil"/>
              <w:left w:val="nil"/>
              <w:bottom w:val="single" w:sz="4" w:space="0" w:color="auto"/>
              <w:right w:val="single" w:sz="4" w:space="0" w:color="auto"/>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c>
          <w:tcPr>
            <w:tcW w:w="781" w:type="dxa"/>
            <w:tcBorders>
              <w:top w:val="nil"/>
              <w:left w:val="nil"/>
              <w:bottom w:val="single" w:sz="4" w:space="0" w:color="auto"/>
              <w:right w:val="nil"/>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440" w:type="dxa"/>
            <w:tcBorders>
              <w:top w:val="nil"/>
              <w:left w:val="nil"/>
              <w:bottom w:val="single" w:sz="4" w:space="0" w:color="auto"/>
              <w:right w:val="single" w:sz="4" w:space="0" w:color="auto"/>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c>
          <w:tcPr>
            <w:tcW w:w="657" w:type="dxa"/>
            <w:tcBorders>
              <w:top w:val="nil"/>
              <w:left w:val="nil"/>
              <w:bottom w:val="single" w:sz="4" w:space="0" w:color="auto"/>
              <w:right w:val="nil"/>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Número</w:t>
            </w:r>
          </w:p>
        </w:tc>
        <w:tc>
          <w:tcPr>
            <w:tcW w:w="529" w:type="dxa"/>
            <w:tcBorders>
              <w:top w:val="nil"/>
              <w:left w:val="nil"/>
              <w:bottom w:val="single" w:sz="4" w:space="0" w:color="auto"/>
            </w:tcBorders>
            <w:shd w:val="clear" w:color="auto" w:fill="C0D7EC" w:themeFill="accent1" w:themeFillTint="66"/>
            <w:vAlign w:val="center"/>
          </w:tcPr>
          <w:p w:rsidR="003C480A" w:rsidRPr="003C480A" w:rsidRDefault="003C480A" w:rsidP="00987772">
            <w:pPr>
              <w:spacing w:after="0"/>
              <w:ind w:firstLine="0"/>
              <w:jc w:val="right"/>
              <w:rPr>
                <w:rFonts w:ascii="Arial" w:hAnsi="Arial" w:cs="Arial"/>
                <w:color w:val="000000"/>
                <w:sz w:val="18"/>
                <w:szCs w:val="18"/>
                <w:lang w:val="es-ES" w:eastAsia="es-ES"/>
              </w:rPr>
            </w:pPr>
            <w:r w:rsidRPr="003C480A">
              <w:rPr>
                <w:rFonts w:ascii="Arial" w:hAnsi="Arial" w:cs="Arial"/>
                <w:color w:val="000000"/>
                <w:sz w:val="18"/>
                <w:szCs w:val="18"/>
                <w:lang w:val="es-ES" w:eastAsia="es-ES"/>
              </w:rPr>
              <w:t>%</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auto"/>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Española</w:t>
            </w:r>
          </w:p>
        </w:tc>
        <w:tc>
          <w:tcPr>
            <w:tcW w:w="866" w:type="dxa"/>
            <w:tcBorders>
              <w:top w:val="nil"/>
              <w:left w:val="single" w:sz="4" w:space="0" w:color="auto"/>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5.699</w:t>
            </w:r>
          </w:p>
        </w:tc>
        <w:tc>
          <w:tcPr>
            <w:tcW w:w="503" w:type="dxa"/>
            <w:tcBorders>
              <w:top w:val="nil"/>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51</w:t>
            </w:r>
          </w:p>
        </w:tc>
        <w:tc>
          <w:tcPr>
            <w:tcW w:w="781" w:type="dxa"/>
            <w:tcBorders>
              <w:top w:val="nil"/>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11.750</w:t>
            </w:r>
          </w:p>
        </w:tc>
        <w:tc>
          <w:tcPr>
            <w:tcW w:w="641" w:type="dxa"/>
            <w:tcBorders>
              <w:top w:val="nil"/>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47</w:t>
            </w:r>
          </w:p>
        </w:tc>
        <w:tc>
          <w:tcPr>
            <w:tcW w:w="781" w:type="dxa"/>
            <w:tcBorders>
              <w:top w:val="nil"/>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5.920</w:t>
            </w:r>
          </w:p>
        </w:tc>
        <w:tc>
          <w:tcPr>
            <w:tcW w:w="476" w:type="dxa"/>
            <w:tcBorders>
              <w:top w:val="nil"/>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48</w:t>
            </w:r>
          </w:p>
        </w:tc>
        <w:tc>
          <w:tcPr>
            <w:tcW w:w="781" w:type="dxa"/>
            <w:tcBorders>
              <w:top w:val="nil"/>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12.493</w:t>
            </w:r>
          </w:p>
        </w:tc>
        <w:tc>
          <w:tcPr>
            <w:tcW w:w="634" w:type="dxa"/>
            <w:tcBorders>
              <w:top w:val="nil"/>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43</w:t>
            </w:r>
          </w:p>
        </w:tc>
        <w:tc>
          <w:tcPr>
            <w:tcW w:w="781" w:type="dxa"/>
            <w:tcBorders>
              <w:top w:val="nil"/>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5.689</w:t>
            </w:r>
          </w:p>
        </w:tc>
        <w:tc>
          <w:tcPr>
            <w:tcW w:w="440" w:type="dxa"/>
            <w:tcBorders>
              <w:top w:val="nil"/>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46</w:t>
            </w:r>
          </w:p>
        </w:tc>
        <w:tc>
          <w:tcPr>
            <w:tcW w:w="657" w:type="dxa"/>
            <w:tcBorders>
              <w:top w:val="nil"/>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12.089</w:t>
            </w:r>
          </w:p>
        </w:tc>
        <w:tc>
          <w:tcPr>
            <w:tcW w:w="529" w:type="dxa"/>
            <w:tcBorders>
              <w:top w:val="nil"/>
              <w:left w:val="nil"/>
              <w:bottom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42</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auto"/>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Americana</w:t>
            </w:r>
          </w:p>
        </w:tc>
        <w:tc>
          <w:tcPr>
            <w:tcW w:w="866" w:type="dxa"/>
            <w:tcBorders>
              <w:top w:val="single" w:sz="4" w:space="0" w:color="auto"/>
              <w:left w:val="single" w:sz="4" w:space="0" w:color="auto"/>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2.142</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19</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4.527</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18</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2.446</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20</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5.262</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18</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2.502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20</w:t>
            </w:r>
          </w:p>
        </w:tc>
        <w:tc>
          <w:tcPr>
            <w:tcW w:w="657"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5.382</w:t>
            </w:r>
          </w:p>
        </w:tc>
        <w:tc>
          <w:tcPr>
            <w:tcW w:w="529" w:type="dxa"/>
            <w:tcBorders>
              <w:top w:val="single" w:sz="4" w:space="0" w:color="auto"/>
              <w:left w:val="nil"/>
              <w:bottom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19</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auto"/>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Africana</w:t>
            </w:r>
          </w:p>
        </w:tc>
        <w:tc>
          <w:tcPr>
            <w:tcW w:w="866" w:type="dxa"/>
            <w:tcBorders>
              <w:top w:val="single" w:sz="4" w:space="0" w:color="auto"/>
              <w:left w:val="single" w:sz="4" w:space="0" w:color="auto"/>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2.131</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19</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6.199</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25</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2.610</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21</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7.886</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27</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2.730</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22</w:t>
            </w:r>
          </w:p>
        </w:tc>
        <w:tc>
          <w:tcPr>
            <w:tcW w:w="657"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8.410</w:t>
            </w:r>
          </w:p>
        </w:tc>
        <w:tc>
          <w:tcPr>
            <w:tcW w:w="529" w:type="dxa"/>
            <w:tcBorders>
              <w:top w:val="single" w:sz="4" w:space="0" w:color="auto"/>
              <w:left w:val="nil"/>
              <w:bottom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29</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auto"/>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Europea</w:t>
            </w:r>
          </w:p>
        </w:tc>
        <w:tc>
          <w:tcPr>
            <w:tcW w:w="866" w:type="dxa"/>
            <w:tcBorders>
              <w:top w:val="single" w:sz="4" w:space="0" w:color="auto"/>
              <w:left w:val="single" w:sz="4" w:space="0" w:color="auto"/>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1.254</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11</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2.557</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1.356</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11</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2.873</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w:t>
            </w:r>
          </w:p>
        </w:tc>
        <w:tc>
          <w:tcPr>
            <w:tcW w:w="781"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1.390</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11</w:t>
            </w:r>
          </w:p>
        </w:tc>
        <w:tc>
          <w:tcPr>
            <w:tcW w:w="657" w:type="dxa"/>
            <w:tcBorders>
              <w:top w:val="single" w:sz="4" w:space="0" w:color="auto"/>
              <w:left w:val="nil"/>
              <w:bottom w:val="single" w:sz="4" w:space="0" w:color="auto"/>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2.892</w:t>
            </w:r>
          </w:p>
        </w:tc>
        <w:tc>
          <w:tcPr>
            <w:tcW w:w="529" w:type="dxa"/>
            <w:tcBorders>
              <w:top w:val="single" w:sz="4" w:space="0" w:color="auto"/>
              <w:left w:val="nil"/>
              <w:bottom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auto"/>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Resto</w:t>
            </w:r>
          </w:p>
        </w:tc>
        <w:tc>
          <w:tcPr>
            <w:tcW w:w="866" w:type="dxa"/>
            <w:tcBorders>
              <w:top w:val="single" w:sz="4" w:space="0" w:color="auto"/>
              <w:left w:val="single" w:sz="4" w:space="0" w:color="auto"/>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51</w:t>
            </w:r>
          </w:p>
        </w:tc>
        <w:tc>
          <w:tcPr>
            <w:tcW w:w="503" w:type="dxa"/>
            <w:tcBorders>
              <w:top w:val="single" w:sz="4" w:space="0" w:color="auto"/>
              <w:left w:val="nil"/>
              <w:bottom w:val="nil"/>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0</w:t>
            </w:r>
          </w:p>
        </w:tc>
        <w:tc>
          <w:tcPr>
            <w:tcW w:w="781" w:type="dxa"/>
            <w:tcBorders>
              <w:top w:val="single" w:sz="4" w:space="0" w:color="auto"/>
              <w:left w:val="nil"/>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122</w:t>
            </w:r>
          </w:p>
        </w:tc>
        <w:tc>
          <w:tcPr>
            <w:tcW w:w="641" w:type="dxa"/>
            <w:tcBorders>
              <w:top w:val="single" w:sz="4" w:space="0" w:color="auto"/>
              <w:left w:val="nil"/>
              <w:bottom w:val="nil"/>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0</w:t>
            </w:r>
          </w:p>
        </w:tc>
        <w:tc>
          <w:tcPr>
            <w:tcW w:w="781" w:type="dxa"/>
            <w:tcBorders>
              <w:top w:val="single" w:sz="4" w:space="0" w:color="auto"/>
              <w:left w:val="nil"/>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85</w:t>
            </w:r>
          </w:p>
        </w:tc>
        <w:tc>
          <w:tcPr>
            <w:tcW w:w="476" w:type="dxa"/>
            <w:tcBorders>
              <w:top w:val="single" w:sz="4" w:space="0" w:color="auto"/>
              <w:left w:val="nil"/>
              <w:bottom w:val="nil"/>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w:t>
            </w:r>
          </w:p>
        </w:tc>
        <w:tc>
          <w:tcPr>
            <w:tcW w:w="781" w:type="dxa"/>
            <w:tcBorders>
              <w:top w:val="single" w:sz="4" w:space="0" w:color="auto"/>
              <w:left w:val="nil"/>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216</w:t>
            </w:r>
          </w:p>
        </w:tc>
        <w:tc>
          <w:tcPr>
            <w:tcW w:w="634" w:type="dxa"/>
            <w:tcBorders>
              <w:top w:val="single" w:sz="4" w:space="0" w:color="auto"/>
              <w:left w:val="nil"/>
              <w:bottom w:val="nil"/>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w:t>
            </w:r>
          </w:p>
        </w:tc>
        <w:tc>
          <w:tcPr>
            <w:tcW w:w="781" w:type="dxa"/>
            <w:tcBorders>
              <w:top w:val="single" w:sz="4" w:space="0" w:color="auto"/>
              <w:left w:val="nil"/>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102</w:t>
            </w:r>
          </w:p>
        </w:tc>
        <w:tc>
          <w:tcPr>
            <w:tcW w:w="440" w:type="dxa"/>
            <w:tcBorders>
              <w:top w:val="single" w:sz="4" w:space="0" w:color="auto"/>
              <w:left w:val="nil"/>
              <w:bottom w:val="nil"/>
              <w:right w:val="single" w:sz="4" w:space="0" w:color="auto"/>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w:t>
            </w:r>
          </w:p>
        </w:tc>
        <w:tc>
          <w:tcPr>
            <w:tcW w:w="657" w:type="dxa"/>
            <w:tcBorders>
              <w:top w:val="single" w:sz="4" w:space="0" w:color="auto"/>
              <w:left w:val="nil"/>
              <w:bottom w:val="nil"/>
              <w:right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257</w:t>
            </w:r>
          </w:p>
        </w:tc>
        <w:tc>
          <w:tcPr>
            <w:tcW w:w="529" w:type="dxa"/>
            <w:tcBorders>
              <w:top w:val="single" w:sz="4" w:space="0" w:color="auto"/>
              <w:left w:val="nil"/>
              <w:bottom w:val="nil"/>
            </w:tcBorders>
            <w:shd w:val="clear" w:color="auto" w:fill="auto"/>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w:t>
            </w:r>
          </w:p>
        </w:tc>
      </w:tr>
      <w:tr w:rsidR="003C480A" w:rsidRPr="00F553BE" w:rsidTr="003C480A">
        <w:trPr>
          <w:trHeight w:val="255"/>
        </w:trPr>
        <w:tc>
          <w:tcPr>
            <w:tcW w:w="1238" w:type="dxa"/>
            <w:tcBorders>
              <w:top w:val="single" w:sz="4" w:space="0" w:color="auto"/>
              <w:bottom w:val="single" w:sz="4" w:space="0" w:color="auto"/>
              <w:right w:val="nil"/>
            </w:tcBorders>
            <w:shd w:val="clear" w:color="auto" w:fill="C0D7EC" w:themeFill="accent1" w:themeFillTint="66"/>
            <w:noWrap/>
            <w:vAlign w:val="center"/>
            <w:hideMark/>
          </w:tcPr>
          <w:p w:rsidR="003C480A" w:rsidRPr="00F553BE" w:rsidRDefault="003C480A" w:rsidP="00F553BE">
            <w:pPr>
              <w:spacing w:after="0"/>
              <w:ind w:firstLine="0"/>
              <w:jc w:val="left"/>
              <w:rPr>
                <w:rFonts w:ascii="Arial Narrow" w:hAnsi="Arial Narrow"/>
                <w:color w:val="000000"/>
                <w:lang w:val="es-ES" w:eastAsia="es-ES"/>
              </w:rPr>
            </w:pPr>
            <w:r w:rsidRPr="00F553BE">
              <w:rPr>
                <w:rFonts w:ascii="Arial Narrow" w:hAnsi="Arial Narrow"/>
                <w:color w:val="000000"/>
                <w:lang w:val="es-ES" w:eastAsia="es-ES"/>
              </w:rPr>
              <w:t>Total</w:t>
            </w:r>
          </w:p>
        </w:tc>
        <w:tc>
          <w:tcPr>
            <w:tcW w:w="866" w:type="dxa"/>
            <w:tcBorders>
              <w:top w:val="single" w:sz="4" w:space="0" w:color="auto"/>
              <w:left w:val="single" w:sz="4" w:space="0" w:color="auto"/>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11.277</w:t>
            </w:r>
          </w:p>
        </w:tc>
        <w:tc>
          <w:tcPr>
            <w:tcW w:w="503"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c>
          <w:tcPr>
            <w:tcW w:w="781"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25.155</w:t>
            </w:r>
          </w:p>
        </w:tc>
        <w:tc>
          <w:tcPr>
            <w:tcW w:w="641"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c>
          <w:tcPr>
            <w:tcW w:w="781"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12.417</w:t>
            </w:r>
          </w:p>
        </w:tc>
        <w:tc>
          <w:tcPr>
            <w:tcW w:w="476"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c>
          <w:tcPr>
            <w:tcW w:w="781"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28.730</w:t>
            </w:r>
          </w:p>
        </w:tc>
        <w:tc>
          <w:tcPr>
            <w:tcW w:w="634"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c>
          <w:tcPr>
            <w:tcW w:w="781"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12.413</w:t>
            </w:r>
          </w:p>
        </w:tc>
        <w:tc>
          <w:tcPr>
            <w:tcW w:w="440"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c>
          <w:tcPr>
            <w:tcW w:w="657" w:type="dxa"/>
            <w:tcBorders>
              <w:top w:val="single" w:sz="4" w:space="0" w:color="auto"/>
              <w:left w:val="nil"/>
              <w:bottom w:val="single" w:sz="4" w:space="0" w:color="auto"/>
              <w:right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29.030</w:t>
            </w:r>
          </w:p>
        </w:tc>
        <w:tc>
          <w:tcPr>
            <w:tcW w:w="529" w:type="dxa"/>
            <w:tcBorders>
              <w:top w:val="single" w:sz="4" w:space="0" w:color="auto"/>
              <w:left w:val="nil"/>
              <w:bottom w:val="single" w:sz="4" w:space="0" w:color="auto"/>
            </w:tcBorders>
            <w:shd w:val="clear" w:color="auto" w:fill="C0D7EC" w:themeFill="accent1" w:themeFillTint="66"/>
            <w:vAlign w:val="center"/>
            <w:hideMark/>
          </w:tcPr>
          <w:p w:rsidR="003C480A" w:rsidRPr="00F553BE" w:rsidRDefault="003C480A" w:rsidP="00F553BE">
            <w:pPr>
              <w:spacing w:after="0"/>
              <w:ind w:firstLine="0"/>
              <w:jc w:val="right"/>
              <w:rPr>
                <w:rFonts w:ascii="Arial Narrow" w:hAnsi="Arial Narrow"/>
                <w:color w:val="000000"/>
                <w:lang w:val="es-ES" w:eastAsia="es-ES"/>
              </w:rPr>
            </w:pPr>
            <w:r w:rsidRPr="00F553BE">
              <w:rPr>
                <w:rFonts w:ascii="Arial Narrow" w:hAnsi="Arial Narrow"/>
                <w:color w:val="000000"/>
                <w:lang w:val="es-ES" w:eastAsia="es-ES"/>
              </w:rPr>
              <w:t>100</w:t>
            </w:r>
          </w:p>
        </w:tc>
      </w:tr>
    </w:tbl>
    <w:p w:rsidR="00957043" w:rsidRPr="005E5853" w:rsidRDefault="00957043" w:rsidP="009118F4">
      <w:pPr>
        <w:pStyle w:val="texto"/>
        <w:tabs>
          <w:tab w:val="clear" w:pos="2835"/>
          <w:tab w:val="clear" w:pos="3969"/>
          <w:tab w:val="clear" w:pos="5103"/>
          <w:tab w:val="clear" w:pos="6237"/>
          <w:tab w:val="clear" w:pos="7371"/>
        </w:tabs>
        <w:spacing w:before="240"/>
        <w:rPr>
          <w:szCs w:val="26"/>
        </w:rPr>
      </w:pPr>
      <w:r>
        <w:rPr>
          <w:szCs w:val="26"/>
        </w:rPr>
        <w:t>C</w:t>
      </w:r>
      <w:r w:rsidRPr="005E5853">
        <w:rPr>
          <w:szCs w:val="26"/>
        </w:rPr>
        <w:t xml:space="preserve">omo se observa en el cuadro anterior, el porcentaje </w:t>
      </w:r>
      <w:r>
        <w:rPr>
          <w:szCs w:val="26"/>
        </w:rPr>
        <w:t>del 50 por ciento de titulares de nacional</w:t>
      </w:r>
      <w:r>
        <w:rPr>
          <w:szCs w:val="26"/>
        </w:rPr>
        <w:t>i</w:t>
      </w:r>
      <w:r>
        <w:rPr>
          <w:szCs w:val="26"/>
        </w:rPr>
        <w:t xml:space="preserve">dad española en la </w:t>
      </w:r>
      <w:r w:rsidRPr="005E5853">
        <w:rPr>
          <w:szCs w:val="26"/>
        </w:rPr>
        <w:t xml:space="preserve">nómina del mes de noviembre </w:t>
      </w:r>
      <w:r>
        <w:rPr>
          <w:szCs w:val="26"/>
        </w:rPr>
        <w:t xml:space="preserve">de </w:t>
      </w:r>
      <w:r w:rsidRPr="005E5853">
        <w:rPr>
          <w:szCs w:val="26"/>
        </w:rPr>
        <w:t>2016,</w:t>
      </w:r>
      <w:r>
        <w:rPr>
          <w:szCs w:val="26"/>
        </w:rPr>
        <w:t xml:space="preserve"> desciende dos puntos porcentuales en las nóminas de noviembre de los años siguientes, incrementándose, principalmente </w:t>
      </w:r>
      <w:r w:rsidRPr="005E5853">
        <w:rPr>
          <w:szCs w:val="26"/>
        </w:rPr>
        <w:t xml:space="preserve">los titulares de </w:t>
      </w:r>
      <w:r w:rsidRPr="005E5853">
        <w:rPr>
          <w:szCs w:val="26"/>
        </w:rPr>
        <w:lastRenderedPageBreak/>
        <w:t xml:space="preserve">RG de origen </w:t>
      </w:r>
      <w:r>
        <w:rPr>
          <w:szCs w:val="26"/>
        </w:rPr>
        <w:t>americano y africano. También el porcentaje de beneficiarios de nacionalidad españ</w:t>
      </w:r>
      <w:r>
        <w:rPr>
          <w:szCs w:val="26"/>
        </w:rPr>
        <w:t>o</w:t>
      </w:r>
      <w:r>
        <w:rPr>
          <w:szCs w:val="26"/>
        </w:rPr>
        <w:t>la disminuye en 2017 y 2018 respecto a 2016, aumentando el número de beneficiarios de origen africano, principalmente.</w:t>
      </w:r>
    </w:p>
    <w:p w:rsidR="00957043" w:rsidRPr="009C11C7" w:rsidRDefault="00957043" w:rsidP="00D11E07">
      <w:pPr>
        <w:pStyle w:val="atitulo3"/>
        <w:spacing w:before="240" w:after="120"/>
        <w:rPr>
          <w:shd w:val="clear" w:color="auto" w:fill="FFFFFF"/>
        </w:rPr>
      </w:pPr>
      <w:r>
        <w:rPr>
          <w:shd w:val="clear" w:color="auto" w:fill="FFFFFF"/>
        </w:rPr>
        <w:t xml:space="preserve">Titulares y </w:t>
      </w:r>
      <w:r w:rsidRPr="009C11C7">
        <w:rPr>
          <w:shd w:val="clear" w:color="auto" w:fill="FFFFFF"/>
        </w:rPr>
        <w:t xml:space="preserve">beneficiarios de RG por </w:t>
      </w:r>
      <w:r>
        <w:rPr>
          <w:shd w:val="clear" w:color="auto" w:fill="FFFFFF"/>
        </w:rPr>
        <w:t>áreas de servicios sociales</w:t>
      </w:r>
      <w:r w:rsidRPr="009C11C7">
        <w:rPr>
          <w:shd w:val="clear" w:color="auto" w:fill="FFFFFF"/>
        </w:rPr>
        <w:t xml:space="preserve"> </w:t>
      </w:r>
    </w:p>
    <w:p w:rsidR="00957043" w:rsidRPr="001B2DF3" w:rsidRDefault="00957043" w:rsidP="00EE6CA7">
      <w:pPr>
        <w:pStyle w:val="texto"/>
        <w:tabs>
          <w:tab w:val="clear" w:pos="2835"/>
          <w:tab w:val="clear" w:pos="3969"/>
          <w:tab w:val="clear" w:pos="5103"/>
          <w:tab w:val="clear" w:pos="6237"/>
          <w:tab w:val="clear" w:pos="7371"/>
        </w:tabs>
        <w:spacing w:before="240" w:after="240"/>
        <w:rPr>
          <w:spacing w:val="2"/>
          <w:szCs w:val="26"/>
        </w:rPr>
      </w:pPr>
      <w:r w:rsidRPr="001B2DF3">
        <w:rPr>
          <w:spacing w:val="2"/>
          <w:szCs w:val="26"/>
        </w:rPr>
        <w:t>Los porcentajes tanto de titulares como de beneficiarios, por áreas de servicios sociales, se manti</w:t>
      </w:r>
      <w:r w:rsidRPr="001B2DF3">
        <w:rPr>
          <w:spacing w:val="2"/>
          <w:szCs w:val="26"/>
        </w:rPr>
        <w:t>e</w:t>
      </w:r>
      <w:r w:rsidRPr="001B2DF3">
        <w:rPr>
          <w:spacing w:val="2"/>
          <w:szCs w:val="26"/>
        </w:rPr>
        <w:t xml:space="preserve">nen </w:t>
      </w:r>
      <w:r w:rsidR="005D2548" w:rsidRPr="001B2DF3">
        <w:rPr>
          <w:spacing w:val="2"/>
          <w:szCs w:val="26"/>
        </w:rPr>
        <w:t xml:space="preserve">de manera </w:t>
      </w:r>
      <w:r w:rsidRPr="001B2DF3">
        <w:rPr>
          <w:spacing w:val="2"/>
          <w:szCs w:val="26"/>
        </w:rPr>
        <w:t>uniforme en las tres nóminas analizadas. Las áreas de Pamplona y comarca y Tudela suponen el 80 por ciento de los titulares de RG.</w:t>
      </w:r>
    </w:p>
    <w:tbl>
      <w:tblPr>
        <w:tblW w:w="9192" w:type="dxa"/>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2"/>
        <w:gridCol w:w="765"/>
        <w:gridCol w:w="462"/>
        <w:gridCol w:w="851"/>
        <w:gridCol w:w="424"/>
        <w:gridCol w:w="731"/>
        <w:gridCol w:w="432"/>
        <w:gridCol w:w="732"/>
        <w:gridCol w:w="524"/>
        <w:gridCol w:w="817"/>
        <w:gridCol w:w="562"/>
        <w:gridCol w:w="783"/>
        <w:gridCol w:w="477"/>
      </w:tblGrid>
      <w:tr w:rsidR="000F5657" w:rsidRPr="00C07F2C" w:rsidTr="001B2DF3">
        <w:trPr>
          <w:trHeight w:val="284"/>
          <w:jc w:val="center"/>
        </w:trPr>
        <w:tc>
          <w:tcPr>
            <w:tcW w:w="1632" w:type="dxa"/>
            <w:vMerge w:val="restart"/>
            <w:shd w:val="clear" w:color="auto" w:fill="C0D7EC" w:themeFill="accent1" w:themeFillTint="66"/>
            <w:noWrap/>
            <w:vAlign w:val="center"/>
          </w:tcPr>
          <w:p w:rsidR="000F5657" w:rsidRDefault="000F5657" w:rsidP="000F5657">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 xml:space="preserve">Área servicios </w:t>
            </w:r>
          </w:p>
          <w:p w:rsidR="001B2DF3" w:rsidRPr="00C07F2C" w:rsidRDefault="001B2DF3" w:rsidP="001B2DF3">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S</w:t>
            </w:r>
            <w:r w:rsidR="000F5657">
              <w:rPr>
                <w:rFonts w:ascii="Arial" w:hAnsi="Arial" w:cs="Arial"/>
                <w:color w:val="000000"/>
                <w:sz w:val="16"/>
                <w:szCs w:val="16"/>
                <w:lang w:val="es-ES" w:eastAsia="es-ES"/>
              </w:rPr>
              <w:t>ociales</w:t>
            </w:r>
          </w:p>
        </w:tc>
        <w:tc>
          <w:tcPr>
            <w:tcW w:w="2502" w:type="dxa"/>
            <w:gridSpan w:val="4"/>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2016</w:t>
            </w:r>
          </w:p>
        </w:tc>
        <w:tc>
          <w:tcPr>
            <w:tcW w:w="2419" w:type="dxa"/>
            <w:gridSpan w:val="4"/>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2017</w:t>
            </w:r>
          </w:p>
        </w:tc>
        <w:tc>
          <w:tcPr>
            <w:tcW w:w="2639" w:type="dxa"/>
            <w:gridSpan w:val="4"/>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Noviembre 2018</w:t>
            </w:r>
          </w:p>
        </w:tc>
      </w:tr>
      <w:tr w:rsidR="000F5657" w:rsidRPr="00C07F2C" w:rsidTr="001B2DF3">
        <w:trPr>
          <w:trHeight w:val="284"/>
          <w:jc w:val="center"/>
        </w:trPr>
        <w:tc>
          <w:tcPr>
            <w:tcW w:w="1632" w:type="dxa"/>
            <w:vMerge/>
            <w:shd w:val="clear" w:color="auto" w:fill="C0D7EC" w:themeFill="accent1" w:themeFillTint="66"/>
            <w:noWrap/>
            <w:vAlign w:val="center"/>
          </w:tcPr>
          <w:p w:rsidR="000F5657" w:rsidRPr="00C07F2C" w:rsidRDefault="000F5657" w:rsidP="000F5657">
            <w:pPr>
              <w:spacing w:after="0"/>
              <w:ind w:firstLine="0"/>
              <w:jc w:val="left"/>
              <w:rPr>
                <w:rFonts w:ascii="Arial" w:hAnsi="Arial" w:cs="Arial"/>
                <w:color w:val="000000"/>
                <w:sz w:val="16"/>
                <w:szCs w:val="16"/>
                <w:lang w:val="es-ES" w:eastAsia="es-ES"/>
              </w:rPr>
            </w:pPr>
          </w:p>
        </w:tc>
        <w:tc>
          <w:tcPr>
            <w:tcW w:w="1227" w:type="dxa"/>
            <w:gridSpan w:val="2"/>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275" w:type="dxa"/>
            <w:gridSpan w:val="2"/>
            <w:shd w:val="clear" w:color="auto" w:fill="C0D7EC" w:themeFill="accent1" w:themeFillTint="66"/>
            <w:noWrap/>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c>
          <w:tcPr>
            <w:tcW w:w="1163" w:type="dxa"/>
            <w:gridSpan w:val="2"/>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256" w:type="dxa"/>
            <w:gridSpan w:val="2"/>
            <w:shd w:val="clear" w:color="auto" w:fill="C0D7EC" w:themeFill="accent1" w:themeFillTint="66"/>
            <w:noWrap/>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c>
          <w:tcPr>
            <w:tcW w:w="1379" w:type="dxa"/>
            <w:gridSpan w:val="2"/>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Titulares</w:t>
            </w:r>
          </w:p>
        </w:tc>
        <w:tc>
          <w:tcPr>
            <w:tcW w:w="1260" w:type="dxa"/>
            <w:gridSpan w:val="2"/>
            <w:shd w:val="clear" w:color="auto" w:fill="C0D7EC" w:themeFill="accent1" w:themeFillTint="66"/>
            <w:vAlign w:val="center"/>
          </w:tcPr>
          <w:p w:rsidR="000F5657" w:rsidRPr="00C07F2C" w:rsidRDefault="000F5657" w:rsidP="000F5657">
            <w:pPr>
              <w:spacing w:after="0"/>
              <w:ind w:firstLine="0"/>
              <w:jc w:val="center"/>
              <w:rPr>
                <w:rFonts w:ascii="Arial" w:hAnsi="Arial" w:cs="Arial"/>
                <w:color w:val="000000"/>
                <w:sz w:val="16"/>
                <w:szCs w:val="16"/>
                <w:lang w:val="es-ES" w:eastAsia="es-ES"/>
              </w:rPr>
            </w:pPr>
            <w:r w:rsidRPr="00C07F2C">
              <w:rPr>
                <w:rFonts w:ascii="Arial" w:hAnsi="Arial" w:cs="Arial"/>
                <w:color w:val="000000"/>
                <w:sz w:val="16"/>
                <w:szCs w:val="16"/>
                <w:lang w:val="es-ES" w:eastAsia="es-ES"/>
              </w:rPr>
              <w:t>Beneficiarios</w:t>
            </w:r>
          </w:p>
        </w:tc>
      </w:tr>
      <w:tr w:rsidR="000F5657" w:rsidRPr="009118F4" w:rsidTr="001B2DF3">
        <w:trPr>
          <w:trHeight w:val="284"/>
          <w:jc w:val="center"/>
        </w:trPr>
        <w:tc>
          <w:tcPr>
            <w:tcW w:w="1632" w:type="dxa"/>
            <w:vMerge/>
            <w:shd w:val="clear" w:color="auto" w:fill="C0D7EC" w:themeFill="accent1" w:themeFillTint="66"/>
            <w:noWrap/>
            <w:vAlign w:val="center"/>
          </w:tcPr>
          <w:p w:rsidR="000F5657" w:rsidRPr="009118F4" w:rsidRDefault="000F5657" w:rsidP="000F5657">
            <w:pPr>
              <w:spacing w:after="0"/>
              <w:ind w:right="-193" w:firstLine="0"/>
              <w:jc w:val="left"/>
              <w:rPr>
                <w:rFonts w:ascii="Arial" w:hAnsi="Arial" w:cs="Arial"/>
                <w:color w:val="000000"/>
                <w:sz w:val="16"/>
                <w:szCs w:val="16"/>
                <w:lang w:val="es-ES" w:eastAsia="es-ES"/>
              </w:rPr>
            </w:pPr>
          </w:p>
        </w:tc>
        <w:tc>
          <w:tcPr>
            <w:tcW w:w="765" w:type="dxa"/>
            <w:tcBorders>
              <w:bottom w:val="single" w:sz="4" w:space="0" w:color="auto"/>
              <w:righ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462" w:type="dxa"/>
            <w:tcBorders>
              <w:lef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851" w:type="dxa"/>
            <w:shd w:val="clear" w:color="auto" w:fill="C0D7EC" w:themeFill="accent1" w:themeFillTint="66"/>
            <w:noWrap/>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424" w:type="dxa"/>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731" w:type="dxa"/>
            <w:tcBorders>
              <w:righ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432" w:type="dxa"/>
            <w:tcBorders>
              <w:lef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732" w:type="dxa"/>
            <w:tcBorders>
              <w:right w:val="nil"/>
            </w:tcBorders>
            <w:shd w:val="clear" w:color="auto" w:fill="C0D7EC" w:themeFill="accent1" w:themeFillTint="66"/>
            <w:noWrap/>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524" w:type="dxa"/>
            <w:tcBorders>
              <w:lef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817" w:type="dxa"/>
            <w:tcBorders>
              <w:righ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562" w:type="dxa"/>
            <w:tcBorders>
              <w:lef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c>
          <w:tcPr>
            <w:tcW w:w="783" w:type="dxa"/>
            <w:tcBorders>
              <w:righ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Número</w:t>
            </w:r>
          </w:p>
        </w:tc>
        <w:tc>
          <w:tcPr>
            <w:tcW w:w="477" w:type="dxa"/>
            <w:tcBorders>
              <w:left w:val="nil"/>
            </w:tcBorders>
            <w:shd w:val="clear" w:color="auto" w:fill="C0D7EC" w:themeFill="accent1" w:themeFillTint="66"/>
            <w:vAlign w:val="center"/>
          </w:tcPr>
          <w:p w:rsidR="000F5657" w:rsidRPr="009118F4" w:rsidRDefault="000F5657" w:rsidP="000F5657">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Pamplona y comarca</w:t>
            </w:r>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7.359</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65</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14.759</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59</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8.039</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65</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16.592</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58</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7.850</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63</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16.292</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56</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Tudela</w:t>
            </w:r>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1.726</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15</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4.838</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19</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1.884</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15</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5.554</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19</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1.988</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16</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5.845</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20</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proofErr w:type="spellStart"/>
            <w:r w:rsidRPr="000F5657">
              <w:rPr>
                <w:rFonts w:ascii="Arial Narrow" w:hAnsi="Arial Narrow" w:cs="Arial"/>
                <w:color w:val="000000"/>
                <w:sz w:val="17"/>
                <w:szCs w:val="17"/>
                <w:lang w:val="es-ES" w:eastAsia="es-ES"/>
              </w:rPr>
              <w:t>Estella</w:t>
            </w:r>
            <w:proofErr w:type="spellEnd"/>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1.028</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9</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2.711</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11</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1.163</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9</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3.183</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11</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1.229</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10</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3.460</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12</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Tafalla</w:t>
            </w:r>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617</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5</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1.682</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738</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6</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2.027</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747</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6</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2.056</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Área Noroeste</w:t>
            </w:r>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371</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3</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783</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414</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951</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422</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967</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w:t>
            </w:r>
          </w:p>
        </w:tc>
      </w:tr>
      <w:tr w:rsidR="000F5657" w:rsidRPr="000F5657" w:rsidTr="001B2DF3">
        <w:trPr>
          <w:trHeight w:val="284"/>
          <w:jc w:val="center"/>
        </w:trPr>
        <w:tc>
          <w:tcPr>
            <w:tcW w:w="1632" w:type="dxa"/>
            <w:shd w:val="clear" w:color="auto" w:fill="auto"/>
            <w:noWrap/>
            <w:vAlign w:val="center"/>
          </w:tcPr>
          <w:p w:rsidR="000F5657" w:rsidRPr="000F5657" w:rsidRDefault="000F5657" w:rsidP="000F5657">
            <w:pPr>
              <w:spacing w:after="0"/>
              <w:ind w:right="-193" w:firstLine="0"/>
              <w:jc w:val="lef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Área Noreste</w:t>
            </w:r>
          </w:p>
        </w:tc>
        <w:tc>
          <w:tcPr>
            <w:tcW w:w="765"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176</w:t>
            </w:r>
          </w:p>
        </w:tc>
        <w:tc>
          <w:tcPr>
            <w:tcW w:w="4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sidRPr="000F5657">
              <w:rPr>
                <w:rFonts w:ascii="Arial Narrow" w:hAnsi="Arial Narrow" w:cs="Arial"/>
                <w:color w:val="000000"/>
                <w:sz w:val="17"/>
                <w:szCs w:val="17"/>
                <w:lang w:val="es-ES" w:eastAsia="es-ES"/>
              </w:rPr>
              <w:t>2</w:t>
            </w:r>
          </w:p>
        </w:tc>
        <w:tc>
          <w:tcPr>
            <w:tcW w:w="851" w:type="dxa"/>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382</w:t>
            </w:r>
          </w:p>
        </w:tc>
        <w:tc>
          <w:tcPr>
            <w:tcW w:w="424" w:type="dxa"/>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2</w:t>
            </w:r>
          </w:p>
        </w:tc>
        <w:tc>
          <w:tcPr>
            <w:tcW w:w="731"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179</w:t>
            </w:r>
          </w:p>
        </w:tc>
        <w:tc>
          <w:tcPr>
            <w:tcW w:w="43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w:t>
            </w:r>
          </w:p>
        </w:tc>
        <w:tc>
          <w:tcPr>
            <w:tcW w:w="732" w:type="dxa"/>
            <w:tcBorders>
              <w:right w:val="nil"/>
            </w:tcBorders>
            <w:shd w:val="clear" w:color="auto" w:fill="auto"/>
            <w:noWrap/>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423</w:t>
            </w:r>
          </w:p>
        </w:tc>
        <w:tc>
          <w:tcPr>
            <w:tcW w:w="524"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w:t>
            </w:r>
          </w:p>
        </w:tc>
        <w:tc>
          <w:tcPr>
            <w:tcW w:w="817"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177</w:t>
            </w:r>
          </w:p>
        </w:tc>
        <w:tc>
          <w:tcPr>
            <w:tcW w:w="562"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w:t>
            </w:r>
          </w:p>
        </w:tc>
        <w:tc>
          <w:tcPr>
            <w:tcW w:w="783" w:type="dxa"/>
            <w:tcBorders>
              <w:righ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410</w:t>
            </w:r>
          </w:p>
        </w:tc>
        <w:tc>
          <w:tcPr>
            <w:tcW w:w="477" w:type="dxa"/>
            <w:tcBorders>
              <w:left w:val="nil"/>
            </w:tcBorders>
            <w:vAlign w:val="center"/>
          </w:tcPr>
          <w:p w:rsidR="000F5657" w:rsidRPr="000F5657" w:rsidRDefault="000F5657" w:rsidP="000F5657">
            <w:pPr>
              <w:spacing w:after="0"/>
              <w:ind w:firstLine="0"/>
              <w:jc w:val="right"/>
              <w:rPr>
                <w:rFonts w:ascii="Arial Narrow" w:hAnsi="Arial Narrow" w:cs="Arial"/>
                <w:color w:val="000000"/>
                <w:sz w:val="17"/>
                <w:szCs w:val="17"/>
                <w:lang w:val="es-ES" w:eastAsia="es-ES"/>
              </w:rPr>
            </w:pPr>
            <w:r>
              <w:rPr>
                <w:rFonts w:ascii="Arial Narrow" w:hAnsi="Arial Narrow" w:cs="Arial"/>
                <w:color w:val="000000"/>
                <w:sz w:val="17"/>
                <w:szCs w:val="17"/>
                <w:lang w:val="es-ES" w:eastAsia="es-ES"/>
              </w:rPr>
              <w:t>1</w:t>
            </w:r>
          </w:p>
        </w:tc>
      </w:tr>
      <w:tr w:rsidR="000F5657" w:rsidRPr="000F5657" w:rsidTr="001B2DF3">
        <w:trPr>
          <w:trHeight w:val="284"/>
          <w:jc w:val="center"/>
        </w:trPr>
        <w:tc>
          <w:tcPr>
            <w:tcW w:w="1632" w:type="dxa"/>
            <w:shd w:val="clear" w:color="auto" w:fill="C0D7EC" w:themeFill="accent1" w:themeFillTint="66"/>
            <w:noWrap/>
            <w:vAlign w:val="center"/>
          </w:tcPr>
          <w:p w:rsidR="000F5657" w:rsidRPr="000F5657" w:rsidRDefault="000F5657" w:rsidP="000F5657">
            <w:pPr>
              <w:spacing w:after="0"/>
              <w:ind w:right="-193" w:firstLine="0"/>
              <w:jc w:val="left"/>
              <w:rPr>
                <w:rFonts w:ascii="Arial" w:hAnsi="Arial" w:cs="Arial"/>
                <w:color w:val="000000"/>
                <w:sz w:val="16"/>
                <w:szCs w:val="16"/>
                <w:lang w:val="es-ES" w:eastAsia="es-ES"/>
              </w:rPr>
            </w:pPr>
            <w:r w:rsidRPr="000F5657">
              <w:rPr>
                <w:rFonts w:ascii="Arial" w:hAnsi="Arial" w:cs="Arial"/>
                <w:color w:val="000000"/>
                <w:sz w:val="16"/>
                <w:szCs w:val="16"/>
                <w:lang w:val="es-ES" w:eastAsia="es-ES"/>
              </w:rPr>
              <w:t>Total beneficiarios</w:t>
            </w:r>
          </w:p>
        </w:tc>
        <w:tc>
          <w:tcPr>
            <w:tcW w:w="765" w:type="dxa"/>
            <w:tcBorders>
              <w:righ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11.277</w:t>
            </w:r>
          </w:p>
        </w:tc>
        <w:tc>
          <w:tcPr>
            <w:tcW w:w="462" w:type="dxa"/>
            <w:tcBorders>
              <w:lef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c>
          <w:tcPr>
            <w:tcW w:w="851" w:type="dxa"/>
            <w:shd w:val="clear" w:color="auto" w:fill="C0D7EC" w:themeFill="accent1" w:themeFillTint="66"/>
            <w:noWrap/>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25.155</w:t>
            </w:r>
          </w:p>
        </w:tc>
        <w:tc>
          <w:tcPr>
            <w:tcW w:w="424" w:type="dxa"/>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c>
          <w:tcPr>
            <w:tcW w:w="731" w:type="dxa"/>
            <w:tcBorders>
              <w:righ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12.417</w:t>
            </w:r>
          </w:p>
        </w:tc>
        <w:tc>
          <w:tcPr>
            <w:tcW w:w="432" w:type="dxa"/>
            <w:tcBorders>
              <w:lef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c>
          <w:tcPr>
            <w:tcW w:w="732" w:type="dxa"/>
            <w:tcBorders>
              <w:right w:val="nil"/>
            </w:tcBorders>
            <w:shd w:val="clear" w:color="auto" w:fill="C0D7EC" w:themeFill="accent1" w:themeFillTint="66"/>
            <w:noWrap/>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28.730</w:t>
            </w:r>
          </w:p>
        </w:tc>
        <w:tc>
          <w:tcPr>
            <w:tcW w:w="524" w:type="dxa"/>
            <w:tcBorders>
              <w:lef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c>
          <w:tcPr>
            <w:tcW w:w="817" w:type="dxa"/>
            <w:tcBorders>
              <w:righ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12.413</w:t>
            </w:r>
          </w:p>
        </w:tc>
        <w:tc>
          <w:tcPr>
            <w:tcW w:w="562" w:type="dxa"/>
            <w:tcBorders>
              <w:lef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c>
          <w:tcPr>
            <w:tcW w:w="783" w:type="dxa"/>
            <w:tcBorders>
              <w:righ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29.030</w:t>
            </w:r>
          </w:p>
        </w:tc>
        <w:tc>
          <w:tcPr>
            <w:tcW w:w="477" w:type="dxa"/>
            <w:tcBorders>
              <w:left w:val="nil"/>
            </w:tcBorders>
            <w:shd w:val="clear" w:color="auto" w:fill="C0D7EC" w:themeFill="accent1" w:themeFillTint="66"/>
            <w:vAlign w:val="center"/>
          </w:tcPr>
          <w:p w:rsidR="000F5657" w:rsidRPr="000F5657" w:rsidRDefault="000F5657" w:rsidP="000F5657">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100</w:t>
            </w:r>
          </w:p>
        </w:tc>
      </w:tr>
    </w:tbl>
    <w:p w:rsidR="00DC65A3" w:rsidRPr="00995D7F" w:rsidRDefault="00DC65A3" w:rsidP="00995D7F">
      <w:pPr>
        <w:pStyle w:val="texto"/>
        <w:tabs>
          <w:tab w:val="clear" w:pos="2835"/>
          <w:tab w:val="clear" w:pos="3969"/>
          <w:tab w:val="clear" w:pos="5103"/>
          <w:tab w:val="clear" w:pos="6237"/>
          <w:tab w:val="clear" w:pos="7371"/>
        </w:tabs>
        <w:spacing w:after="0"/>
        <w:rPr>
          <w:spacing w:val="2"/>
          <w:szCs w:val="26"/>
        </w:rPr>
      </w:pPr>
    </w:p>
    <w:p w:rsidR="00C363B2" w:rsidRDefault="00E65DAF" w:rsidP="00E65DAF">
      <w:pPr>
        <w:pStyle w:val="atitulo2"/>
        <w:spacing w:before="240"/>
      </w:pPr>
      <w:bookmarkStart w:id="28" w:name="_Toc5183640"/>
      <w:r>
        <w:t>IV.</w:t>
      </w:r>
      <w:r w:rsidR="00957043">
        <w:t>5</w:t>
      </w:r>
      <w:r w:rsidR="009867C9">
        <w:t xml:space="preserve">. Indicadores de </w:t>
      </w:r>
      <w:r w:rsidR="00D1748C">
        <w:t xml:space="preserve">la prestación por </w:t>
      </w:r>
      <w:r w:rsidR="00B51161">
        <w:t>r</w:t>
      </w:r>
      <w:r w:rsidR="00D1748C">
        <w:t xml:space="preserve">enta </w:t>
      </w:r>
      <w:r w:rsidR="00B51161">
        <w:t>g</w:t>
      </w:r>
      <w:r w:rsidR="00D1748C">
        <w:t>arantizada</w:t>
      </w:r>
      <w:bookmarkEnd w:id="28"/>
    </w:p>
    <w:p w:rsidR="0028429C" w:rsidRDefault="0010367E" w:rsidP="00426596">
      <w:pPr>
        <w:pStyle w:val="texto"/>
        <w:spacing w:before="120" w:after="120"/>
      </w:pPr>
      <w:r w:rsidRPr="00E2540D">
        <w:t xml:space="preserve"> </w:t>
      </w:r>
      <w:r w:rsidR="009867C9">
        <w:t>En este apartado analizamos determinados indicadores sobre la prestación de las ayudas por RG</w:t>
      </w:r>
      <w:r w:rsidR="00977831">
        <w:t>:</w:t>
      </w:r>
    </w:p>
    <w:p w:rsidR="000F75A2" w:rsidRDefault="000F75A2" w:rsidP="00426596">
      <w:pPr>
        <w:pStyle w:val="atitulo3"/>
        <w:spacing w:before="120" w:after="120"/>
        <w:rPr>
          <w:sz w:val="28"/>
          <w:szCs w:val="28"/>
        </w:rPr>
      </w:pPr>
      <w:r w:rsidRPr="001669C8">
        <w:t>Número de personas que acceden a un trabajo percibiendo la prestación</w:t>
      </w:r>
    </w:p>
    <w:p w:rsidR="00596B6D" w:rsidRDefault="004022C5" w:rsidP="00426596">
      <w:pPr>
        <w:pStyle w:val="texto"/>
        <w:spacing w:before="120" w:after="120"/>
      </w:pPr>
      <w:r>
        <w:t>L</w:t>
      </w:r>
      <w:r w:rsidR="005C6648">
        <w:t>as</w:t>
      </w:r>
      <w:r w:rsidR="00596B6D">
        <w:t xml:space="preserve"> per</w:t>
      </w:r>
      <w:r w:rsidR="005C6648">
        <w:t xml:space="preserve">sonas </w:t>
      </w:r>
      <w:r w:rsidR="00A651D0">
        <w:t xml:space="preserve">de las unidades familiares perceptoras de RG, </w:t>
      </w:r>
      <w:r w:rsidR="00596B6D">
        <w:t>en edad laboral y en disposición de acceder a un empleo</w:t>
      </w:r>
      <w:r w:rsidR="00A651D0">
        <w:t>,</w:t>
      </w:r>
      <w:r w:rsidR="00B20D31">
        <w:t xml:space="preserve"> que han</w:t>
      </w:r>
      <w:r w:rsidR="00596B6D">
        <w:t xml:space="preserve"> accedido a uno o más contratos de trabajo durante </w:t>
      </w:r>
      <w:r w:rsidR="005C6648">
        <w:t>el tiempo</w:t>
      </w:r>
      <w:r>
        <w:t xml:space="preserve"> de pe</w:t>
      </w:r>
      <w:r>
        <w:t>r</w:t>
      </w:r>
      <w:r>
        <w:t>cepción de la prestación son:</w:t>
      </w:r>
    </w:p>
    <w:tbl>
      <w:tblPr>
        <w:tblW w:w="9017" w:type="dxa"/>
        <w:jc w:val="center"/>
        <w:tblLayout w:type="fixed"/>
        <w:tblCellMar>
          <w:left w:w="70" w:type="dxa"/>
          <w:right w:w="70" w:type="dxa"/>
        </w:tblCellMar>
        <w:tblLook w:val="04A0" w:firstRow="1" w:lastRow="0" w:firstColumn="1" w:lastColumn="0" w:noHBand="0" w:noVBand="1"/>
      </w:tblPr>
      <w:tblGrid>
        <w:gridCol w:w="2239"/>
        <w:gridCol w:w="1322"/>
        <w:gridCol w:w="1322"/>
        <w:gridCol w:w="1322"/>
        <w:gridCol w:w="1322"/>
        <w:gridCol w:w="1490"/>
      </w:tblGrid>
      <w:tr w:rsidR="008921A9" w:rsidRPr="009118F4" w:rsidTr="001B2DF3">
        <w:trPr>
          <w:trHeight w:val="284"/>
          <w:jc w:val="center"/>
        </w:trPr>
        <w:tc>
          <w:tcPr>
            <w:tcW w:w="2239" w:type="dxa"/>
            <w:tcBorders>
              <w:top w:val="single" w:sz="4" w:space="0" w:color="auto"/>
              <w:left w:val="nil"/>
              <w:bottom w:val="single" w:sz="4" w:space="0" w:color="auto"/>
              <w:right w:val="nil"/>
            </w:tcBorders>
            <w:shd w:val="clear" w:color="auto" w:fill="C0D7EC" w:themeFill="accent1" w:themeFillTint="66"/>
            <w:noWrap/>
            <w:vAlign w:val="center"/>
          </w:tcPr>
          <w:p w:rsidR="008921A9" w:rsidRPr="009118F4" w:rsidRDefault="008921A9" w:rsidP="00967CDB">
            <w:pPr>
              <w:spacing w:after="0"/>
              <w:ind w:firstLine="0"/>
              <w:jc w:val="left"/>
              <w:rPr>
                <w:rFonts w:ascii="Arial" w:hAnsi="Arial" w:cs="Arial"/>
                <w:color w:val="000000"/>
                <w:sz w:val="16"/>
                <w:szCs w:val="16"/>
                <w:lang w:val="es-ES" w:eastAsia="es-ES"/>
              </w:rPr>
            </w:pPr>
            <w:r w:rsidRPr="009118F4">
              <w:rPr>
                <w:rFonts w:ascii="Arial" w:hAnsi="Arial" w:cs="Arial"/>
                <w:color w:val="000000"/>
                <w:sz w:val="16"/>
                <w:szCs w:val="16"/>
                <w:lang w:val="es-ES" w:eastAsia="es-ES"/>
              </w:rPr>
              <w:t>Año</w:t>
            </w:r>
          </w:p>
        </w:tc>
        <w:tc>
          <w:tcPr>
            <w:tcW w:w="1322" w:type="dxa"/>
            <w:tcBorders>
              <w:top w:val="single" w:sz="4" w:space="0" w:color="auto"/>
              <w:left w:val="nil"/>
              <w:bottom w:val="single" w:sz="4" w:space="0" w:color="auto"/>
              <w:right w:val="nil"/>
            </w:tcBorders>
            <w:shd w:val="clear" w:color="auto" w:fill="C0D7EC" w:themeFill="accent1" w:themeFillTint="66"/>
            <w:vAlign w:val="center"/>
          </w:tcPr>
          <w:p w:rsidR="008921A9" w:rsidRPr="009118F4" w:rsidRDefault="008921A9" w:rsidP="00967CDB">
            <w:pPr>
              <w:spacing w:after="0"/>
              <w:ind w:firstLine="0"/>
              <w:jc w:val="right"/>
              <w:rPr>
                <w:rFonts w:ascii="Arial" w:hAnsi="Arial" w:cs="Arial"/>
                <w:sz w:val="16"/>
                <w:szCs w:val="16"/>
                <w:lang w:val="es-ES" w:eastAsia="es-ES"/>
              </w:rPr>
            </w:pPr>
            <w:r w:rsidRPr="009118F4">
              <w:rPr>
                <w:rFonts w:ascii="Arial" w:hAnsi="Arial" w:cs="Arial"/>
                <w:sz w:val="16"/>
                <w:szCs w:val="16"/>
                <w:lang w:val="es-ES" w:eastAsia="es-ES"/>
              </w:rPr>
              <w:t>Perceptores</w:t>
            </w:r>
          </w:p>
          <w:p w:rsidR="008921A9" w:rsidRPr="009118F4" w:rsidRDefault="008921A9" w:rsidP="00967CDB">
            <w:pPr>
              <w:spacing w:after="0"/>
              <w:ind w:firstLine="0"/>
              <w:jc w:val="right"/>
              <w:rPr>
                <w:rFonts w:ascii="Arial" w:hAnsi="Arial" w:cs="Arial"/>
                <w:sz w:val="16"/>
                <w:szCs w:val="16"/>
                <w:lang w:val="es-ES" w:eastAsia="es-ES"/>
              </w:rPr>
            </w:pPr>
            <w:r w:rsidRPr="009118F4">
              <w:rPr>
                <w:rFonts w:ascii="Arial" w:hAnsi="Arial" w:cs="Arial"/>
                <w:sz w:val="16"/>
                <w:szCs w:val="16"/>
                <w:lang w:val="es-ES" w:eastAsia="es-ES"/>
              </w:rPr>
              <w:t>de RG*</w:t>
            </w:r>
          </w:p>
        </w:tc>
        <w:tc>
          <w:tcPr>
            <w:tcW w:w="1322" w:type="dxa"/>
            <w:tcBorders>
              <w:top w:val="single" w:sz="4" w:space="0" w:color="auto"/>
              <w:left w:val="nil"/>
              <w:bottom w:val="single" w:sz="4" w:space="0" w:color="auto"/>
              <w:right w:val="nil"/>
            </w:tcBorders>
            <w:shd w:val="clear" w:color="auto" w:fill="C0D7EC" w:themeFill="accent1" w:themeFillTint="66"/>
            <w:noWrap/>
            <w:vAlign w:val="center"/>
          </w:tcPr>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 xml:space="preserve">Personas </w:t>
            </w:r>
          </w:p>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contratadas</w:t>
            </w:r>
          </w:p>
        </w:tc>
        <w:tc>
          <w:tcPr>
            <w:tcW w:w="1322" w:type="dxa"/>
            <w:tcBorders>
              <w:top w:val="single" w:sz="4" w:space="0" w:color="auto"/>
              <w:left w:val="nil"/>
              <w:bottom w:val="single" w:sz="4" w:space="0" w:color="auto"/>
              <w:right w:val="nil"/>
            </w:tcBorders>
            <w:shd w:val="clear" w:color="auto" w:fill="C0D7EC" w:themeFill="accent1" w:themeFillTint="66"/>
            <w:vAlign w:val="center"/>
          </w:tcPr>
          <w:p w:rsidR="008921A9" w:rsidRPr="009118F4" w:rsidRDefault="008921A9" w:rsidP="008921A9">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 personas</w:t>
            </w:r>
          </w:p>
          <w:p w:rsidR="008921A9" w:rsidRPr="009118F4" w:rsidRDefault="008921A9" w:rsidP="008921A9">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contratadas</w:t>
            </w:r>
          </w:p>
        </w:tc>
        <w:tc>
          <w:tcPr>
            <w:tcW w:w="1322" w:type="dxa"/>
            <w:tcBorders>
              <w:top w:val="single" w:sz="4" w:space="0" w:color="auto"/>
              <w:left w:val="nil"/>
              <w:bottom w:val="single" w:sz="4" w:space="0" w:color="auto"/>
              <w:right w:val="nil"/>
            </w:tcBorders>
            <w:shd w:val="clear" w:color="auto" w:fill="C0D7EC" w:themeFill="accent1" w:themeFillTint="66"/>
            <w:noWrap/>
            <w:vAlign w:val="center"/>
          </w:tcPr>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 xml:space="preserve">Contratos </w:t>
            </w:r>
          </w:p>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suscritos</w:t>
            </w:r>
          </w:p>
        </w:tc>
        <w:tc>
          <w:tcPr>
            <w:tcW w:w="1490" w:type="dxa"/>
            <w:tcBorders>
              <w:top w:val="single" w:sz="4" w:space="0" w:color="auto"/>
              <w:left w:val="nil"/>
              <w:bottom w:val="single" w:sz="4" w:space="0" w:color="auto"/>
              <w:right w:val="nil"/>
            </w:tcBorders>
            <w:shd w:val="clear" w:color="auto" w:fill="C0D7EC" w:themeFill="accent1" w:themeFillTint="66"/>
            <w:vAlign w:val="center"/>
          </w:tcPr>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Índice de</w:t>
            </w:r>
          </w:p>
          <w:p w:rsidR="008921A9" w:rsidRPr="009118F4" w:rsidRDefault="008921A9" w:rsidP="00967CDB">
            <w:pPr>
              <w:spacing w:after="0"/>
              <w:ind w:firstLine="0"/>
              <w:jc w:val="right"/>
              <w:rPr>
                <w:rFonts w:ascii="Arial" w:hAnsi="Arial" w:cs="Arial"/>
                <w:color w:val="000000"/>
                <w:sz w:val="16"/>
                <w:szCs w:val="16"/>
                <w:lang w:val="es-ES" w:eastAsia="es-ES"/>
              </w:rPr>
            </w:pPr>
            <w:r w:rsidRPr="009118F4">
              <w:rPr>
                <w:rFonts w:ascii="Arial" w:hAnsi="Arial" w:cs="Arial"/>
                <w:color w:val="000000"/>
                <w:sz w:val="16"/>
                <w:szCs w:val="16"/>
                <w:lang w:val="es-ES" w:eastAsia="es-ES"/>
              </w:rPr>
              <w:t>rotación</w:t>
            </w:r>
          </w:p>
        </w:tc>
      </w:tr>
      <w:tr w:rsidR="008921A9" w:rsidRPr="00967CDB" w:rsidTr="001B2DF3">
        <w:trPr>
          <w:trHeight w:val="284"/>
          <w:jc w:val="center"/>
        </w:trPr>
        <w:tc>
          <w:tcPr>
            <w:tcW w:w="2239" w:type="dxa"/>
            <w:tcBorders>
              <w:top w:val="single" w:sz="4" w:space="0" w:color="auto"/>
              <w:left w:val="nil"/>
              <w:bottom w:val="single" w:sz="2" w:space="0" w:color="auto"/>
              <w:right w:val="nil"/>
            </w:tcBorders>
            <w:shd w:val="clear" w:color="auto" w:fill="auto"/>
            <w:noWrap/>
            <w:vAlign w:val="center"/>
          </w:tcPr>
          <w:p w:rsidR="008921A9" w:rsidRPr="00967CDB" w:rsidRDefault="008921A9" w:rsidP="00967CD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2016</w:t>
            </w:r>
          </w:p>
        </w:tc>
        <w:tc>
          <w:tcPr>
            <w:tcW w:w="1322" w:type="dxa"/>
            <w:tcBorders>
              <w:top w:val="single" w:sz="4" w:space="0" w:color="auto"/>
              <w:left w:val="nil"/>
              <w:bottom w:val="single" w:sz="2" w:space="0" w:color="auto"/>
              <w:right w:val="nil"/>
            </w:tcBorders>
            <w:vAlign w:val="center"/>
          </w:tcPr>
          <w:p w:rsidR="008921A9" w:rsidRPr="00A651D0" w:rsidRDefault="008921A9" w:rsidP="00967CDB">
            <w:pPr>
              <w:spacing w:after="0"/>
              <w:ind w:firstLine="0"/>
              <w:jc w:val="right"/>
              <w:rPr>
                <w:rFonts w:ascii="Arial Narrow" w:hAnsi="Arial Narrow" w:cs="Arial"/>
                <w:lang w:val="es-ES" w:eastAsia="es-ES"/>
              </w:rPr>
            </w:pPr>
            <w:r>
              <w:rPr>
                <w:rFonts w:ascii="Arial Narrow" w:hAnsi="Arial Narrow" w:cs="Arial"/>
                <w:lang w:val="es-ES" w:eastAsia="es-ES"/>
              </w:rPr>
              <w:t>20.863</w:t>
            </w:r>
          </w:p>
        </w:tc>
        <w:tc>
          <w:tcPr>
            <w:tcW w:w="1322" w:type="dxa"/>
            <w:tcBorders>
              <w:top w:val="single" w:sz="4" w:space="0" w:color="auto"/>
              <w:left w:val="nil"/>
              <w:bottom w:val="single" w:sz="2"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5.621</w:t>
            </w:r>
          </w:p>
        </w:tc>
        <w:tc>
          <w:tcPr>
            <w:tcW w:w="1322" w:type="dxa"/>
            <w:tcBorders>
              <w:top w:val="single" w:sz="4" w:space="0" w:color="auto"/>
              <w:left w:val="nil"/>
              <w:bottom w:val="single" w:sz="2" w:space="0" w:color="auto"/>
              <w:right w:val="nil"/>
            </w:tcBorders>
            <w:vAlign w:val="center"/>
          </w:tcPr>
          <w:p w:rsidR="008921A9" w:rsidRDefault="008921A9" w:rsidP="008921A9">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27</w:t>
            </w:r>
          </w:p>
        </w:tc>
        <w:tc>
          <w:tcPr>
            <w:tcW w:w="1322" w:type="dxa"/>
            <w:tcBorders>
              <w:top w:val="single" w:sz="4" w:space="0" w:color="auto"/>
              <w:left w:val="nil"/>
              <w:bottom w:val="single" w:sz="2"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17.008</w:t>
            </w:r>
          </w:p>
        </w:tc>
        <w:tc>
          <w:tcPr>
            <w:tcW w:w="1490" w:type="dxa"/>
            <w:tcBorders>
              <w:top w:val="single" w:sz="4" w:space="0" w:color="auto"/>
              <w:left w:val="nil"/>
              <w:bottom w:val="single" w:sz="2" w:space="0" w:color="auto"/>
              <w:right w:val="nil"/>
            </w:tcBorders>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3,03</w:t>
            </w:r>
          </w:p>
        </w:tc>
      </w:tr>
      <w:tr w:rsidR="008921A9" w:rsidRPr="00967CDB" w:rsidTr="001B2DF3">
        <w:trPr>
          <w:trHeight w:val="284"/>
          <w:jc w:val="center"/>
        </w:trPr>
        <w:tc>
          <w:tcPr>
            <w:tcW w:w="2239" w:type="dxa"/>
            <w:tcBorders>
              <w:top w:val="single" w:sz="2" w:space="0" w:color="auto"/>
              <w:left w:val="nil"/>
              <w:bottom w:val="single" w:sz="2" w:space="0" w:color="auto"/>
              <w:right w:val="nil"/>
            </w:tcBorders>
            <w:shd w:val="clear" w:color="auto" w:fill="auto"/>
            <w:noWrap/>
            <w:vAlign w:val="center"/>
          </w:tcPr>
          <w:p w:rsidR="008921A9" w:rsidRDefault="008921A9" w:rsidP="00967CD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2017</w:t>
            </w:r>
          </w:p>
        </w:tc>
        <w:tc>
          <w:tcPr>
            <w:tcW w:w="1322" w:type="dxa"/>
            <w:tcBorders>
              <w:top w:val="single" w:sz="2" w:space="0" w:color="auto"/>
              <w:left w:val="nil"/>
              <w:bottom w:val="single" w:sz="2" w:space="0" w:color="auto"/>
              <w:right w:val="nil"/>
            </w:tcBorders>
            <w:vAlign w:val="center"/>
          </w:tcPr>
          <w:p w:rsidR="008921A9" w:rsidRPr="00A651D0" w:rsidRDefault="008921A9" w:rsidP="00967CDB">
            <w:pPr>
              <w:spacing w:after="0"/>
              <w:ind w:firstLine="0"/>
              <w:jc w:val="right"/>
              <w:rPr>
                <w:rFonts w:ascii="Arial Narrow" w:hAnsi="Arial Narrow" w:cs="Arial"/>
                <w:lang w:val="es-ES" w:eastAsia="es-ES"/>
              </w:rPr>
            </w:pPr>
            <w:r>
              <w:rPr>
                <w:rFonts w:ascii="Arial Narrow" w:hAnsi="Arial Narrow" w:cs="Arial"/>
                <w:lang w:val="es-ES" w:eastAsia="es-ES"/>
              </w:rPr>
              <w:t>22.379</w:t>
            </w:r>
          </w:p>
        </w:tc>
        <w:tc>
          <w:tcPr>
            <w:tcW w:w="1322" w:type="dxa"/>
            <w:tcBorders>
              <w:top w:val="single" w:sz="2" w:space="0" w:color="auto"/>
              <w:left w:val="nil"/>
              <w:bottom w:val="single" w:sz="2"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6.894</w:t>
            </w:r>
          </w:p>
        </w:tc>
        <w:tc>
          <w:tcPr>
            <w:tcW w:w="1322" w:type="dxa"/>
            <w:tcBorders>
              <w:top w:val="single" w:sz="2" w:space="0" w:color="auto"/>
              <w:left w:val="nil"/>
              <w:bottom w:val="single" w:sz="2" w:space="0" w:color="auto"/>
              <w:right w:val="nil"/>
            </w:tcBorders>
            <w:vAlign w:val="center"/>
          </w:tcPr>
          <w:p w:rsidR="008921A9" w:rsidRDefault="008921A9" w:rsidP="008921A9">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31</w:t>
            </w:r>
          </w:p>
        </w:tc>
        <w:tc>
          <w:tcPr>
            <w:tcW w:w="1322" w:type="dxa"/>
            <w:tcBorders>
              <w:top w:val="single" w:sz="2" w:space="0" w:color="auto"/>
              <w:left w:val="nil"/>
              <w:bottom w:val="single" w:sz="2"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20.476</w:t>
            </w:r>
          </w:p>
        </w:tc>
        <w:tc>
          <w:tcPr>
            <w:tcW w:w="1490" w:type="dxa"/>
            <w:tcBorders>
              <w:top w:val="single" w:sz="2" w:space="0" w:color="auto"/>
              <w:left w:val="nil"/>
              <w:bottom w:val="single" w:sz="2" w:space="0" w:color="auto"/>
              <w:right w:val="nil"/>
            </w:tcBorders>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2,97</w:t>
            </w:r>
          </w:p>
        </w:tc>
      </w:tr>
      <w:tr w:rsidR="008921A9" w:rsidRPr="00967CDB" w:rsidTr="001B2DF3">
        <w:trPr>
          <w:trHeight w:val="284"/>
          <w:jc w:val="center"/>
        </w:trPr>
        <w:tc>
          <w:tcPr>
            <w:tcW w:w="2239" w:type="dxa"/>
            <w:tcBorders>
              <w:top w:val="single" w:sz="2" w:space="0" w:color="auto"/>
              <w:left w:val="nil"/>
              <w:bottom w:val="single" w:sz="4" w:space="0" w:color="auto"/>
              <w:right w:val="nil"/>
            </w:tcBorders>
            <w:shd w:val="clear" w:color="auto" w:fill="auto"/>
            <w:noWrap/>
            <w:vAlign w:val="center"/>
          </w:tcPr>
          <w:p w:rsidR="008921A9" w:rsidRDefault="008921A9" w:rsidP="00967CDB">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2018</w:t>
            </w:r>
          </w:p>
        </w:tc>
        <w:tc>
          <w:tcPr>
            <w:tcW w:w="1322" w:type="dxa"/>
            <w:tcBorders>
              <w:top w:val="single" w:sz="2" w:space="0" w:color="auto"/>
              <w:left w:val="nil"/>
              <w:bottom w:val="single" w:sz="4" w:space="0" w:color="auto"/>
              <w:right w:val="nil"/>
            </w:tcBorders>
            <w:vAlign w:val="center"/>
          </w:tcPr>
          <w:p w:rsidR="008921A9" w:rsidRPr="00A651D0" w:rsidRDefault="008921A9" w:rsidP="00967CDB">
            <w:pPr>
              <w:spacing w:after="0"/>
              <w:ind w:firstLine="0"/>
              <w:jc w:val="right"/>
              <w:rPr>
                <w:rFonts w:ascii="Arial Narrow" w:hAnsi="Arial Narrow" w:cs="Arial"/>
                <w:lang w:val="es-ES" w:eastAsia="es-ES"/>
              </w:rPr>
            </w:pPr>
            <w:r>
              <w:rPr>
                <w:rFonts w:ascii="Arial Narrow" w:hAnsi="Arial Narrow" w:cs="Arial"/>
                <w:lang w:val="es-ES" w:eastAsia="es-ES"/>
              </w:rPr>
              <w:t>23.437</w:t>
            </w:r>
          </w:p>
        </w:tc>
        <w:tc>
          <w:tcPr>
            <w:tcW w:w="1322" w:type="dxa"/>
            <w:tcBorders>
              <w:top w:val="single" w:sz="2" w:space="0" w:color="auto"/>
              <w:left w:val="nil"/>
              <w:bottom w:val="single" w:sz="4"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6.997</w:t>
            </w:r>
          </w:p>
        </w:tc>
        <w:tc>
          <w:tcPr>
            <w:tcW w:w="1322" w:type="dxa"/>
            <w:tcBorders>
              <w:top w:val="single" w:sz="2" w:space="0" w:color="auto"/>
              <w:left w:val="nil"/>
              <w:bottom w:val="single" w:sz="4" w:space="0" w:color="auto"/>
              <w:right w:val="nil"/>
            </w:tcBorders>
            <w:vAlign w:val="center"/>
          </w:tcPr>
          <w:p w:rsidR="008921A9" w:rsidRDefault="004022C5" w:rsidP="008921A9">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30</w:t>
            </w:r>
          </w:p>
        </w:tc>
        <w:tc>
          <w:tcPr>
            <w:tcW w:w="1322" w:type="dxa"/>
            <w:tcBorders>
              <w:top w:val="single" w:sz="2" w:space="0" w:color="auto"/>
              <w:left w:val="nil"/>
              <w:bottom w:val="single" w:sz="4" w:space="0" w:color="auto"/>
              <w:right w:val="nil"/>
            </w:tcBorders>
            <w:shd w:val="clear" w:color="auto" w:fill="auto"/>
            <w:noWrap/>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21.064</w:t>
            </w:r>
          </w:p>
        </w:tc>
        <w:tc>
          <w:tcPr>
            <w:tcW w:w="1490" w:type="dxa"/>
            <w:tcBorders>
              <w:top w:val="single" w:sz="2" w:space="0" w:color="auto"/>
              <w:left w:val="nil"/>
              <w:bottom w:val="single" w:sz="4" w:space="0" w:color="auto"/>
              <w:right w:val="nil"/>
            </w:tcBorders>
            <w:vAlign w:val="center"/>
          </w:tcPr>
          <w:p w:rsidR="008921A9" w:rsidRPr="00967CDB" w:rsidRDefault="008921A9" w:rsidP="00967CD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3,01</w:t>
            </w:r>
          </w:p>
        </w:tc>
      </w:tr>
    </w:tbl>
    <w:p w:rsidR="0028429C" w:rsidRPr="009118F4" w:rsidRDefault="00967CDB" w:rsidP="001B2DF3">
      <w:pPr>
        <w:pStyle w:val="texto"/>
        <w:tabs>
          <w:tab w:val="clear" w:pos="2835"/>
          <w:tab w:val="clear" w:pos="3969"/>
          <w:tab w:val="clear" w:pos="5103"/>
          <w:tab w:val="clear" w:pos="6237"/>
          <w:tab w:val="clear" w:pos="7371"/>
        </w:tabs>
        <w:spacing w:before="60"/>
        <w:ind w:firstLine="0"/>
        <w:rPr>
          <w:rFonts w:ascii="Arial" w:hAnsi="Arial" w:cs="Arial"/>
          <w:sz w:val="14"/>
          <w:szCs w:val="14"/>
        </w:rPr>
      </w:pPr>
      <w:r w:rsidRPr="009118F4">
        <w:rPr>
          <w:rFonts w:ascii="Arial" w:hAnsi="Arial" w:cs="Arial"/>
          <w:sz w:val="14"/>
          <w:szCs w:val="14"/>
        </w:rPr>
        <w:t>*Per</w:t>
      </w:r>
      <w:r w:rsidR="00ED42E8" w:rsidRPr="009118F4">
        <w:rPr>
          <w:rFonts w:ascii="Arial" w:hAnsi="Arial" w:cs="Arial"/>
          <w:sz w:val="14"/>
          <w:szCs w:val="14"/>
        </w:rPr>
        <w:t xml:space="preserve">sonas </w:t>
      </w:r>
      <w:r w:rsidRPr="009118F4">
        <w:rPr>
          <w:rFonts w:ascii="Arial" w:hAnsi="Arial" w:cs="Arial"/>
          <w:sz w:val="14"/>
          <w:szCs w:val="14"/>
        </w:rPr>
        <w:t>en edad laboral y en disposición de acceder al emple</w:t>
      </w:r>
      <w:r w:rsidR="00ED42E8" w:rsidRPr="009118F4">
        <w:rPr>
          <w:rFonts w:ascii="Arial" w:hAnsi="Arial" w:cs="Arial"/>
          <w:sz w:val="14"/>
          <w:szCs w:val="14"/>
        </w:rPr>
        <w:t>o de las unidades familiares perceptoras de ayuda.</w:t>
      </w:r>
      <w:r w:rsidR="00CF2C25" w:rsidRPr="009118F4">
        <w:rPr>
          <w:rFonts w:ascii="Arial" w:hAnsi="Arial" w:cs="Arial"/>
          <w:sz w:val="14"/>
          <w:szCs w:val="14"/>
        </w:rPr>
        <w:t xml:space="preserve"> Datos facilitados por el Servicio de Garantía </w:t>
      </w:r>
      <w:r w:rsidR="003748DC" w:rsidRPr="009118F4">
        <w:rPr>
          <w:rFonts w:ascii="Arial" w:hAnsi="Arial" w:cs="Arial"/>
          <w:sz w:val="14"/>
          <w:szCs w:val="14"/>
        </w:rPr>
        <w:t xml:space="preserve">de ingresos </w:t>
      </w:r>
      <w:r w:rsidR="004022C5" w:rsidRPr="009118F4">
        <w:rPr>
          <w:rFonts w:ascii="Arial" w:hAnsi="Arial" w:cs="Arial"/>
          <w:sz w:val="14"/>
          <w:szCs w:val="14"/>
        </w:rPr>
        <w:t>y Cooperac</w:t>
      </w:r>
      <w:r w:rsidR="008F0271" w:rsidRPr="009118F4">
        <w:rPr>
          <w:rFonts w:ascii="Arial" w:hAnsi="Arial" w:cs="Arial"/>
          <w:sz w:val="14"/>
          <w:szCs w:val="14"/>
        </w:rPr>
        <w:t xml:space="preserve">ión al Desarrollo y la Sección de </w:t>
      </w:r>
      <w:r w:rsidR="0094689F" w:rsidRPr="009118F4">
        <w:rPr>
          <w:rFonts w:ascii="Arial" w:hAnsi="Arial" w:cs="Arial"/>
          <w:sz w:val="14"/>
          <w:szCs w:val="14"/>
        </w:rPr>
        <w:t>Planificación y Evaluación.</w:t>
      </w:r>
      <w:r w:rsidR="004022C5" w:rsidRPr="009118F4">
        <w:rPr>
          <w:rFonts w:ascii="Arial" w:hAnsi="Arial" w:cs="Arial"/>
          <w:sz w:val="14"/>
          <w:szCs w:val="14"/>
        </w:rPr>
        <w:t xml:space="preserve"> </w:t>
      </w:r>
    </w:p>
    <w:p w:rsidR="00EB6725" w:rsidRDefault="00EB6725" w:rsidP="00D55AC3">
      <w:pPr>
        <w:pStyle w:val="texto"/>
        <w:spacing w:before="240"/>
      </w:pPr>
      <w:r>
        <w:t xml:space="preserve">En el año 2016, las personas contratadas fueron 5.621, </w:t>
      </w:r>
      <w:r w:rsidRPr="00CF2C25">
        <w:t xml:space="preserve">un 27 por ciento del total de beneficiarios en edad </w:t>
      </w:r>
      <w:r>
        <w:t xml:space="preserve">laboral </w:t>
      </w:r>
      <w:r w:rsidRPr="00CF2C25">
        <w:t>y disposición de acceder a un empleo</w:t>
      </w:r>
      <w:r>
        <w:t xml:space="preserve">; </w:t>
      </w:r>
      <w:r w:rsidRPr="00CF2C25">
        <w:t xml:space="preserve">en 2017, </w:t>
      </w:r>
      <w:r>
        <w:t xml:space="preserve">estas </w:t>
      </w:r>
      <w:r w:rsidRPr="00CF2C25">
        <w:t xml:space="preserve">personas contratadas </w:t>
      </w:r>
      <w:r>
        <w:t>aume</w:t>
      </w:r>
      <w:r>
        <w:t>n</w:t>
      </w:r>
      <w:r>
        <w:t>taron hasta</w:t>
      </w:r>
      <w:r w:rsidRPr="00CF2C25">
        <w:t xml:space="preserve"> 6.894 </w:t>
      </w:r>
      <w:r>
        <w:t>y un</w:t>
      </w:r>
      <w:r w:rsidRPr="00CF2C25">
        <w:t xml:space="preserve"> 31 por ciento</w:t>
      </w:r>
      <w:r>
        <w:t>;</w:t>
      </w:r>
      <w:r w:rsidRPr="00EB6725">
        <w:t xml:space="preserve"> </w:t>
      </w:r>
      <w:r w:rsidRPr="00CF2C25">
        <w:t xml:space="preserve">en 2018, aunque aumentan las personas contratadas, 103 personas más, disminuye el porcentaje de las </w:t>
      </w:r>
      <w:r>
        <w:t xml:space="preserve">personas contratadas </w:t>
      </w:r>
      <w:r w:rsidRPr="00CF2C25">
        <w:t xml:space="preserve">a un </w:t>
      </w:r>
      <w:r>
        <w:t xml:space="preserve">30 </w:t>
      </w:r>
      <w:r w:rsidR="00713BAF">
        <w:t>por ciento de las pe</w:t>
      </w:r>
      <w:r w:rsidR="00713BAF">
        <w:t>r</w:t>
      </w:r>
      <w:r w:rsidR="00713BAF">
        <w:t>sonas susceptibles de ser contratadas.</w:t>
      </w:r>
    </w:p>
    <w:p w:rsidR="00D11E07" w:rsidRDefault="009E629B" w:rsidP="00426596">
      <w:pPr>
        <w:pStyle w:val="texto"/>
        <w:spacing w:before="120" w:after="120"/>
      </w:pPr>
      <w:r>
        <w:t>E</w:t>
      </w:r>
      <w:r w:rsidR="00CF2C25">
        <w:t xml:space="preserve">n 2018 </w:t>
      </w:r>
      <w:r>
        <w:t>se suscribieron</w:t>
      </w:r>
      <w:r w:rsidR="00CF2C25">
        <w:t xml:space="preserve"> 21.064 contratos</w:t>
      </w:r>
      <w:r w:rsidR="00426596">
        <w:t>, un tres por ciento más que en 2017.</w:t>
      </w:r>
      <w:r w:rsidR="00CF2C25">
        <w:t xml:space="preserve"> El índice de rot</w:t>
      </w:r>
      <w:r w:rsidR="00CF2C25">
        <w:t>a</w:t>
      </w:r>
      <w:r w:rsidR="00CF2C25">
        <w:t xml:space="preserve">ción </w:t>
      </w:r>
      <w:r w:rsidR="00EB6725">
        <w:t xml:space="preserve">de </w:t>
      </w:r>
      <w:r w:rsidR="00DC65A3">
        <w:t xml:space="preserve">tres </w:t>
      </w:r>
      <w:r w:rsidR="00EB6725">
        <w:t xml:space="preserve">contratos </w:t>
      </w:r>
      <w:r w:rsidR="00DC65A3">
        <w:t>por</w:t>
      </w:r>
      <w:r w:rsidR="00CF2C25">
        <w:t xml:space="preserve"> persona contratada </w:t>
      </w:r>
      <w:r w:rsidR="00EB6725">
        <w:t>en edad laboral y disposición de acceder a un e</w:t>
      </w:r>
      <w:r w:rsidR="00EB6725">
        <w:t>m</w:t>
      </w:r>
      <w:r w:rsidR="00EB6725">
        <w:t>pleo</w:t>
      </w:r>
      <w:r w:rsidR="00F36404">
        <w:t xml:space="preserve">, </w:t>
      </w:r>
      <w:r w:rsidR="00CF2C25">
        <w:t>se mantiene constante los tres años del análisis.</w:t>
      </w:r>
      <w:r w:rsidR="00D11E07">
        <w:br w:type="page"/>
      </w:r>
    </w:p>
    <w:p w:rsidR="000F75A2" w:rsidRPr="00022221" w:rsidRDefault="000F75A2" w:rsidP="00B745CE">
      <w:pPr>
        <w:pStyle w:val="atitulo3"/>
        <w:spacing w:before="120"/>
        <w:rPr>
          <w:sz w:val="28"/>
          <w:szCs w:val="28"/>
        </w:rPr>
      </w:pPr>
      <w:r w:rsidRPr="00022221">
        <w:lastRenderedPageBreak/>
        <w:t xml:space="preserve">Número de </w:t>
      </w:r>
      <w:r w:rsidR="00022221" w:rsidRPr="00022221">
        <w:t xml:space="preserve">unidades familiares </w:t>
      </w:r>
      <w:r w:rsidR="00995C2F">
        <w:t xml:space="preserve">perceptoras de RG </w:t>
      </w:r>
      <w:r w:rsidR="00022221" w:rsidRPr="00022221">
        <w:t>que</w:t>
      </w:r>
      <w:r w:rsidRPr="00022221">
        <w:t xml:space="preserve"> acceden a un trabajo </w:t>
      </w:r>
      <w:r w:rsidR="00022221">
        <w:t xml:space="preserve">y </w:t>
      </w:r>
      <w:r w:rsidRPr="00022221">
        <w:t>suspenden la prestación</w:t>
      </w:r>
      <w:r w:rsidR="00995C2F">
        <w:t xml:space="preserve"> y que han tenido estímulos al empleo</w:t>
      </w:r>
    </w:p>
    <w:tbl>
      <w:tblPr>
        <w:tblW w:w="9117" w:type="dxa"/>
        <w:jc w:val="center"/>
        <w:tblLayout w:type="fixed"/>
        <w:tblCellMar>
          <w:left w:w="70" w:type="dxa"/>
          <w:right w:w="70" w:type="dxa"/>
        </w:tblCellMar>
        <w:tblLook w:val="04A0" w:firstRow="1" w:lastRow="0" w:firstColumn="1" w:lastColumn="0" w:noHBand="0" w:noVBand="1"/>
      </w:tblPr>
      <w:tblGrid>
        <w:gridCol w:w="6678"/>
        <w:gridCol w:w="1139"/>
        <w:gridCol w:w="1300"/>
      </w:tblGrid>
      <w:tr w:rsidR="001C41E9" w:rsidRPr="00D55AC3" w:rsidTr="00693FA5">
        <w:trPr>
          <w:trHeight w:val="284"/>
          <w:jc w:val="center"/>
        </w:trPr>
        <w:tc>
          <w:tcPr>
            <w:tcW w:w="6678" w:type="dxa"/>
            <w:tcBorders>
              <w:top w:val="single" w:sz="8" w:space="0" w:color="auto"/>
              <w:left w:val="nil"/>
              <w:bottom w:val="single" w:sz="4" w:space="0" w:color="auto"/>
              <w:right w:val="nil"/>
            </w:tcBorders>
            <w:shd w:val="clear" w:color="auto" w:fill="C0D7EC" w:themeFill="accent1" w:themeFillTint="66"/>
            <w:vAlign w:val="center"/>
          </w:tcPr>
          <w:p w:rsidR="005C6648" w:rsidRPr="00D55AC3" w:rsidRDefault="005C6648" w:rsidP="009867C9">
            <w:pPr>
              <w:spacing w:before="100" w:beforeAutospacing="1" w:after="100" w:afterAutospacing="1"/>
              <w:ind w:firstLine="0"/>
              <w:jc w:val="left"/>
              <w:rPr>
                <w:rFonts w:ascii="Arial" w:hAnsi="Arial" w:cs="Arial"/>
                <w:sz w:val="18"/>
                <w:szCs w:val="18"/>
                <w:lang w:val="es-ES" w:eastAsia="es-ES"/>
              </w:rPr>
            </w:pPr>
            <w:r w:rsidRPr="00D55AC3">
              <w:rPr>
                <w:rFonts w:ascii="Arial" w:hAnsi="Arial" w:cs="Arial"/>
                <w:sz w:val="18"/>
                <w:szCs w:val="18"/>
                <w:lang w:val="es-ES" w:eastAsia="es-ES"/>
              </w:rPr>
              <w:t>Concepto</w:t>
            </w:r>
          </w:p>
        </w:tc>
        <w:tc>
          <w:tcPr>
            <w:tcW w:w="1139" w:type="dxa"/>
            <w:tcBorders>
              <w:top w:val="single" w:sz="8" w:space="0" w:color="auto"/>
              <w:left w:val="nil"/>
              <w:bottom w:val="single" w:sz="4" w:space="0" w:color="auto"/>
              <w:right w:val="nil"/>
            </w:tcBorders>
            <w:shd w:val="clear" w:color="auto" w:fill="C0D7EC" w:themeFill="accent1" w:themeFillTint="66"/>
            <w:vAlign w:val="center"/>
          </w:tcPr>
          <w:p w:rsidR="005C6648" w:rsidRPr="00D55AC3" w:rsidRDefault="005C6648" w:rsidP="005C6648">
            <w:pPr>
              <w:spacing w:before="100" w:beforeAutospacing="1" w:after="100" w:afterAutospacing="1"/>
              <w:ind w:firstLine="390"/>
              <w:jc w:val="right"/>
              <w:rPr>
                <w:rFonts w:ascii="Arial" w:hAnsi="Arial" w:cs="Arial"/>
                <w:sz w:val="18"/>
                <w:szCs w:val="18"/>
                <w:lang w:val="es-ES" w:eastAsia="es-ES"/>
              </w:rPr>
            </w:pPr>
            <w:r w:rsidRPr="00D55AC3">
              <w:rPr>
                <w:rFonts w:ascii="Arial" w:hAnsi="Arial" w:cs="Arial"/>
                <w:sz w:val="18"/>
                <w:szCs w:val="18"/>
                <w:lang w:val="es-ES" w:eastAsia="es-ES"/>
              </w:rPr>
              <w:t>2017</w:t>
            </w:r>
          </w:p>
        </w:tc>
        <w:tc>
          <w:tcPr>
            <w:tcW w:w="1300" w:type="dxa"/>
            <w:tcBorders>
              <w:top w:val="single" w:sz="8" w:space="0" w:color="auto"/>
              <w:left w:val="nil"/>
              <w:bottom w:val="single" w:sz="4" w:space="0" w:color="auto"/>
              <w:right w:val="nil"/>
            </w:tcBorders>
            <w:shd w:val="clear" w:color="auto" w:fill="C0D7EC" w:themeFill="accent1" w:themeFillTint="66"/>
            <w:vAlign w:val="center"/>
          </w:tcPr>
          <w:p w:rsidR="005C6648" w:rsidRPr="00D55AC3" w:rsidRDefault="005C6648" w:rsidP="009867C9">
            <w:pPr>
              <w:spacing w:before="100" w:beforeAutospacing="1" w:after="100" w:afterAutospacing="1"/>
              <w:ind w:firstLine="0"/>
              <w:jc w:val="right"/>
              <w:rPr>
                <w:rFonts w:ascii="Arial" w:hAnsi="Arial" w:cs="Arial"/>
                <w:sz w:val="18"/>
                <w:szCs w:val="18"/>
                <w:lang w:val="es-ES" w:eastAsia="es-ES"/>
              </w:rPr>
            </w:pPr>
            <w:r w:rsidRPr="00D55AC3">
              <w:rPr>
                <w:rFonts w:ascii="Arial" w:hAnsi="Arial" w:cs="Arial"/>
                <w:sz w:val="18"/>
                <w:szCs w:val="18"/>
                <w:lang w:val="es-ES" w:eastAsia="es-ES"/>
              </w:rPr>
              <w:t>2018</w:t>
            </w:r>
          </w:p>
        </w:tc>
      </w:tr>
      <w:tr w:rsidR="001C41E9" w:rsidRPr="00D55AC3" w:rsidTr="00693FA5">
        <w:trPr>
          <w:trHeight w:val="284"/>
          <w:jc w:val="center"/>
        </w:trPr>
        <w:tc>
          <w:tcPr>
            <w:tcW w:w="6678" w:type="dxa"/>
            <w:tcBorders>
              <w:top w:val="single" w:sz="4" w:space="0" w:color="auto"/>
              <w:left w:val="nil"/>
              <w:bottom w:val="single" w:sz="4" w:space="0" w:color="auto"/>
              <w:right w:val="nil"/>
            </w:tcBorders>
            <w:shd w:val="clear" w:color="auto" w:fill="C0D7EC" w:themeFill="accent1" w:themeFillTint="66"/>
            <w:noWrap/>
            <w:vAlign w:val="center"/>
          </w:tcPr>
          <w:p w:rsidR="005C6648" w:rsidRPr="00D55AC3" w:rsidRDefault="005C6648" w:rsidP="00D55AC3">
            <w:pPr>
              <w:spacing w:after="0"/>
              <w:ind w:firstLine="0"/>
              <w:jc w:val="left"/>
              <w:rPr>
                <w:rFonts w:ascii="Arial" w:hAnsi="Arial" w:cs="Arial"/>
                <w:sz w:val="18"/>
                <w:szCs w:val="18"/>
                <w:lang w:val="es-ES" w:eastAsia="es-ES"/>
              </w:rPr>
            </w:pPr>
            <w:r w:rsidRPr="00D55AC3">
              <w:rPr>
                <w:rFonts w:ascii="Arial" w:hAnsi="Arial" w:cs="Arial"/>
                <w:sz w:val="18"/>
                <w:szCs w:val="18"/>
                <w:lang w:val="es-ES" w:eastAsia="es-ES"/>
              </w:rPr>
              <w:t>I. Suspensión de la prestación por encontrar empleo (Baja)</w:t>
            </w:r>
          </w:p>
        </w:tc>
        <w:tc>
          <w:tcPr>
            <w:tcW w:w="1139" w:type="dxa"/>
            <w:tcBorders>
              <w:top w:val="single" w:sz="4" w:space="0" w:color="auto"/>
              <w:left w:val="nil"/>
              <w:bottom w:val="single" w:sz="4" w:space="0" w:color="auto"/>
              <w:right w:val="nil"/>
            </w:tcBorders>
            <w:shd w:val="clear" w:color="auto" w:fill="C0D7EC" w:themeFill="accent1" w:themeFillTint="66"/>
            <w:vAlign w:val="center"/>
          </w:tcPr>
          <w:p w:rsidR="005C6648" w:rsidRPr="00D55AC3" w:rsidRDefault="005C6648" w:rsidP="005C6648">
            <w:pPr>
              <w:spacing w:after="0"/>
              <w:ind w:firstLine="390"/>
              <w:jc w:val="right"/>
              <w:rPr>
                <w:rFonts w:ascii="Arial" w:hAnsi="Arial" w:cs="Arial"/>
                <w:sz w:val="18"/>
                <w:szCs w:val="18"/>
                <w:lang w:val="es-ES" w:eastAsia="es-ES"/>
              </w:rPr>
            </w:pPr>
          </w:p>
        </w:tc>
        <w:tc>
          <w:tcPr>
            <w:tcW w:w="1300" w:type="dxa"/>
            <w:tcBorders>
              <w:top w:val="single" w:sz="4" w:space="0" w:color="auto"/>
              <w:left w:val="nil"/>
              <w:bottom w:val="single" w:sz="4" w:space="0" w:color="auto"/>
              <w:right w:val="nil"/>
            </w:tcBorders>
            <w:shd w:val="clear" w:color="auto" w:fill="C0D7EC" w:themeFill="accent1" w:themeFillTint="66"/>
            <w:noWrap/>
            <w:vAlign w:val="center"/>
          </w:tcPr>
          <w:p w:rsidR="005C6648" w:rsidRPr="00D55AC3" w:rsidRDefault="005C6648" w:rsidP="009867C9">
            <w:pPr>
              <w:spacing w:after="0"/>
              <w:ind w:firstLine="0"/>
              <w:jc w:val="right"/>
              <w:rPr>
                <w:rFonts w:ascii="Arial" w:hAnsi="Arial" w:cs="Arial"/>
                <w:sz w:val="18"/>
                <w:szCs w:val="18"/>
                <w:lang w:val="es-ES" w:eastAsia="es-ES"/>
              </w:rPr>
            </w:pPr>
          </w:p>
        </w:tc>
      </w:tr>
      <w:tr w:rsidR="001C41E9" w:rsidRPr="00D55AC3" w:rsidTr="00693FA5">
        <w:trPr>
          <w:trHeight w:val="284"/>
          <w:jc w:val="center"/>
        </w:trPr>
        <w:tc>
          <w:tcPr>
            <w:tcW w:w="6678" w:type="dxa"/>
            <w:tcBorders>
              <w:top w:val="single" w:sz="4" w:space="0" w:color="auto"/>
              <w:left w:val="nil"/>
              <w:bottom w:val="single" w:sz="2" w:space="0" w:color="auto"/>
              <w:right w:val="nil"/>
            </w:tcBorders>
            <w:shd w:val="clear" w:color="auto" w:fill="auto"/>
            <w:noWrap/>
            <w:vAlign w:val="center"/>
          </w:tcPr>
          <w:p w:rsidR="005C6648"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a. Extinción de la prestación por incorporación al mercado laboral</w:t>
            </w:r>
          </w:p>
        </w:tc>
        <w:tc>
          <w:tcPr>
            <w:tcW w:w="1139" w:type="dxa"/>
            <w:tcBorders>
              <w:top w:val="single" w:sz="4" w:space="0" w:color="auto"/>
              <w:left w:val="nil"/>
              <w:bottom w:val="single" w:sz="2" w:space="0" w:color="auto"/>
              <w:right w:val="nil"/>
            </w:tcBorders>
            <w:vAlign w:val="center"/>
          </w:tcPr>
          <w:p w:rsidR="005C6648"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669</w:t>
            </w:r>
          </w:p>
        </w:tc>
        <w:tc>
          <w:tcPr>
            <w:tcW w:w="1300" w:type="dxa"/>
            <w:tcBorders>
              <w:top w:val="single" w:sz="4" w:space="0" w:color="auto"/>
              <w:left w:val="nil"/>
              <w:bottom w:val="single" w:sz="2" w:space="0" w:color="auto"/>
              <w:right w:val="nil"/>
            </w:tcBorders>
            <w:shd w:val="clear" w:color="auto" w:fill="auto"/>
            <w:noWrap/>
            <w:vAlign w:val="center"/>
          </w:tcPr>
          <w:p w:rsidR="005C6648"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540</w:t>
            </w:r>
          </w:p>
        </w:tc>
      </w:tr>
      <w:tr w:rsidR="001C41E9" w:rsidRPr="00D55AC3" w:rsidTr="00693FA5">
        <w:trPr>
          <w:trHeight w:val="284"/>
          <w:jc w:val="center"/>
        </w:trPr>
        <w:tc>
          <w:tcPr>
            <w:tcW w:w="6678" w:type="dxa"/>
            <w:tcBorders>
              <w:top w:val="single" w:sz="2" w:space="0" w:color="auto"/>
              <w:left w:val="nil"/>
              <w:bottom w:val="single" w:sz="2" w:space="0" w:color="auto"/>
              <w:right w:val="nil"/>
            </w:tcBorders>
            <w:shd w:val="clear" w:color="auto" w:fill="auto"/>
            <w:noWrap/>
            <w:vAlign w:val="center"/>
          </w:tcPr>
          <w:p w:rsidR="001C41E9" w:rsidRPr="00D55AC3" w:rsidRDefault="001C41E9" w:rsidP="001C41E9">
            <w:pPr>
              <w:spacing w:after="0"/>
              <w:ind w:right="-247" w:firstLine="0"/>
              <w:jc w:val="left"/>
              <w:rPr>
                <w:rFonts w:ascii="Arial Narrow" w:hAnsi="Arial Narrow" w:cs="Arial"/>
                <w:lang w:eastAsia="es-ES"/>
              </w:rPr>
            </w:pPr>
            <w:r w:rsidRPr="00D55AC3">
              <w:rPr>
                <w:rFonts w:ascii="Arial Narrow" w:hAnsi="Arial Narrow" w:cs="Arial"/>
                <w:lang w:eastAsia="es-ES"/>
              </w:rPr>
              <w:t>b. Extinción de la prestación por incorporación a empleo social protegido u otro empleo su</w:t>
            </w:r>
            <w:r w:rsidRPr="00D55AC3">
              <w:rPr>
                <w:rFonts w:ascii="Arial Narrow" w:hAnsi="Arial Narrow" w:cs="Arial"/>
                <w:lang w:eastAsia="es-ES"/>
              </w:rPr>
              <w:t>b</w:t>
            </w:r>
            <w:r w:rsidRPr="00D55AC3">
              <w:rPr>
                <w:rFonts w:ascii="Arial Narrow" w:hAnsi="Arial Narrow" w:cs="Arial"/>
                <w:lang w:eastAsia="es-ES"/>
              </w:rPr>
              <w:t>vencionado</w:t>
            </w:r>
          </w:p>
        </w:tc>
        <w:tc>
          <w:tcPr>
            <w:tcW w:w="1139" w:type="dxa"/>
            <w:tcBorders>
              <w:top w:val="single" w:sz="2" w:space="0" w:color="auto"/>
              <w:left w:val="nil"/>
              <w:bottom w:val="single" w:sz="2" w:space="0" w:color="auto"/>
              <w:right w:val="nil"/>
            </w:tcBorders>
            <w:vAlign w:val="center"/>
          </w:tcPr>
          <w:p w:rsidR="001C41E9"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216</w:t>
            </w:r>
          </w:p>
        </w:tc>
        <w:tc>
          <w:tcPr>
            <w:tcW w:w="1300"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168</w:t>
            </w:r>
          </w:p>
        </w:tc>
      </w:tr>
      <w:tr w:rsidR="001C41E9" w:rsidRPr="00D55AC3" w:rsidTr="00693FA5">
        <w:trPr>
          <w:trHeight w:val="284"/>
          <w:jc w:val="center"/>
        </w:trPr>
        <w:tc>
          <w:tcPr>
            <w:tcW w:w="6678"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c. Suspensión temporal de la prestación por incorporación laboral</w:t>
            </w:r>
          </w:p>
        </w:tc>
        <w:tc>
          <w:tcPr>
            <w:tcW w:w="1139" w:type="dxa"/>
            <w:tcBorders>
              <w:top w:val="single" w:sz="2" w:space="0" w:color="auto"/>
              <w:left w:val="nil"/>
              <w:bottom w:val="single" w:sz="2" w:space="0" w:color="auto"/>
              <w:right w:val="nil"/>
            </w:tcBorders>
            <w:vAlign w:val="center"/>
          </w:tcPr>
          <w:p w:rsidR="001C41E9"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304</w:t>
            </w:r>
          </w:p>
        </w:tc>
        <w:tc>
          <w:tcPr>
            <w:tcW w:w="1300"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528</w:t>
            </w:r>
          </w:p>
        </w:tc>
      </w:tr>
      <w:tr w:rsidR="001C41E9" w:rsidRPr="00D55AC3" w:rsidTr="00693FA5">
        <w:trPr>
          <w:trHeight w:val="284"/>
          <w:jc w:val="center"/>
        </w:trPr>
        <w:tc>
          <w:tcPr>
            <w:tcW w:w="6678" w:type="dxa"/>
            <w:tcBorders>
              <w:top w:val="single" w:sz="2" w:space="0" w:color="auto"/>
              <w:left w:val="nil"/>
              <w:bottom w:val="single" w:sz="2" w:space="0" w:color="auto"/>
              <w:right w:val="nil"/>
            </w:tcBorders>
            <w:shd w:val="clear" w:color="auto" w:fill="auto"/>
            <w:noWrap/>
            <w:vAlign w:val="center"/>
          </w:tcPr>
          <w:p w:rsidR="001C41E9" w:rsidRPr="00D55AC3" w:rsidRDefault="001C41E9" w:rsidP="0025001C">
            <w:pPr>
              <w:spacing w:after="0"/>
              <w:ind w:firstLine="0"/>
              <w:jc w:val="left"/>
              <w:rPr>
                <w:rFonts w:ascii="Arial Narrow" w:hAnsi="Arial Narrow" w:cs="Arial"/>
                <w:b/>
                <w:i/>
                <w:lang w:val="es-ES" w:eastAsia="es-ES"/>
              </w:rPr>
            </w:pPr>
            <w:r w:rsidRPr="00D55AC3">
              <w:rPr>
                <w:rFonts w:ascii="Arial Narrow" w:hAnsi="Arial Narrow" w:cs="Arial"/>
                <w:b/>
                <w:i/>
                <w:lang w:val="es-ES" w:eastAsia="es-ES"/>
              </w:rPr>
              <w:t>A. Total baja de la prestación (</w:t>
            </w:r>
            <w:proofErr w:type="spellStart"/>
            <w:r w:rsidRPr="00D55AC3">
              <w:rPr>
                <w:rFonts w:ascii="Arial Narrow" w:hAnsi="Arial Narrow" w:cs="Arial"/>
                <w:b/>
                <w:i/>
                <w:lang w:val="es-ES" w:eastAsia="es-ES"/>
              </w:rPr>
              <w:t>a</w:t>
            </w:r>
            <w:r w:rsidR="0025001C" w:rsidRPr="00D55AC3">
              <w:rPr>
                <w:rFonts w:ascii="Arial Narrow" w:hAnsi="Arial Narrow" w:cs="Arial"/>
                <w:b/>
                <w:i/>
                <w:lang w:val="es-ES" w:eastAsia="es-ES"/>
              </w:rPr>
              <w:t>+</w:t>
            </w:r>
            <w:r w:rsidRPr="00D55AC3">
              <w:rPr>
                <w:rFonts w:ascii="Arial Narrow" w:hAnsi="Arial Narrow" w:cs="Arial"/>
                <w:b/>
                <w:i/>
                <w:lang w:val="es-ES" w:eastAsia="es-ES"/>
              </w:rPr>
              <w:t>b+c</w:t>
            </w:r>
            <w:proofErr w:type="spellEnd"/>
            <w:r w:rsidRPr="00D55AC3">
              <w:rPr>
                <w:rFonts w:ascii="Arial Narrow" w:hAnsi="Arial Narrow" w:cs="Arial"/>
                <w:b/>
                <w:i/>
                <w:lang w:val="es-ES" w:eastAsia="es-ES"/>
              </w:rPr>
              <w:t>)</w:t>
            </w:r>
          </w:p>
        </w:tc>
        <w:tc>
          <w:tcPr>
            <w:tcW w:w="1139" w:type="dxa"/>
            <w:tcBorders>
              <w:top w:val="single" w:sz="2" w:space="0" w:color="auto"/>
              <w:left w:val="nil"/>
              <w:bottom w:val="single" w:sz="2" w:space="0" w:color="auto"/>
              <w:right w:val="nil"/>
            </w:tcBorders>
            <w:vAlign w:val="center"/>
          </w:tcPr>
          <w:p w:rsidR="001C41E9" w:rsidRPr="00D55AC3" w:rsidRDefault="001C41E9" w:rsidP="005C6648">
            <w:pPr>
              <w:spacing w:after="0"/>
              <w:ind w:firstLine="390"/>
              <w:jc w:val="right"/>
              <w:rPr>
                <w:rFonts w:ascii="Arial Narrow" w:hAnsi="Arial Narrow" w:cs="Arial"/>
                <w:b/>
                <w:lang w:val="es-ES" w:eastAsia="es-ES"/>
              </w:rPr>
            </w:pPr>
            <w:r w:rsidRPr="00D55AC3">
              <w:rPr>
                <w:rFonts w:ascii="Arial Narrow" w:hAnsi="Arial Narrow" w:cs="Arial"/>
                <w:b/>
                <w:lang w:val="es-ES" w:eastAsia="es-ES"/>
              </w:rPr>
              <w:t>1.189</w:t>
            </w:r>
          </w:p>
        </w:tc>
        <w:tc>
          <w:tcPr>
            <w:tcW w:w="1300"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b/>
                <w:lang w:val="es-ES" w:eastAsia="es-ES"/>
              </w:rPr>
            </w:pPr>
            <w:r w:rsidRPr="00D55AC3">
              <w:rPr>
                <w:rFonts w:ascii="Arial Narrow" w:hAnsi="Arial Narrow" w:cs="Arial"/>
                <w:b/>
                <w:lang w:val="es-ES" w:eastAsia="es-ES"/>
              </w:rPr>
              <w:t>1.236</w:t>
            </w:r>
          </w:p>
        </w:tc>
      </w:tr>
      <w:tr w:rsidR="001C41E9" w:rsidRPr="00D55AC3" w:rsidTr="00693FA5">
        <w:trPr>
          <w:trHeight w:val="284"/>
          <w:jc w:val="center"/>
        </w:trPr>
        <w:tc>
          <w:tcPr>
            <w:tcW w:w="6678"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B. Nueva solicitud</w:t>
            </w:r>
          </w:p>
        </w:tc>
        <w:tc>
          <w:tcPr>
            <w:tcW w:w="1139" w:type="dxa"/>
            <w:tcBorders>
              <w:top w:val="single" w:sz="2" w:space="0" w:color="auto"/>
              <w:left w:val="nil"/>
              <w:bottom w:val="single" w:sz="2" w:space="0" w:color="auto"/>
              <w:right w:val="nil"/>
            </w:tcBorders>
            <w:vAlign w:val="center"/>
          </w:tcPr>
          <w:p w:rsidR="001C41E9"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389</w:t>
            </w:r>
          </w:p>
        </w:tc>
        <w:tc>
          <w:tcPr>
            <w:tcW w:w="1300" w:type="dxa"/>
            <w:tcBorders>
              <w:top w:val="single" w:sz="2"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233</w:t>
            </w:r>
          </w:p>
        </w:tc>
      </w:tr>
      <w:tr w:rsidR="001C41E9" w:rsidRPr="00D55AC3" w:rsidTr="00693FA5">
        <w:trPr>
          <w:trHeight w:val="284"/>
          <w:jc w:val="center"/>
        </w:trPr>
        <w:tc>
          <w:tcPr>
            <w:tcW w:w="6678" w:type="dxa"/>
            <w:tcBorders>
              <w:top w:val="single" w:sz="2" w:space="0" w:color="auto"/>
              <w:left w:val="nil"/>
              <w:bottom w:val="single" w:sz="4" w:space="0" w:color="auto"/>
              <w:right w:val="nil"/>
            </w:tcBorders>
            <w:shd w:val="clear" w:color="auto" w:fill="auto"/>
            <w:noWrap/>
            <w:vAlign w:val="center"/>
          </w:tcPr>
          <w:p w:rsidR="001C41E9"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C. No hay nueva solicitud (A-B)</w:t>
            </w:r>
          </w:p>
        </w:tc>
        <w:tc>
          <w:tcPr>
            <w:tcW w:w="1139" w:type="dxa"/>
            <w:tcBorders>
              <w:top w:val="single" w:sz="2" w:space="0" w:color="auto"/>
              <w:left w:val="nil"/>
              <w:bottom w:val="single" w:sz="4" w:space="0" w:color="auto"/>
              <w:right w:val="nil"/>
            </w:tcBorders>
            <w:vAlign w:val="center"/>
          </w:tcPr>
          <w:p w:rsidR="001C41E9"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800</w:t>
            </w:r>
          </w:p>
        </w:tc>
        <w:tc>
          <w:tcPr>
            <w:tcW w:w="1300" w:type="dxa"/>
            <w:tcBorders>
              <w:top w:val="single" w:sz="2" w:space="0" w:color="auto"/>
              <w:left w:val="nil"/>
              <w:bottom w:val="single" w:sz="4"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1.003</w:t>
            </w:r>
          </w:p>
        </w:tc>
      </w:tr>
      <w:tr w:rsidR="001C41E9" w:rsidRPr="00D55AC3" w:rsidTr="00693FA5">
        <w:trPr>
          <w:trHeight w:val="284"/>
          <w:jc w:val="center"/>
        </w:trPr>
        <w:tc>
          <w:tcPr>
            <w:tcW w:w="6678" w:type="dxa"/>
            <w:tcBorders>
              <w:top w:val="single" w:sz="4" w:space="0" w:color="auto"/>
              <w:left w:val="nil"/>
              <w:bottom w:val="single" w:sz="4" w:space="0" w:color="auto"/>
              <w:right w:val="nil"/>
            </w:tcBorders>
            <w:shd w:val="clear" w:color="auto" w:fill="C0D7EC" w:themeFill="accent1" w:themeFillTint="66"/>
            <w:noWrap/>
            <w:vAlign w:val="center"/>
          </w:tcPr>
          <w:p w:rsidR="001C41E9" w:rsidRPr="00D55AC3" w:rsidRDefault="001C41E9" w:rsidP="00B20D31">
            <w:pPr>
              <w:spacing w:after="0"/>
              <w:ind w:firstLine="0"/>
              <w:jc w:val="left"/>
              <w:rPr>
                <w:rFonts w:ascii="Arial Narrow" w:hAnsi="Arial Narrow" w:cs="Arial"/>
                <w:lang w:val="es-ES" w:eastAsia="es-ES"/>
              </w:rPr>
            </w:pPr>
            <w:r w:rsidRPr="00D55AC3">
              <w:rPr>
                <w:rFonts w:ascii="Arial Narrow" w:hAnsi="Arial Narrow" w:cs="Arial"/>
                <w:lang w:val="es-ES" w:eastAsia="es-ES"/>
              </w:rPr>
              <w:t>II. Mecanismos de incentivación del empleo compatibilizando con la prestación</w:t>
            </w:r>
          </w:p>
        </w:tc>
        <w:tc>
          <w:tcPr>
            <w:tcW w:w="1139" w:type="dxa"/>
            <w:tcBorders>
              <w:top w:val="single" w:sz="4" w:space="0" w:color="auto"/>
              <w:left w:val="nil"/>
              <w:bottom w:val="single" w:sz="4" w:space="0" w:color="auto"/>
              <w:right w:val="nil"/>
            </w:tcBorders>
            <w:shd w:val="clear" w:color="auto" w:fill="C0D7EC" w:themeFill="accent1" w:themeFillTint="66"/>
            <w:vAlign w:val="center"/>
          </w:tcPr>
          <w:p w:rsidR="001C41E9" w:rsidRPr="00D55AC3" w:rsidRDefault="001C41E9" w:rsidP="005C6648">
            <w:pPr>
              <w:spacing w:after="0"/>
              <w:ind w:firstLine="390"/>
              <w:jc w:val="right"/>
              <w:rPr>
                <w:rFonts w:ascii="Arial Narrow" w:hAnsi="Arial Narrow" w:cs="Arial"/>
                <w:lang w:val="es-ES" w:eastAsia="es-ES"/>
              </w:rPr>
            </w:pPr>
          </w:p>
        </w:tc>
        <w:tc>
          <w:tcPr>
            <w:tcW w:w="1300" w:type="dxa"/>
            <w:tcBorders>
              <w:top w:val="single" w:sz="4" w:space="0" w:color="auto"/>
              <w:left w:val="nil"/>
              <w:bottom w:val="single" w:sz="4" w:space="0" w:color="auto"/>
              <w:right w:val="nil"/>
            </w:tcBorders>
            <w:shd w:val="clear" w:color="auto" w:fill="C0D7EC" w:themeFill="accent1" w:themeFillTint="66"/>
            <w:noWrap/>
            <w:vAlign w:val="center"/>
          </w:tcPr>
          <w:p w:rsidR="001C41E9" w:rsidRPr="00D55AC3" w:rsidRDefault="001C41E9" w:rsidP="009867C9">
            <w:pPr>
              <w:spacing w:after="0"/>
              <w:ind w:firstLine="0"/>
              <w:jc w:val="right"/>
              <w:rPr>
                <w:rFonts w:ascii="Arial Narrow" w:hAnsi="Arial Narrow" w:cs="Arial"/>
                <w:lang w:val="es-ES" w:eastAsia="es-ES"/>
              </w:rPr>
            </w:pPr>
          </w:p>
        </w:tc>
      </w:tr>
      <w:tr w:rsidR="001C41E9" w:rsidRPr="00D55AC3" w:rsidTr="00693FA5">
        <w:trPr>
          <w:trHeight w:val="284"/>
          <w:jc w:val="center"/>
        </w:trPr>
        <w:tc>
          <w:tcPr>
            <w:tcW w:w="6678" w:type="dxa"/>
            <w:tcBorders>
              <w:top w:val="single" w:sz="4"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d. Aplicación de estímulos al empleo</w:t>
            </w:r>
            <w:r w:rsidR="00654A73" w:rsidRPr="00D55AC3">
              <w:rPr>
                <w:rFonts w:ascii="Arial Narrow" w:hAnsi="Arial Narrow" w:cs="Arial"/>
                <w:lang w:val="es-ES" w:eastAsia="es-ES"/>
              </w:rPr>
              <w:t>*</w:t>
            </w:r>
          </w:p>
        </w:tc>
        <w:tc>
          <w:tcPr>
            <w:tcW w:w="1139" w:type="dxa"/>
            <w:tcBorders>
              <w:top w:val="single" w:sz="4" w:space="0" w:color="auto"/>
              <w:left w:val="nil"/>
              <w:bottom w:val="single" w:sz="2" w:space="0" w:color="auto"/>
              <w:right w:val="nil"/>
            </w:tcBorders>
            <w:vAlign w:val="center"/>
          </w:tcPr>
          <w:p w:rsidR="001C41E9"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900</w:t>
            </w:r>
          </w:p>
        </w:tc>
        <w:tc>
          <w:tcPr>
            <w:tcW w:w="1300" w:type="dxa"/>
            <w:tcBorders>
              <w:top w:val="single" w:sz="4" w:space="0" w:color="auto"/>
              <w:left w:val="nil"/>
              <w:bottom w:val="single" w:sz="2"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1.905</w:t>
            </w:r>
          </w:p>
        </w:tc>
      </w:tr>
      <w:tr w:rsidR="001C41E9" w:rsidRPr="00D55AC3" w:rsidTr="00693FA5">
        <w:trPr>
          <w:trHeight w:val="284"/>
          <w:jc w:val="center"/>
        </w:trPr>
        <w:tc>
          <w:tcPr>
            <w:tcW w:w="6678" w:type="dxa"/>
            <w:tcBorders>
              <w:top w:val="single" w:sz="2" w:space="0" w:color="auto"/>
              <w:left w:val="nil"/>
              <w:bottom w:val="single" w:sz="2" w:space="0" w:color="auto"/>
              <w:right w:val="nil"/>
            </w:tcBorders>
            <w:shd w:val="clear" w:color="auto" w:fill="auto"/>
            <w:noWrap/>
            <w:vAlign w:val="center"/>
          </w:tcPr>
          <w:p w:rsidR="005C6648" w:rsidRPr="00D55AC3" w:rsidRDefault="001C41E9" w:rsidP="009867C9">
            <w:pPr>
              <w:spacing w:after="0"/>
              <w:ind w:firstLine="0"/>
              <w:jc w:val="left"/>
              <w:rPr>
                <w:rFonts w:ascii="Arial Narrow" w:hAnsi="Arial Narrow" w:cs="Arial"/>
                <w:lang w:val="es-ES" w:eastAsia="es-ES"/>
              </w:rPr>
            </w:pPr>
            <w:r w:rsidRPr="00D55AC3">
              <w:rPr>
                <w:rFonts w:ascii="Arial Narrow" w:hAnsi="Arial Narrow" w:cs="Arial"/>
                <w:lang w:val="es-ES" w:eastAsia="es-ES"/>
              </w:rPr>
              <w:t>e. Modificación de la prestación por incorporación a empleo social protegido u otro e</w:t>
            </w:r>
            <w:r w:rsidRPr="00D55AC3">
              <w:rPr>
                <w:rFonts w:ascii="Arial Narrow" w:hAnsi="Arial Narrow" w:cs="Arial"/>
                <w:lang w:val="es-ES" w:eastAsia="es-ES"/>
              </w:rPr>
              <w:t>m</w:t>
            </w:r>
            <w:r w:rsidRPr="00D55AC3">
              <w:rPr>
                <w:rFonts w:ascii="Arial Narrow" w:hAnsi="Arial Narrow" w:cs="Arial"/>
                <w:lang w:val="es-ES" w:eastAsia="es-ES"/>
              </w:rPr>
              <w:t>pleo subvencionado</w:t>
            </w:r>
          </w:p>
        </w:tc>
        <w:tc>
          <w:tcPr>
            <w:tcW w:w="1139" w:type="dxa"/>
            <w:tcBorders>
              <w:top w:val="single" w:sz="2" w:space="0" w:color="auto"/>
              <w:left w:val="nil"/>
              <w:bottom w:val="single" w:sz="2" w:space="0" w:color="auto"/>
              <w:right w:val="nil"/>
            </w:tcBorders>
            <w:vAlign w:val="center"/>
          </w:tcPr>
          <w:p w:rsidR="005C6648" w:rsidRPr="00D55AC3" w:rsidRDefault="001C41E9" w:rsidP="005C6648">
            <w:pPr>
              <w:spacing w:after="0"/>
              <w:ind w:firstLine="390"/>
              <w:jc w:val="right"/>
              <w:rPr>
                <w:rFonts w:ascii="Arial Narrow" w:hAnsi="Arial Narrow" w:cs="Arial"/>
                <w:lang w:val="es-ES" w:eastAsia="es-ES"/>
              </w:rPr>
            </w:pPr>
            <w:r w:rsidRPr="00D55AC3">
              <w:rPr>
                <w:rFonts w:ascii="Arial Narrow" w:hAnsi="Arial Narrow" w:cs="Arial"/>
                <w:lang w:val="es-ES" w:eastAsia="es-ES"/>
              </w:rPr>
              <w:t>271</w:t>
            </w:r>
          </w:p>
        </w:tc>
        <w:tc>
          <w:tcPr>
            <w:tcW w:w="1300" w:type="dxa"/>
            <w:tcBorders>
              <w:top w:val="single" w:sz="2" w:space="0" w:color="auto"/>
              <w:left w:val="nil"/>
              <w:bottom w:val="single" w:sz="2" w:space="0" w:color="auto"/>
              <w:right w:val="nil"/>
            </w:tcBorders>
            <w:shd w:val="clear" w:color="auto" w:fill="auto"/>
            <w:noWrap/>
            <w:vAlign w:val="center"/>
          </w:tcPr>
          <w:p w:rsidR="005C6648" w:rsidRPr="00D55AC3" w:rsidRDefault="001C41E9" w:rsidP="009867C9">
            <w:pPr>
              <w:spacing w:after="0"/>
              <w:ind w:firstLine="0"/>
              <w:jc w:val="right"/>
              <w:rPr>
                <w:rFonts w:ascii="Arial Narrow" w:hAnsi="Arial Narrow" w:cs="Arial"/>
                <w:lang w:val="es-ES" w:eastAsia="es-ES"/>
              </w:rPr>
            </w:pPr>
            <w:r w:rsidRPr="00D55AC3">
              <w:rPr>
                <w:rFonts w:ascii="Arial Narrow" w:hAnsi="Arial Narrow" w:cs="Arial"/>
                <w:lang w:val="es-ES" w:eastAsia="es-ES"/>
              </w:rPr>
              <w:t>336</w:t>
            </w:r>
          </w:p>
        </w:tc>
      </w:tr>
      <w:tr w:rsidR="001C41E9" w:rsidRPr="00D55AC3" w:rsidTr="00693FA5">
        <w:trPr>
          <w:trHeight w:val="284"/>
          <w:jc w:val="center"/>
        </w:trPr>
        <w:tc>
          <w:tcPr>
            <w:tcW w:w="6678" w:type="dxa"/>
            <w:tcBorders>
              <w:top w:val="single" w:sz="2" w:space="0" w:color="auto"/>
              <w:left w:val="nil"/>
              <w:bottom w:val="single" w:sz="4" w:space="0" w:color="auto"/>
              <w:right w:val="nil"/>
            </w:tcBorders>
            <w:shd w:val="clear" w:color="auto" w:fill="auto"/>
            <w:noWrap/>
            <w:vAlign w:val="center"/>
          </w:tcPr>
          <w:p w:rsidR="001C41E9" w:rsidRPr="00D55AC3" w:rsidRDefault="001C41E9" w:rsidP="009867C9">
            <w:pPr>
              <w:spacing w:after="0"/>
              <w:ind w:firstLine="0"/>
              <w:jc w:val="left"/>
              <w:rPr>
                <w:rFonts w:ascii="Arial Narrow" w:hAnsi="Arial Narrow" w:cs="Arial"/>
                <w:b/>
                <w:lang w:val="es-ES" w:eastAsia="es-ES"/>
              </w:rPr>
            </w:pPr>
            <w:r w:rsidRPr="00D55AC3">
              <w:rPr>
                <w:rFonts w:ascii="Arial Narrow" w:hAnsi="Arial Narrow" w:cs="Arial"/>
                <w:b/>
                <w:lang w:val="es-ES" w:eastAsia="es-ES"/>
              </w:rPr>
              <w:t>D. Total modificación de la prestación (</w:t>
            </w:r>
            <w:proofErr w:type="spellStart"/>
            <w:r w:rsidRPr="00D55AC3">
              <w:rPr>
                <w:rFonts w:ascii="Arial Narrow" w:hAnsi="Arial Narrow" w:cs="Arial"/>
                <w:b/>
                <w:lang w:val="es-ES" w:eastAsia="es-ES"/>
              </w:rPr>
              <w:t>d+e</w:t>
            </w:r>
            <w:proofErr w:type="spellEnd"/>
            <w:r w:rsidRPr="00D55AC3">
              <w:rPr>
                <w:rFonts w:ascii="Arial Narrow" w:hAnsi="Arial Narrow" w:cs="Arial"/>
                <w:b/>
                <w:lang w:val="es-ES" w:eastAsia="es-ES"/>
              </w:rPr>
              <w:t>)</w:t>
            </w:r>
          </w:p>
        </w:tc>
        <w:tc>
          <w:tcPr>
            <w:tcW w:w="1139" w:type="dxa"/>
            <w:tcBorders>
              <w:top w:val="single" w:sz="2" w:space="0" w:color="auto"/>
              <w:left w:val="nil"/>
              <w:bottom w:val="single" w:sz="4" w:space="0" w:color="auto"/>
              <w:right w:val="nil"/>
            </w:tcBorders>
            <w:vAlign w:val="center"/>
          </w:tcPr>
          <w:p w:rsidR="001C41E9" w:rsidRPr="00D55AC3" w:rsidRDefault="001C41E9" w:rsidP="005C6648">
            <w:pPr>
              <w:spacing w:after="0"/>
              <w:ind w:firstLine="390"/>
              <w:jc w:val="right"/>
              <w:rPr>
                <w:rFonts w:ascii="Arial Narrow" w:hAnsi="Arial Narrow" w:cs="Arial"/>
                <w:b/>
                <w:lang w:val="es-ES" w:eastAsia="es-ES"/>
              </w:rPr>
            </w:pPr>
            <w:r w:rsidRPr="00D55AC3">
              <w:rPr>
                <w:rFonts w:ascii="Arial Narrow" w:hAnsi="Arial Narrow" w:cs="Arial"/>
                <w:b/>
                <w:lang w:val="es-ES" w:eastAsia="es-ES"/>
              </w:rPr>
              <w:t>1.171</w:t>
            </w:r>
          </w:p>
        </w:tc>
        <w:tc>
          <w:tcPr>
            <w:tcW w:w="1300" w:type="dxa"/>
            <w:tcBorders>
              <w:top w:val="single" w:sz="2" w:space="0" w:color="auto"/>
              <w:left w:val="nil"/>
              <w:bottom w:val="single" w:sz="4" w:space="0" w:color="auto"/>
              <w:right w:val="nil"/>
            </w:tcBorders>
            <w:shd w:val="clear" w:color="auto" w:fill="auto"/>
            <w:noWrap/>
            <w:vAlign w:val="center"/>
          </w:tcPr>
          <w:p w:rsidR="001C41E9" w:rsidRPr="00D55AC3" w:rsidRDefault="001C41E9" w:rsidP="009867C9">
            <w:pPr>
              <w:spacing w:after="0"/>
              <w:ind w:firstLine="0"/>
              <w:jc w:val="right"/>
              <w:rPr>
                <w:rFonts w:ascii="Arial Narrow" w:hAnsi="Arial Narrow" w:cs="Arial"/>
                <w:b/>
                <w:lang w:val="es-ES" w:eastAsia="es-ES"/>
              </w:rPr>
            </w:pPr>
            <w:r w:rsidRPr="00D55AC3">
              <w:rPr>
                <w:rFonts w:ascii="Arial Narrow" w:hAnsi="Arial Narrow" w:cs="Arial"/>
                <w:b/>
                <w:lang w:val="es-ES" w:eastAsia="es-ES"/>
              </w:rPr>
              <w:t>2.241</w:t>
            </w:r>
          </w:p>
        </w:tc>
      </w:tr>
      <w:tr w:rsidR="001C41E9" w:rsidRPr="00D55AC3" w:rsidTr="00693FA5">
        <w:trPr>
          <w:trHeight w:val="284"/>
          <w:jc w:val="center"/>
        </w:trPr>
        <w:tc>
          <w:tcPr>
            <w:tcW w:w="6678" w:type="dxa"/>
            <w:tcBorders>
              <w:top w:val="single" w:sz="4" w:space="0" w:color="auto"/>
              <w:left w:val="nil"/>
              <w:bottom w:val="single" w:sz="4" w:space="0" w:color="auto"/>
              <w:right w:val="nil"/>
            </w:tcBorders>
            <w:shd w:val="clear" w:color="auto" w:fill="C0D7EC" w:themeFill="accent1" w:themeFillTint="66"/>
            <w:noWrap/>
            <w:vAlign w:val="center"/>
          </w:tcPr>
          <w:p w:rsidR="001C41E9" w:rsidRPr="00D55AC3" w:rsidRDefault="001C41E9" w:rsidP="00D55AC3">
            <w:pPr>
              <w:spacing w:after="0"/>
              <w:ind w:firstLine="0"/>
              <w:rPr>
                <w:rFonts w:ascii="Arial" w:hAnsi="Arial" w:cs="Arial"/>
                <w:sz w:val="18"/>
                <w:szCs w:val="18"/>
                <w:lang w:val="es-ES" w:eastAsia="es-ES"/>
              </w:rPr>
            </w:pPr>
            <w:r w:rsidRPr="00D55AC3">
              <w:rPr>
                <w:rFonts w:ascii="Arial" w:hAnsi="Arial" w:cs="Arial"/>
                <w:sz w:val="18"/>
                <w:szCs w:val="18"/>
                <w:lang w:val="es-ES" w:eastAsia="es-ES"/>
              </w:rPr>
              <w:t>III. Total baja más modificación por incorporación laboral (A+D)</w:t>
            </w:r>
          </w:p>
        </w:tc>
        <w:tc>
          <w:tcPr>
            <w:tcW w:w="1139" w:type="dxa"/>
            <w:tcBorders>
              <w:top w:val="single" w:sz="4" w:space="0" w:color="auto"/>
              <w:left w:val="nil"/>
              <w:bottom w:val="single" w:sz="4" w:space="0" w:color="auto"/>
              <w:right w:val="nil"/>
            </w:tcBorders>
            <w:shd w:val="clear" w:color="auto" w:fill="C0D7EC" w:themeFill="accent1" w:themeFillTint="66"/>
            <w:vAlign w:val="center"/>
          </w:tcPr>
          <w:p w:rsidR="001C41E9" w:rsidRPr="00D55AC3" w:rsidRDefault="001C41E9" w:rsidP="005C6648">
            <w:pPr>
              <w:spacing w:after="0"/>
              <w:ind w:firstLine="390"/>
              <w:jc w:val="right"/>
              <w:rPr>
                <w:rFonts w:ascii="Arial" w:hAnsi="Arial" w:cs="Arial"/>
                <w:sz w:val="18"/>
                <w:szCs w:val="18"/>
                <w:lang w:val="es-ES" w:eastAsia="es-ES"/>
              </w:rPr>
            </w:pPr>
            <w:r w:rsidRPr="00D55AC3">
              <w:rPr>
                <w:rFonts w:ascii="Arial" w:hAnsi="Arial" w:cs="Arial"/>
                <w:sz w:val="18"/>
                <w:szCs w:val="18"/>
                <w:lang w:val="es-ES" w:eastAsia="es-ES"/>
              </w:rPr>
              <w:t>2.360</w:t>
            </w:r>
          </w:p>
        </w:tc>
        <w:tc>
          <w:tcPr>
            <w:tcW w:w="1300" w:type="dxa"/>
            <w:tcBorders>
              <w:top w:val="single" w:sz="4" w:space="0" w:color="auto"/>
              <w:left w:val="nil"/>
              <w:bottom w:val="single" w:sz="4" w:space="0" w:color="auto"/>
              <w:right w:val="nil"/>
            </w:tcBorders>
            <w:shd w:val="clear" w:color="auto" w:fill="C0D7EC" w:themeFill="accent1" w:themeFillTint="66"/>
            <w:noWrap/>
            <w:vAlign w:val="center"/>
          </w:tcPr>
          <w:p w:rsidR="001C41E9" w:rsidRPr="00D55AC3" w:rsidRDefault="001C41E9" w:rsidP="009867C9">
            <w:pPr>
              <w:spacing w:after="0"/>
              <w:ind w:firstLine="0"/>
              <w:jc w:val="right"/>
              <w:rPr>
                <w:rFonts w:ascii="Arial" w:hAnsi="Arial" w:cs="Arial"/>
                <w:sz w:val="18"/>
                <w:szCs w:val="18"/>
                <w:lang w:val="es-ES" w:eastAsia="es-ES"/>
              </w:rPr>
            </w:pPr>
            <w:r w:rsidRPr="00D55AC3">
              <w:rPr>
                <w:rFonts w:ascii="Arial" w:hAnsi="Arial" w:cs="Arial"/>
                <w:sz w:val="18"/>
                <w:szCs w:val="18"/>
                <w:lang w:val="es-ES" w:eastAsia="es-ES"/>
              </w:rPr>
              <w:t>3.477</w:t>
            </w:r>
          </w:p>
        </w:tc>
      </w:tr>
    </w:tbl>
    <w:p w:rsidR="000F75A2" w:rsidRPr="00D55AC3" w:rsidRDefault="00654A73" w:rsidP="00D55AC3">
      <w:pPr>
        <w:pStyle w:val="texto"/>
        <w:tabs>
          <w:tab w:val="clear" w:pos="2835"/>
          <w:tab w:val="clear" w:pos="3969"/>
          <w:tab w:val="clear" w:pos="5103"/>
          <w:tab w:val="clear" w:pos="6237"/>
          <w:tab w:val="clear" w:pos="7371"/>
        </w:tabs>
        <w:spacing w:before="60" w:after="240"/>
        <w:ind w:firstLine="0"/>
        <w:rPr>
          <w:rFonts w:ascii="Arial" w:hAnsi="Arial" w:cs="Arial"/>
          <w:sz w:val="14"/>
          <w:szCs w:val="14"/>
        </w:rPr>
      </w:pPr>
      <w:r w:rsidRPr="00D55AC3">
        <w:rPr>
          <w:rFonts w:ascii="Arial" w:hAnsi="Arial" w:cs="Arial"/>
          <w:sz w:val="14"/>
          <w:szCs w:val="14"/>
        </w:rPr>
        <w:t>* Dado que la aplicación de los estímulos al empleo no siempre conllevan modificación, las personas con trabajo a las que se les ha aplicado estímulos al empleo son 3.221.</w:t>
      </w:r>
    </w:p>
    <w:p w:rsidR="002B0706" w:rsidRDefault="00D727E6" w:rsidP="000C4575">
      <w:pPr>
        <w:pStyle w:val="texto"/>
        <w:spacing w:before="120" w:after="120"/>
      </w:pPr>
      <w:r>
        <w:t xml:space="preserve">El número de </w:t>
      </w:r>
      <w:r w:rsidR="00022221">
        <w:t>unidades familiares</w:t>
      </w:r>
      <w:r w:rsidRPr="003909F9">
        <w:rPr>
          <w:color w:val="FF0000"/>
        </w:rPr>
        <w:t xml:space="preserve"> </w:t>
      </w:r>
      <w:r>
        <w:t>que en el año 2017 han suspendido la prestación por incorp</w:t>
      </w:r>
      <w:r>
        <w:t>o</w:t>
      </w:r>
      <w:r>
        <w:t xml:space="preserve">ración al mercado laboral ha sido de 1.189; de ellas, </w:t>
      </w:r>
      <w:r w:rsidR="004E50D5">
        <w:t>885 han extinguido la prestación y 304</w:t>
      </w:r>
      <w:r w:rsidR="002B0706">
        <w:t xml:space="preserve"> la</w:t>
      </w:r>
      <w:r w:rsidR="004E50D5">
        <w:t xml:space="preserve"> ha</w:t>
      </w:r>
      <w:r w:rsidR="007661CF">
        <w:t>n suspendido temporalmente</w:t>
      </w:r>
      <w:r w:rsidR="002B0706">
        <w:t>.</w:t>
      </w:r>
      <w:r w:rsidR="004E50D5">
        <w:t xml:space="preserve">  </w:t>
      </w:r>
    </w:p>
    <w:p w:rsidR="0077284A" w:rsidRDefault="004E50D5" w:rsidP="00B73C39">
      <w:pPr>
        <w:pStyle w:val="texto"/>
        <w:spacing w:before="120" w:after="120"/>
      </w:pPr>
      <w:r>
        <w:t>En 2018 se ha</w:t>
      </w:r>
      <w:r w:rsidR="007661CF">
        <w:t>n</w:t>
      </w:r>
      <w:r>
        <w:t xml:space="preserve"> incrementado en 47 las </w:t>
      </w:r>
      <w:r w:rsidR="007661CF">
        <w:t>unidades familiares</w:t>
      </w:r>
      <w:r>
        <w:t xml:space="preserve"> </w:t>
      </w:r>
      <w:r w:rsidR="00D32C5D">
        <w:t>en las que algún miembro comp</w:t>
      </w:r>
      <w:r w:rsidR="00D32C5D">
        <w:t>u</w:t>
      </w:r>
      <w:r w:rsidR="00D32C5D">
        <w:t xml:space="preserve">table </w:t>
      </w:r>
      <w:r>
        <w:t xml:space="preserve">ha accedido a un trabajo, 1.236 </w:t>
      </w:r>
      <w:r w:rsidR="007661CF">
        <w:t>unidades familiares</w:t>
      </w:r>
      <w:r w:rsidR="002B0706">
        <w:t xml:space="preserve">; sin embargo, </w:t>
      </w:r>
      <w:r w:rsidR="001D25D4">
        <w:t xml:space="preserve">las unidades </w:t>
      </w:r>
      <w:r w:rsidR="005837FA">
        <w:t xml:space="preserve">familiares </w:t>
      </w:r>
      <w:r w:rsidR="001D25D4">
        <w:t xml:space="preserve">que extinguen la prestación </w:t>
      </w:r>
      <w:r w:rsidR="00BA262E">
        <w:t xml:space="preserve">son </w:t>
      </w:r>
      <w:r w:rsidR="0049596B">
        <w:t>un 20 por ciento menos que e</w:t>
      </w:r>
      <w:r w:rsidR="00BA262E">
        <w:t>l año anterior, 708 unidades,</w:t>
      </w:r>
      <w:r w:rsidR="0049596B">
        <w:t xml:space="preserve"> </w:t>
      </w:r>
      <w:r w:rsidR="005837FA">
        <w:t xml:space="preserve">aumentando las que </w:t>
      </w:r>
      <w:r w:rsidR="002B0706">
        <w:t xml:space="preserve">suspenden temporalmente </w:t>
      </w:r>
      <w:r w:rsidR="0049596B">
        <w:t>la prestación</w:t>
      </w:r>
      <w:r w:rsidR="005837FA">
        <w:t>,</w:t>
      </w:r>
      <w:r w:rsidR="0049596B">
        <w:t xml:space="preserve"> 528 unidades, un 74 por ciento más que el año anterior.</w:t>
      </w:r>
    </w:p>
    <w:p w:rsidR="00BA458A" w:rsidRPr="005D3C27" w:rsidRDefault="005D3C27" w:rsidP="00B73C39">
      <w:pPr>
        <w:pStyle w:val="texto"/>
        <w:spacing w:before="120" w:after="120"/>
      </w:pPr>
      <w:r w:rsidRPr="005D3C27">
        <w:t xml:space="preserve">Según datos facilitados por el Servicio de Garantía </w:t>
      </w:r>
      <w:r w:rsidR="003748DC">
        <w:t xml:space="preserve">de ingresos </w:t>
      </w:r>
      <w:r w:rsidRPr="005D3C27">
        <w:t>y Cooperación al desarrollo</w:t>
      </w:r>
      <w:r w:rsidR="00EC0639">
        <w:rPr>
          <w:rStyle w:val="Refdenotaalpie"/>
        </w:rPr>
        <w:footnoteReference w:id="10"/>
      </w:r>
      <w:r w:rsidRPr="005D3C27">
        <w:t>, e</w:t>
      </w:r>
      <w:r w:rsidR="00BA458A" w:rsidRPr="005D3C27">
        <w:t xml:space="preserve">l número de unidades familiares que han cobrado </w:t>
      </w:r>
      <w:r w:rsidRPr="005D3C27">
        <w:t xml:space="preserve">RG </w:t>
      </w:r>
      <w:r w:rsidR="00BA458A" w:rsidRPr="005D3C27">
        <w:t xml:space="preserve">algún mes </w:t>
      </w:r>
      <w:r w:rsidRPr="005D3C27">
        <w:t xml:space="preserve">del año 2017 </w:t>
      </w:r>
      <w:r w:rsidR="00BA458A" w:rsidRPr="005D3C27">
        <w:t xml:space="preserve">asciende a 15.918 </w:t>
      </w:r>
      <w:r w:rsidRPr="005D3C27">
        <w:t>y a 16.078 en el año 2018</w:t>
      </w:r>
      <w:r w:rsidR="00BA458A" w:rsidRPr="005D3C27">
        <w:t>.</w:t>
      </w:r>
      <w:r w:rsidR="0003119C" w:rsidRPr="005D3C27">
        <w:t xml:space="preserve"> En consecuencia, el porcentaje de unidades familiares </w:t>
      </w:r>
      <w:r w:rsidR="0037424D">
        <w:t xml:space="preserve">que se </w:t>
      </w:r>
      <w:r w:rsidR="00426596">
        <w:t xml:space="preserve">incorporan al mercado laboral y se </w:t>
      </w:r>
      <w:r w:rsidR="0037424D">
        <w:t xml:space="preserve">dan de baja en la prestación, por </w:t>
      </w:r>
      <w:r w:rsidR="0003119C" w:rsidRPr="005D3C27">
        <w:t>extin</w:t>
      </w:r>
      <w:r w:rsidR="0037424D" w:rsidRPr="00EE727D">
        <w:t xml:space="preserve">ción o suspensión temporal, </w:t>
      </w:r>
      <w:r w:rsidR="0003119C" w:rsidRPr="00EE727D">
        <w:t>en los años 2017 y 2018 es de, aproximadamente, el 7,5 por ciento.</w:t>
      </w:r>
    </w:p>
    <w:p w:rsidR="00D6683C" w:rsidRDefault="005603F1" w:rsidP="002B73FE">
      <w:pPr>
        <w:pStyle w:val="texto"/>
        <w:spacing w:before="120" w:after="120"/>
      </w:pPr>
      <w:r>
        <w:t>La normativa reguladora permite compatibilizar la RG con un empleo; se aplica la fórmula de e</w:t>
      </w:r>
      <w:r>
        <w:t>s</w:t>
      </w:r>
      <w:r>
        <w:t>tímulos al empleo a todos los ingresos de la unidad familiar por actividades laborales y se modifica o no el impor</w:t>
      </w:r>
      <w:r w:rsidR="00391198">
        <w:t xml:space="preserve">te de RG de esa unidad familiar, </w:t>
      </w:r>
      <w:r>
        <w:t xml:space="preserve">en función de dichos ingresos. </w:t>
      </w:r>
    </w:p>
    <w:p w:rsidR="005153FC" w:rsidRDefault="005153FC" w:rsidP="002B73FE">
      <w:pPr>
        <w:pStyle w:val="texto"/>
        <w:spacing w:before="120" w:after="120"/>
      </w:pPr>
      <w:r>
        <w:t>En 2017, han tenido alguna modificación en la prestación por la aplicación de estímulos al e</w:t>
      </w:r>
      <w:r>
        <w:t>m</w:t>
      </w:r>
      <w:r>
        <w:t>pleo 1.171 unidades familiares, un 7,4 por ciento del total de unidades familiares; en 2018, dicho porcentaje asciende a un 14 por ciento con 2.241 unidades familiares.</w:t>
      </w:r>
    </w:p>
    <w:p w:rsidR="0028429C" w:rsidRPr="00FA2B7D" w:rsidRDefault="00861897" w:rsidP="007032E7">
      <w:pPr>
        <w:pStyle w:val="atitulo3"/>
        <w:spacing w:before="240"/>
      </w:pPr>
      <w:r>
        <w:t xml:space="preserve">Unidades familiares </w:t>
      </w:r>
      <w:r w:rsidR="0028429C" w:rsidRPr="001669C8">
        <w:t>que tras un periodo de suspensión o extinción de la RG por acceso al mercado laboral retoman la prestación</w:t>
      </w:r>
      <w:r w:rsidR="0028429C" w:rsidRPr="00FA2B7D">
        <w:t>.</w:t>
      </w:r>
    </w:p>
    <w:p w:rsidR="0028429C" w:rsidRDefault="00A20172" w:rsidP="007032E7">
      <w:pPr>
        <w:pStyle w:val="texto"/>
        <w:spacing w:before="240" w:after="240"/>
      </w:pPr>
      <w:r>
        <w:t xml:space="preserve">Como observamos en el cuadro anterior, las </w:t>
      </w:r>
      <w:r w:rsidR="00022221">
        <w:t xml:space="preserve">unidades </w:t>
      </w:r>
      <w:r w:rsidR="00022221" w:rsidRPr="00022221">
        <w:t>familiares</w:t>
      </w:r>
      <w:r w:rsidRPr="00022221">
        <w:t xml:space="preserve"> </w:t>
      </w:r>
      <w:r w:rsidR="00022221" w:rsidRPr="00022221">
        <w:t>q</w:t>
      </w:r>
      <w:r w:rsidRPr="00022221">
        <w:t xml:space="preserve">ue </w:t>
      </w:r>
      <w:r>
        <w:t>tras un periodo de suspe</w:t>
      </w:r>
      <w:r>
        <w:t>n</w:t>
      </w:r>
      <w:r>
        <w:t>sión o extinción de la RG por acceso al mercado laboral retoman la prestación</w:t>
      </w:r>
      <w:r w:rsidR="00022221">
        <w:t>,</w:t>
      </w:r>
      <w:r>
        <w:t xml:space="preserve"> asciende</w:t>
      </w:r>
      <w:r w:rsidR="00D06510">
        <w:t>n</w:t>
      </w:r>
      <w:r>
        <w:t xml:space="preserve"> a 389 en 2017, un 33 por ciento</w:t>
      </w:r>
      <w:r w:rsidR="00861897">
        <w:t xml:space="preserve"> de las bajas producidas</w:t>
      </w:r>
      <w:r w:rsidR="008C44B9">
        <w:t>,</w:t>
      </w:r>
      <w:r>
        <w:t xml:space="preserve"> y a 233 en 2018, un 19 por ciento. Es decir, es m</w:t>
      </w:r>
      <w:r>
        <w:t>e</w:t>
      </w:r>
      <w:r>
        <w:t xml:space="preserve">nor </w:t>
      </w:r>
      <w:r w:rsidR="00022221">
        <w:t xml:space="preserve">cuantitativa y porcentualmente </w:t>
      </w:r>
      <w:r>
        <w:t>el número de personas que retoman la prestación por RG en el ejercicio 2018 respecto a 2017.</w:t>
      </w:r>
      <w:r w:rsidR="00D06510">
        <w:t xml:space="preserve"> </w:t>
      </w:r>
    </w:p>
    <w:p w:rsidR="00A07898" w:rsidRPr="00D11E07" w:rsidRDefault="00A07898" w:rsidP="00D11E07">
      <w:pPr>
        <w:pStyle w:val="atitulo3"/>
      </w:pPr>
      <w:r w:rsidRPr="00D11E07">
        <w:lastRenderedPageBreak/>
        <w:t xml:space="preserve">Importe medio de concesión por miembros de la unidad familiar </w:t>
      </w:r>
      <w:r w:rsidR="008E14F5" w:rsidRPr="00D11E07">
        <w:t>(</w:t>
      </w:r>
      <w:r w:rsidRPr="00D11E07">
        <w:t>2014-2018</w:t>
      </w:r>
      <w:r w:rsidR="008E14F5" w:rsidRPr="00D11E07">
        <w:t>)</w:t>
      </w:r>
    </w:p>
    <w:p w:rsidR="00A07898" w:rsidRDefault="00A07898" w:rsidP="00D55AC3">
      <w:pPr>
        <w:pStyle w:val="texto"/>
        <w:tabs>
          <w:tab w:val="clear" w:pos="2835"/>
          <w:tab w:val="clear" w:pos="3969"/>
          <w:tab w:val="clear" w:pos="5103"/>
          <w:tab w:val="clear" w:pos="6237"/>
          <w:tab w:val="clear" w:pos="7371"/>
        </w:tabs>
        <w:spacing w:after="240"/>
        <w:rPr>
          <w:szCs w:val="26"/>
        </w:rPr>
      </w:pPr>
      <w:r w:rsidRPr="004610D9">
        <w:rPr>
          <w:szCs w:val="26"/>
        </w:rPr>
        <w:t xml:space="preserve">En </w:t>
      </w:r>
      <w:r>
        <w:rPr>
          <w:szCs w:val="26"/>
        </w:rPr>
        <w:t xml:space="preserve">el siguiente cuadro se recoge la evolución del importe medio de concesión de RG, según la resolución que aprueba el expediente y sin tener en cuenta las variaciones que </w:t>
      </w:r>
      <w:r w:rsidR="00D06510">
        <w:rPr>
          <w:szCs w:val="26"/>
        </w:rPr>
        <w:t>e</w:t>
      </w:r>
      <w:r>
        <w:rPr>
          <w:szCs w:val="26"/>
        </w:rPr>
        <w:t>st</w:t>
      </w:r>
      <w:r w:rsidR="00D06510">
        <w:rPr>
          <w:szCs w:val="26"/>
        </w:rPr>
        <w:t>os</w:t>
      </w:r>
      <w:r>
        <w:rPr>
          <w:szCs w:val="26"/>
        </w:rPr>
        <w:t xml:space="preserve"> pueden tener durante la vigencia de la prestación, p</w:t>
      </w:r>
      <w:r w:rsidR="007032E7">
        <w:rPr>
          <w:szCs w:val="26"/>
        </w:rPr>
        <w:t xml:space="preserve">or número de miembros de </w:t>
      </w:r>
      <w:r>
        <w:rPr>
          <w:szCs w:val="26"/>
        </w:rPr>
        <w:t>la unidad familiar de un miembro para el periodo 2014-2018</w:t>
      </w:r>
      <w:r w:rsidR="0077284A">
        <w:rPr>
          <w:szCs w:val="26"/>
        </w:rPr>
        <w:t>:</w:t>
      </w:r>
      <w:r>
        <w:rPr>
          <w:szCs w:val="26"/>
        </w:rPr>
        <w:t xml:space="preserve"> </w:t>
      </w:r>
    </w:p>
    <w:tbl>
      <w:tblPr>
        <w:tblW w:w="9020" w:type="dxa"/>
        <w:tblInd w:w="70" w:type="dxa"/>
        <w:tblCellMar>
          <w:left w:w="70" w:type="dxa"/>
          <w:right w:w="70" w:type="dxa"/>
        </w:tblCellMar>
        <w:tblLook w:val="04A0" w:firstRow="1" w:lastRow="0" w:firstColumn="1" w:lastColumn="0" w:noHBand="0" w:noVBand="1"/>
      </w:tblPr>
      <w:tblGrid>
        <w:gridCol w:w="1656"/>
        <w:gridCol w:w="1132"/>
        <w:gridCol w:w="1074"/>
        <w:gridCol w:w="992"/>
        <w:gridCol w:w="992"/>
        <w:gridCol w:w="1100"/>
        <w:gridCol w:w="1037"/>
        <w:gridCol w:w="1037"/>
      </w:tblGrid>
      <w:tr w:rsidR="007A0990" w:rsidRPr="00D55AC3" w:rsidTr="00D55AC3">
        <w:trPr>
          <w:trHeight w:val="300"/>
        </w:trPr>
        <w:tc>
          <w:tcPr>
            <w:tcW w:w="1656" w:type="dxa"/>
            <w:vMerge w:val="restart"/>
            <w:tcBorders>
              <w:top w:val="single" w:sz="4" w:space="0" w:color="auto"/>
              <w:bottom w:val="single" w:sz="4" w:space="0" w:color="auto"/>
              <w:right w:val="single" w:sz="4" w:space="0" w:color="auto"/>
            </w:tcBorders>
            <w:shd w:val="clear" w:color="auto" w:fill="C0D7EC" w:themeFill="accent1" w:themeFillTint="66"/>
            <w:vAlign w:val="center"/>
            <w:hideMark/>
          </w:tcPr>
          <w:p w:rsidR="007A0990" w:rsidRPr="00D55AC3" w:rsidRDefault="007A0990"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Nº MIEMBROS U.F.</w:t>
            </w:r>
          </w:p>
        </w:tc>
        <w:tc>
          <w:tcPr>
            <w:tcW w:w="7364" w:type="dxa"/>
            <w:gridSpan w:val="7"/>
            <w:tcBorders>
              <w:top w:val="single" w:sz="4" w:space="0" w:color="auto"/>
              <w:left w:val="nil"/>
              <w:bottom w:val="single" w:sz="4" w:space="0" w:color="auto"/>
            </w:tcBorders>
            <w:shd w:val="clear" w:color="auto" w:fill="C0D7EC" w:themeFill="accent1" w:themeFillTint="66"/>
            <w:noWrap/>
            <w:vAlign w:val="center"/>
            <w:hideMark/>
          </w:tcPr>
          <w:p w:rsidR="007A0990" w:rsidRPr="00D55AC3" w:rsidRDefault="007A0990"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MEDIA DE CONCESIÓN POR U.F.*</w:t>
            </w:r>
          </w:p>
        </w:tc>
      </w:tr>
      <w:tr w:rsidR="006F0C67" w:rsidRPr="00D55AC3" w:rsidTr="00D55AC3">
        <w:trPr>
          <w:trHeight w:val="300"/>
        </w:trPr>
        <w:tc>
          <w:tcPr>
            <w:tcW w:w="1656" w:type="dxa"/>
            <w:vMerge/>
            <w:tcBorders>
              <w:top w:val="single" w:sz="4" w:space="0" w:color="auto"/>
              <w:bottom w:val="single" w:sz="2" w:space="0" w:color="auto"/>
              <w:right w:val="single" w:sz="4" w:space="0" w:color="auto"/>
            </w:tcBorders>
            <w:shd w:val="clear" w:color="auto" w:fill="C0D7EC" w:themeFill="accent1" w:themeFillTint="66"/>
            <w:vAlign w:val="center"/>
            <w:hideMark/>
          </w:tcPr>
          <w:p w:rsidR="006F0C67" w:rsidRPr="00D55AC3" w:rsidRDefault="006F0C67" w:rsidP="00D55AC3">
            <w:pPr>
              <w:spacing w:after="0"/>
              <w:ind w:firstLine="0"/>
              <w:jc w:val="left"/>
              <w:rPr>
                <w:rFonts w:ascii="Arial" w:hAnsi="Arial" w:cs="Arial"/>
                <w:bCs/>
                <w:color w:val="000000"/>
                <w:sz w:val="16"/>
                <w:szCs w:val="16"/>
                <w:lang w:val="es-ES" w:eastAsia="es-ES"/>
              </w:rPr>
            </w:pPr>
          </w:p>
        </w:tc>
        <w:tc>
          <w:tcPr>
            <w:tcW w:w="1132" w:type="dxa"/>
            <w:tcBorders>
              <w:top w:val="nil"/>
              <w:left w:val="nil"/>
              <w:bottom w:val="single" w:sz="2" w:space="0" w:color="auto"/>
              <w:right w:val="single" w:sz="4" w:space="0" w:color="auto"/>
            </w:tcBorders>
            <w:shd w:val="clear" w:color="auto" w:fill="C0D7EC" w:themeFill="accent1" w:themeFillTint="66"/>
            <w:noWrap/>
            <w:vAlign w:val="center"/>
            <w:hideMark/>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A</w:t>
            </w:r>
            <w:r w:rsidR="00D55AC3">
              <w:rPr>
                <w:rFonts w:ascii="Arial" w:hAnsi="Arial" w:cs="Arial"/>
                <w:bCs/>
                <w:color w:val="000000"/>
                <w:sz w:val="16"/>
                <w:szCs w:val="16"/>
                <w:lang w:val="es-ES" w:eastAsia="es-ES"/>
              </w:rPr>
              <w:t>ño</w:t>
            </w:r>
            <w:r w:rsidRPr="00D55AC3">
              <w:rPr>
                <w:rFonts w:ascii="Arial" w:hAnsi="Arial" w:cs="Arial"/>
                <w:bCs/>
                <w:color w:val="000000"/>
                <w:sz w:val="16"/>
                <w:szCs w:val="16"/>
                <w:lang w:val="es-ES" w:eastAsia="es-ES"/>
              </w:rPr>
              <w:t xml:space="preserve"> 2014</w:t>
            </w:r>
          </w:p>
        </w:tc>
        <w:tc>
          <w:tcPr>
            <w:tcW w:w="1074" w:type="dxa"/>
            <w:tcBorders>
              <w:top w:val="nil"/>
              <w:left w:val="nil"/>
              <w:bottom w:val="single" w:sz="2" w:space="0" w:color="auto"/>
              <w:right w:val="single" w:sz="4" w:space="0" w:color="auto"/>
            </w:tcBorders>
            <w:shd w:val="clear" w:color="auto" w:fill="C0D7EC" w:themeFill="accent1" w:themeFillTint="66"/>
            <w:noWrap/>
            <w:vAlign w:val="center"/>
            <w:hideMark/>
          </w:tcPr>
          <w:p w:rsidR="006F0C67" w:rsidRPr="00D55AC3" w:rsidRDefault="00D55AC3" w:rsidP="00D55AC3">
            <w:pPr>
              <w:spacing w:after="0"/>
              <w:ind w:firstLine="0"/>
              <w:jc w:val="center"/>
              <w:rPr>
                <w:rFonts w:ascii="Arial" w:hAnsi="Arial" w:cs="Arial"/>
                <w:bCs/>
                <w:color w:val="000000"/>
                <w:sz w:val="16"/>
                <w:szCs w:val="16"/>
                <w:lang w:val="es-ES" w:eastAsia="es-ES"/>
              </w:rPr>
            </w:pPr>
            <w:r>
              <w:rPr>
                <w:rFonts w:ascii="Arial" w:hAnsi="Arial" w:cs="Arial"/>
                <w:bCs/>
                <w:color w:val="000000"/>
                <w:sz w:val="16"/>
                <w:szCs w:val="16"/>
                <w:lang w:val="es-ES" w:eastAsia="es-ES"/>
              </w:rPr>
              <w:t>Año</w:t>
            </w:r>
            <w:r w:rsidR="006F0C67" w:rsidRPr="00D55AC3">
              <w:rPr>
                <w:rFonts w:ascii="Arial" w:hAnsi="Arial" w:cs="Arial"/>
                <w:bCs/>
                <w:color w:val="000000"/>
                <w:sz w:val="16"/>
                <w:szCs w:val="16"/>
                <w:lang w:val="es-ES" w:eastAsia="es-ES"/>
              </w:rPr>
              <w:t xml:space="preserve"> 2015</w:t>
            </w:r>
          </w:p>
        </w:tc>
        <w:tc>
          <w:tcPr>
            <w:tcW w:w="992" w:type="dxa"/>
            <w:tcBorders>
              <w:top w:val="nil"/>
              <w:left w:val="nil"/>
              <w:bottom w:val="single" w:sz="2" w:space="0" w:color="auto"/>
              <w:right w:val="single" w:sz="4" w:space="0" w:color="auto"/>
            </w:tcBorders>
            <w:shd w:val="clear" w:color="auto" w:fill="C0D7EC" w:themeFill="accent1" w:themeFillTint="66"/>
            <w:noWrap/>
            <w:vAlign w:val="center"/>
            <w:hideMark/>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A</w:t>
            </w:r>
            <w:r w:rsidR="00D55AC3">
              <w:rPr>
                <w:rFonts w:ascii="Arial" w:hAnsi="Arial" w:cs="Arial"/>
                <w:bCs/>
                <w:color w:val="000000"/>
                <w:sz w:val="16"/>
                <w:szCs w:val="16"/>
                <w:lang w:val="es-ES" w:eastAsia="es-ES"/>
              </w:rPr>
              <w:t>ño</w:t>
            </w:r>
            <w:r w:rsidRPr="00D55AC3">
              <w:rPr>
                <w:rFonts w:ascii="Arial" w:hAnsi="Arial" w:cs="Arial"/>
                <w:bCs/>
                <w:color w:val="000000"/>
                <w:sz w:val="16"/>
                <w:szCs w:val="16"/>
                <w:lang w:val="es-ES" w:eastAsia="es-ES"/>
              </w:rPr>
              <w:t xml:space="preserve"> 2016</w:t>
            </w:r>
          </w:p>
        </w:tc>
        <w:tc>
          <w:tcPr>
            <w:tcW w:w="992" w:type="dxa"/>
            <w:tcBorders>
              <w:top w:val="nil"/>
              <w:left w:val="nil"/>
              <w:bottom w:val="single" w:sz="2" w:space="0" w:color="auto"/>
              <w:right w:val="single" w:sz="4" w:space="0" w:color="auto"/>
            </w:tcBorders>
            <w:shd w:val="clear" w:color="auto" w:fill="C0D7EC" w:themeFill="accent1" w:themeFillTint="66"/>
            <w:noWrap/>
            <w:vAlign w:val="center"/>
            <w:hideMark/>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A</w:t>
            </w:r>
            <w:r w:rsidR="00D55AC3">
              <w:rPr>
                <w:rFonts w:ascii="Arial" w:hAnsi="Arial" w:cs="Arial"/>
                <w:bCs/>
                <w:color w:val="000000"/>
                <w:sz w:val="16"/>
                <w:szCs w:val="16"/>
                <w:lang w:val="es-ES" w:eastAsia="es-ES"/>
              </w:rPr>
              <w:t>ño</w:t>
            </w:r>
            <w:r w:rsidRPr="00D55AC3">
              <w:rPr>
                <w:rFonts w:ascii="Arial" w:hAnsi="Arial" w:cs="Arial"/>
                <w:bCs/>
                <w:color w:val="000000"/>
                <w:sz w:val="16"/>
                <w:szCs w:val="16"/>
                <w:lang w:val="es-ES" w:eastAsia="es-ES"/>
              </w:rPr>
              <w:t xml:space="preserve"> 2017</w:t>
            </w:r>
          </w:p>
        </w:tc>
        <w:tc>
          <w:tcPr>
            <w:tcW w:w="1100" w:type="dxa"/>
            <w:tcBorders>
              <w:top w:val="nil"/>
              <w:left w:val="nil"/>
              <w:bottom w:val="single" w:sz="2" w:space="0" w:color="auto"/>
              <w:right w:val="single" w:sz="2" w:space="0" w:color="auto"/>
            </w:tcBorders>
            <w:shd w:val="clear" w:color="auto" w:fill="C0D7EC" w:themeFill="accent1" w:themeFillTint="66"/>
            <w:noWrap/>
            <w:vAlign w:val="center"/>
            <w:hideMark/>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A</w:t>
            </w:r>
            <w:r w:rsidR="00D55AC3">
              <w:rPr>
                <w:rFonts w:ascii="Arial" w:hAnsi="Arial" w:cs="Arial"/>
                <w:bCs/>
                <w:color w:val="000000"/>
                <w:sz w:val="16"/>
                <w:szCs w:val="16"/>
                <w:lang w:val="es-ES" w:eastAsia="es-ES"/>
              </w:rPr>
              <w:t>ño</w:t>
            </w:r>
            <w:r w:rsidRPr="00D55AC3">
              <w:rPr>
                <w:rFonts w:ascii="Arial" w:hAnsi="Arial" w:cs="Arial"/>
                <w:bCs/>
                <w:color w:val="000000"/>
                <w:sz w:val="16"/>
                <w:szCs w:val="16"/>
                <w:lang w:val="es-ES" w:eastAsia="es-ES"/>
              </w:rPr>
              <w:t xml:space="preserve"> 2018</w:t>
            </w:r>
          </w:p>
        </w:tc>
        <w:tc>
          <w:tcPr>
            <w:tcW w:w="1037" w:type="dxa"/>
            <w:tcBorders>
              <w:top w:val="nil"/>
              <w:left w:val="single" w:sz="2" w:space="0" w:color="auto"/>
              <w:bottom w:val="single" w:sz="2" w:space="0" w:color="auto"/>
              <w:right w:val="single" w:sz="2" w:space="0" w:color="auto"/>
            </w:tcBorders>
            <w:shd w:val="clear" w:color="auto" w:fill="C0D7EC" w:themeFill="accent1" w:themeFillTint="66"/>
            <w:vAlign w:val="center"/>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 xml:space="preserve">% </w:t>
            </w:r>
            <w:r w:rsidR="00D55AC3">
              <w:rPr>
                <w:rFonts w:ascii="Arial" w:hAnsi="Arial" w:cs="Arial"/>
                <w:bCs/>
                <w:color w:val="000000"/>
                <w:sz w:val="16"/>
                <w:szCs w:val="16"/>
                <w:lang w:val="es-ES" w:eastAsia="es-ES"/>
              </w:rPr>
              <w:t>V</w:t>
            </w:r>
            <w:r w:rsidRPr="00D55AC3">
              <w:rPr>
                <w:rFonts w:ascii="Arial" w:hAnsi="Arial" w:cs="Arial"/>
                <w:bCs/>
                <w:color w:val="000000"/>
                <w:sz w:val="16"/>
                <w:szCs w:val="16"/>
                <w:lang w:val="es-ES" w:eastAsia="es-ES"/>
              </w:rPr>
              <w:t>ar.</w:t>
            </w:r>
          </w:p>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2018/2014</w:t>
            </w:r>
          </w:p>
        </w:tc>
        <w:tc>
          <w:tcPr>
            <w:tcW w:w="1037" w:type="dxa"/>
            <w:tcBorders>
              <w:top w:val="nil"/>
              <w:left w:val="single" w:sz="2" w:space="0" w:color="auto"/>
              <w:bottom w:val="single" w:sz="2" w:space="0" w:color="auto"/>
            </w:tcBorders>
            <w:shd w:val="clear" w:color="auto" w:fill="C0D7EC" w:themeFill="accent1" w:themeFillTint="66"/>
            <w:vAlign w:val="center"/>
          </w:tcPr>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 xml:space="preserve">% </w:t>
            </w:r>
            <w:r w:rsidR="00D55AC3">
              <w:rPr>
                <w:rFonts w:ascii="Arial" w:hAnsi="Arial" w:cs="Arial"/>
                <w:bCs/>
                <w:color w:val="000000"/>
                <w:sz w:val="16"/>
                <w:szCs w:val="16"/>
                <w:lang w:val="es-ES" w:eastAsia="es-ES"/>
              </w:rPr>
              <w:t>V</w:t>
            </w:r>
            <w:r w:rsidRPr="00D55AC3">
              <w:rPr>
                <w:rFonts w:ascii="Arial" w:hAnsi="Arial" w:cs="Arial"/>
                <w:bCs/>
                <w:color w:val="000000"/>
                <w:sz w:val="16"/>
                <w:szCs w:val="16"/>
                <w:lang w:val="es-ES" w:eastAsia="es-ES"/>
              </w:rPr>
              <w:t>ar.</w:t>
            </w:r>
          </w:p>
          <w:p w:rsidR="006F0C67" w:rsidRPr="00D55AC3" w:rsidRDefault="006F0C67" w:rsidP="00D55AC3">
            <w:pPr>
              <w:spacing w:after="0"/>
              <w:ind w:firstLine="0"/>
              <w:jc w:val="center"/>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2018/2017</w:t>
            </w:r>
          </w:p>
        </w:tc>
      </w:tr>
      <w:tr w:rsidR="006F0C67" w:rsidRPr="00D55AC3" w:rsidTr="00D55AC3">
        <w:trPr>
          <w:trHeight w:val="300"/>
        </w:trPr>
        <w:tc>
          <w:tcPr>
            <w:tcW w:w="1656" w:type="dxa"/>
            <w:tcBorders>
              <w:top w:val="single" w:sz="2"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1 miembro</w:t>
            </w:r>
          </w:p>
        </w:tc>
        <w:tc>
          <w:tcPr>
            <w:tcW w:w="1132"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439</w:t>
            </w:r>
          </w:p>
        </w:tc>
        <w:tc>
          <w:tcPr>
            <w:tcW w:w="107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547</w:t>
            </w:r>
          </w:p>
        </w:tc>
        <w:tc>
          <w:tcPr>
            <w:tcW w:w="992"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545</w:t>
            </w:r>
          </w:p>
        </w:tc>
        <w:tc>
          <w:tcPr>
            <w:tcW w:w="992"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519</w:t>
            </w:r>
          </w:p>
        </w:tc>
        <w:tc>
          <w:tcPr>
            <w:tcW w:w="1100"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532</w:t>
            </w:r>
          </w:p>
        </w:tc>
        <w:tc>
          <w:tcPr>
            <w:tcW w:w="1037" w:type="dxa"/>
            <w:tcBorders>
              <w:top w:val="single" w:sz="2"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21</w:t>
            </w:r>
          </w:p>
        </w:tc>
        <w:tc>
          <w:tcPr>
            <w:tcW w:w="1037" w:type="dxa"/>
            <w:tcBorders>
              <w:top w:val="single" w:sz="2"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3</w:t>
            </w:r>
          </w:p>
        </w:tc>
      </w:tr>
      <w:tr w:rsidR="006F0C67" w:rsidRPr="00D55AC3" w:rsidTr="00D55AC3">
        <w:trPr>
          <w:trHeight w:val="300"/>
        </w:trPr>
        <w:tc>
          <w:tcPr>
            <w:tcW w:w="1656" w:type="dxa"/>
            <w:tcBorders>
              <w:top w:val="single" w:sz="4"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2 miembros</w:t>
            </w:r>
          </w:p>
        </w:tc>
        <w:tc>
          <w:tcPr>
            <w:tcW w:w="11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52</w:t>
            </w:r>
            <w:r w:rsidR="00391198">
              <w:rPr>
                <w:rFonts w:ascii="Arial Narrow" w:hAnsi="Arial Narrow"/>
                <w:color w:val="000000"/>
                <w:lang w:val="es-ES" w:eastAsia="es-ES"/>
              </w:rPr>
              <w:t>1</w:t>
            </w:r>
          </w:p>
        </w:tc>
        <w:tc>
          <w:tcPr>
            <w:tcW w:w="1074"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58</w:t>
            </w:r>
            <w:r w:rsidR="00391198">
              <w:rPr>
                <w:rFonts w:ascii="Arial Narrow" w:hAnsi="Arial Narrow"/>
                <w:color w:val="000000"/>
                <w:lang w:val="es-ES" w:eastAsia="es-ES"/>
              </w:rPr>
              <w:t>2</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61</w:t>
            </w:r>
            <w:r w:rsidR="004E25FD">
              <w:rPr>
                <w:rFonts w:ascii="Arial Narrow" w:hAnsi="Arial Narrow"/>
                <w:color w:val="000000"/>
                <w:lang w:val="es-ES" w:eastAsia="es-ES"/>
              </w:rPr>
              <w:t>4</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65</w:t>
            </w:r>
            <w:r w:rsidR="004E25FD">
              <w:rPr>
                <w:rFonts w:ascii="Arial Narrow" w:hAnsi="Arial Narrow"/>
                <w:color w:val="000000"/>
                <w:lang w:val="es-ES" w:eastAsia="es-ES"/>
              </w:rPr>
              <w:t>5</w:t>
            </w:r>
          </w:p>
        </w:tc>
        <w:tc>
          <w:tcPr>
            <w:tcW w:w="1100"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661</w:t>
            </w:r>
          </w:p>
        </w:tc>
        <w:tc>
          <w:tcPr>
            <w:tcW w:w="1037" w:type="dxa"/>
            <w:tcBorders>
              <w:top w:val="single" w:sz="4"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27</w:t>
            </w:r>
          </w:p>
        </w:tc>
        <w:tc>
          <w:tcPr>
            <w:tcW w:w="1037" w:type="dxa"/>
            <w:tcBorders>
              <w:top w:val="single" w:sz="4"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2</w:t>
            </w:r>
          </w:p>
        </w:tc>
      </w:tr>
      <w:tr w:rsidR="006F0C67" w:rsidRPr="00D55AC3" w:rsidTr="00D55AC3">
        <w:trPr>
          <w:trHeight w:val="300"/>
        </w:trPr>
        <w:tc>
          <w:tcPr>
            <w:tcW w:w="1656" w:type="dxa"/>
            <w:tcBorders>
              <w:top w:val="single" w:sz="4"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3 miembros</w:t>
            </w:r>
          </w:p>
        </w:tc>
        <w:tc>
          <w:tcPr>
            <w:tcW w:w="11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570</w:t>
            </w:r>
          </w:p>
        </w:tc>
        <w:tc>
          <w:tcPr>
            <w:tcW w:w="1074"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62</w:t>
            </w:r>
            <w:r w:rsidR="004E25FD">
              <w:rPr>
                <w:rFonts w:ascii="Arial Narrow" w:hAnsi="Arial Narrow"/>
                <w:color w:val="000000"/>
                <w:lang w:val="es-ES" w:eastAsia="es-ES"/>
              </w:rPr>
              <w:t>9</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68</w:t>
            </w:r>
            <w:r w:rsidR="004E25FD">
              <w:rPr>
                <w:rFonts w:ascii="Arial Narrow" w:hAnsi="Arial Narrow"/>
                <w:color w:val="000000"/>
                <w:lang w:val="es-ES" w:eastAsia="es-ES"/>
              </w:rPr>
              <w:t>4</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751</w:t>
            </w:r>
          </w:p>
        </w:tc>
        <w:tc>
          <w:tcPr>
            <w:tcW w:w="1100"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792</w:t>
            </w:r>
          </w:p>
        </w:tc>
        <w:tc>
          <w:tcPr>
            <w:tcW w:w="1037" w:type="dxa"/>
            <w:tcBorders>
              <w:top w:val="single" w:sz="4"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39</w:t>
            </w:r>
          </w:p>
        </w:tc>
        <w:tc>
          <w:tcPr>
            <w:tcW w:w="1037" w:type="dxa"/>
            <w:tcBorders>
              <w:top w:val="single" w:sz="4"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w:t>
            </w:r>
          </w:p>
        </w:tc>
      </w:tr>
      <w:tr w:rsidR="006F0C67" w:rsidRPr="00D55AC3" w:rsidTr="00D55AC3">
        <w:trPr>
          <w:trHeight w:val="300"/>
        </w:trPr>
        <w:tc>
          <w:tcPr>
            <w:tcW w:w="1656" w:type="dxa"/>
            <w:tcBorders>
              <w:top w:val="single" w:sz="4"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4 miembros</w:t>
            </w:r>
          </w:p>
        </w:tc>
        <w:tc>
          <w:tcPr>
            <w:tcW w:w="11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59</w:t>
            </w:r>
            <w:r w:rsidR="00391198">
              <w:rPr>
                <w:rFonts w:ascii="Arial Narrow" w:hAnsi="Arial Narrow"/>
                <w:color w:val="000000"/>
                <w:lang w:val="es-ES" w:eastAsia="es-ES"/>
              </w:rPr>
              <w:t>3</w:t>
            </w:r>
          </w:p>
        </w:tc>
        <w:tc>
          <w:tcPr>
            <w:tcW w:w="1074"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687</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747</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86</w:t>
            </w:r>
            <w:r w:rsidR="004E25FD">
              <w:rPr>
                <w:rFonts w:ascii="Arial Narrow" w:hAnsi="Arial Narrow"/>
                <w:color w:val="000000"/>
                <w:lang w:val="es-ES" w:eastAsia="es-ES"/>
              </w:rPr>
              <w:t>1</w:t>
            </w:r>
          </w:p>
        </w:tc>
        <w:tc>
          <w:tcPr>
            <w:tcW w:w="1100"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87</w:t>
            </w:r>
            <w:r w:rsidR="004E25FD">
              <w:rPr>
                <w:rFonts w:ascii="Arial Narrow" w:hAnsi="Arial Narrow"/>
                <w:color w:val="000000"/>
                <w:lang w:val="es-ES" w:eastAsia="es-ES"/>
              </w:rPr>
              <w:t>7</w:t>
            </w:r>
          </w:p>
        </w:tc>
        <w:tc>
          <w:tcPr>
            <w:tcW w:w="1037" w:type="dxa"/>
            <w:tcBorders>
              <w:top w:val="single" w:sz="4"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48</w:t>
            </w:r>
          </w:p>
        </w:tc>
        <w:tc>
          <w:tcPr>
            <w:tcW w:w="1037" w:type="dxa"/>
            <w:tcBorders>
              <w:top w:val="single" w:sz="4"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2</w:t>
            </w:r>
          </w:p>
        </w:tc>
      </w:tr>
      <w:tr w:rsidR="006F0C67" w:rsidRPr="00D55AC3" w:rsidTr="00D55AC3">
        <w:trPr>
          <w:trHeight w:val="300"/>
        </w:trPr>
        <w:tc>
          <w:tcPr>
            <w:tcW w:w="1656" w:type="dxa"/>
            <w:tcBorders>
              <w:top w:val="single" w:sz="4"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5 miembros</w:t>
            </w:r>
          </w:p>
        </w:tc>
        <w:tc>
          <w:tcPr>
            <w:tcW w:w="11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630</w:t>
            </w:r>
          </w:p>
        </w:tc>
        <w:tc>
          <w:tcPr>
            <w:tcW w:w="1074"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743</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817</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92</w:t>
            </w:r>
            <w:r w:rsidR="004E25FD">
              <w:rPr>
                <w:rFonts w:ascii="Arial Narrow" w:hAnsi="Arial Narrow"/>
                <w:color w:val="000000"/>
                <w:lang w:val="es-ES" w:eastAsia="es-ES"/>
              </w:rPr>
              <w:t>6</w:t>
            </w:r>
          </w:p>
        </w:tc>
        <w:tc>
          <w:tcPr>
            <w:tcW w:w="1100"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957</w:t>
            </w:r>
          </w:p>
        </w:tc>
        <w:tc>
          <w:tcPr>
            <w:tcW w:w="1037" w:type="dxa"/>
            <w:tcBorders>
              <w:top w:val="single" w:sz="4"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52</w:t>
            </w:r>
          </w:p>
        </w:tc>
        <w:tc>
          <w:tcPr>
            <w:tcW w:w="1037" w:type="dxa"/>
            <w:tcBorders>
              <w:top w:val="single" w:sz="4"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3</w:t>
            </w:r>
          </w:p>
        </w:tc>
      </w:tr>
      <w:tr w:rsidR="006F0C67" w:rsidRPr="00D55AC3" w:rsidTr="00D55AC3">
        <w:trPr>
          <w:trHeight w:val="300"/>
        </w:trPr>
        <w:tc>
          <w:tcPr>
            <w:tcW w:w="1656" w:type="dxa"/>
            <w:tcBorders>
              <w:top w:val="single" w:sz="4" w:space="0" w:color="auto"/>
              <w:bottom w:val="single" w:sz="4" w:space="0" w:color="auto"/>
              <w:right w:val="single" w:sz="2" w:space="0" w:color="auto"/>
            </w:tcBorders>
            <w:shd w:val="clear" w:color="auto" w:fill="auto"/>
            <w:noWrap/>
            <w:vAlign w:val="center"/>
            <w:hideMark/>
          </w:tcPr>
          <w:p w:rsidR="006F0C67" w:rsidRPr="00D55AC3" w:rsidRDefault="006F0C67" w:rsidP="00D55AC3">
            <w:pPr>
              <w:spacing w:after="0"/>
              <w:ind w:firstLine="0"/>
              <w:jc w:val="left"/>
              <w:rPr>
                <w:rFonts w:ascii="Arial Narrow" w:hAnsi="Arial Narrow"/>
                <w:color w:val="000000"/>
                <w:lang w:val="es-ES" w:eastAsia="es-ES"/>
              </w:rPr>
            </w:pPr>
            <w:r w:rsidRPr="00D55AC3">
              <w:rPr>
                <w:rFonts w:ascii="Arial Narrow" w:hAnsi="Arial Narrow"/>
                <w:color w:val="000000"/>
                <w:lang w:val="es-ES" w:eastAsia="es-ES"/>
              </w:rPr>
              <w:t>6 o más miembros</w:t>
            </w:r>
          </w:p>
        </w:tc>
        <w:tc>
          <w:tcPr>
            <w:tcW w:w="11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391198">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724</w:t>
            </w:r>
          </w:p>
        </w:tc>
        <w:tc>
          <w:tcPr>
            <w:tcW w:w="1074"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79</w:t>
            </w:r>
            <w:r w:rsidR="004E25FD">
              <w:rPr>
                <w:rFonts w:ascii="Arial Narrow" w:hAnsi="Arial Narrow"/>
                <w:color w:val="000000"/>
                <w:lang w:val="es-ES" w:eastAsia="es-ES"/>
              </w:rPr>
              <w:t>1</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900</w:t>
            </w:r>
          </w:p>
        </w:tc>
        <w:tc>
          <w:tcPr>
            <w:tcW w:w="99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1.03</w:t>
            </w:r>
            <w:r w:rsidR="004E25FD">
              <w:rPr>
                <w:rFonts w:ascii="Arial Narrow" w:hAnsi="Arial Narrow"/>
                <w:color w:val="000000"/>
                <w:lang w:val="es-ES" w:eastAsia="es-ES"/>
              </w:rPr>
              <w:t>5</w:t>
            </w:r>
          </w:p>
        </w:tc>
        <w:tc>
          <w:tcPr>
            <w:tcW w:w="1100"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6F0C67" w:rsidRPr="00D55AC3" w:rsidRDefault="006F0C67" w:rsidP="004E25FD">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1.01</w:t>
            </w:r>
            <w:r w:rsidR="004E25FD">
              <w:rPr>
                <w:rFonts w:ascii="Arial Narrow" w:hAnsi="Arial Narrow"/>
                <w:color w:val="000000"/>
                <w:lang w:val="es-ES" w:eastAsia="es-ES"/>
              </w:rPr>
              <w:t>4</w:t>
            </w:r>
          </w:p>
        </w:tc>
        <w:tc>
          <w:tcPr>
            <w:tcW w:w="1037" w:type="dxa"/>
            <w:tcBorders>
              <w:top w:val="single" w:sz="4" w:space="0" w:color="auto"/>
              <w:left w:val="single" w:sz="2" w:space="0" w:color="auto"/>
              <w:bottom w:val="single" w:sz="4" w:space="0" w:color="auto"/>
              <w:right w:val="single" w:sz="2"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40</w:t>
            </w:r>
          </w:p>
        </w:tc>
        <w:tc>
          <w:tcPr>
            <w:tcW w:w="1037" w:type="dxa"/>
            <w:tcBorders>
              <w:top w:val="single" w:sz="4" w:space="0" w:color="auto"/>
              <w:left w:val="single" w:sz="2" w:space="0" w:color="auto"/>
              <w:bottom w:val="single" w:sz="4" w:space="0" w:color="auto"/>
            </w:tcBorders>
            <w:vAlign w:val="center"/>
          </w:tcPr>
          <w:p w:rsidR="006F0C67" w:rsidRPr="00D55AC3" w:rsidRDefault="006F0C67" w:rsidP="00D55AC3">
            <w:pPr>
              <w:spacing w:after="0"/>
              <w:ind w:firstLine="0"/>
              <w:jc w:val="right"/>
              <w:rPr>
                <w:rFonts w:ascii="Arial Narrow" w:hAnsi="Arial Narrow"/>
                <w:color w:val="000000"/>
                <w:lang w:val="es-ES" w:eastAsia="es-ES"/>
              </w:rPr>
            </w:pPr>
            <w:r w:rsidRPr="00D55AC3">
              <w:rPr>
                <w:rFonts w:ascii="Arial Narrow" w:hAnsi="Arial Narrow"/>
                <w:color w:val="000000"/>
                <w:lang w:val="es-ES" w:eastAsia="es-ES"/>
              </w:rPr>
              <w:t>-2</w:t>
            </w:r>
          </w:p>
        </w:tc>
      </w:tr>
      <w:tr w:rsidR="006F0C67" w:rsidRPr="00D55AC3" w:rsidTr="00D55AC3">
        <w:trPr>
          <w:trHeight w:val="300"/>
        </w:trPr>
        <w:tc>
          <w:tcPr>
            <w:tcW w:w="1656" w:type="dxa"/>
            <w:tcBorders>
              <w:top w:val="single" w:sz="4" w:space="0" w:color="auto"/>
              <w:bottom w:val="single" w:sz="4" w:space="0" w:color="auto"/>
              <w:right w:val="single" w:sz="4" w:space="0" w:color="auto"/>
            </w:tcBorders>
            <w:shd w:val="clear" w:color="auto" w:fill="C0D7EC" w:themeFill="accent1" w:themeFillTint="66"/>
            <w:noWrap/>
            <w:vAlign w:val="center"/>
            <w:hideMark/>
          </w:tcPr>
          <w:p w:rsidR="006F0C67" w:rsidRPr="00D55AC3" w:rsidRDefault="00D55AC3" w:rsidP="00D55AC3">
            <w:pPr>
              <w:spacing w:after="0"/>
              <w:ind w:firstLine="0"/>
              <w:jc w:val="left"/>
              <w:rPr>
                <w:rFonts w:ascii="Arial" w:hAnsi="Arial" w:cs="Arial"/>
                <w:bCs/>
                <w:color w:val="000000"/>
                <w:sz w:val="16"/>
                <w:szCs w:val="16"/>
                <w:lang w:val="es-ES" w:eastAsia="es-ES"/>
              </w:rPr>
            </w:pPr>
            <w:r>
              <w:rPr>
                <w:rFonts w:ascii="Arial" w:hAnsi="Arial" w:cs="Arial"/>
                <w:bCs/>
                <w:color w:val="000000"/>
                <w:sz w:val="16"/>
                <w:szCs w:val="16"/>
                <w:lang w:val="es-ES" w:eastAsia="es-ES"/>
              </w:rPr>
              <w:t>Media Total</w:t>
            </w:r>
          </w:p>
        </w:tc>
        <w:tc>
          <w:tcPr>
            <w:tcW w:w="1132"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6F0C67" w:rsidRPr="00D55AC3" w:rsidRDefault="006F0C67" w:rsidP="00391198">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51</w:t>
            </w:r>
            <w:r w:rsidR="00391198">
              <w:rPr>
                <w:rFonts w:ascii="Arial" w:hAnsi="Arial" w:cs="Arial"/>
                <w:bCs/>
                <w:color w:val="000000"/>
                <w:sz w:val="16"/>
                <w:szCs w:val="16"/>
                <w:lang w:val="es-ES" w:eastAsia="es-ES"/>
              </w:rPr>
              <w:t>4</w:t>
            </w:r>
          </w:p>
        </w:tc>
        <w:tc>
          <w:tcPr>
            <w:tcW w:w="1074"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6F0C67" w:rsidRPr="00D55AC3" w:rsidRDefault="006F0C67" w:rsidP="004E25FD">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601</w:t>
            </w:r>
          </w:p>
        </w:tc>
        <w:tc>
          <w:tcPr>
            <w:tcW w:w="992"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6F0C67" w:rsidRPr="00D55AC3" w:rsidRDefault="006F0C67" w:rsidP="004E25FD">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629</w:t>
            </w:r>
          </w:p>
        </w:tc>
        <w:tc>
          <w:tcPr>
            <w:tcW w:w="992" w:type="dxa"/>
            <w:tcBorders>
              <w:top w:val="single" w:sz="4" w:space="0" w:color="auto"/>
              <w:left w:val="nil"/>
              <w:bottom w:val="single" w:sz="4" w:space="0" w:color="auto"/>
              <w:right w:val="single" w:sz="4" w:space="0" w:color="auto"/>
            </w:tcBorders>
            <w:shd w:val="clear" w:color="auto" w:fill="C0D7EC" w:themeFill="accent1" w:themeFillTint="66"/>
            <w:noWrap/>
            <w:vAlign w:val="center"/>
            <w:hideMark/>
          </w:tcPr>
          <w:p w:rsidR="006F0C67" w:rsidRPr="00D55AC3" w:rsidRDefault="006F0C67" w:rsidP="004E25FD">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664</w:t>
            </w:r>
          </w:p>
        </w:tc>
        <w:tc>
          <w:tcPr>
            <w:tcW w:w="1100" w:type="dxa"/>
            <w:tcBorders>
              <w:top w:val="single" w:sz="4" w:space="0" w:color="auto"/>
              <w:left w:val="nil"/>
              <w:bottom w:val="single" w:sz="4" w:space="0" w:color="auto"/>
              <w:right w:val="single" w:sz="2" w:space="0" w:color="auto"/>
            </w:tcBorders>
            <w:shd w:val="clear" w:color="auto" w:fill="C0D7EC" w:themeFill="accent1" w:themeFillTint="66"/>
            <w:noWrap/>
            <w:vAlign w:val="center"/>
            <w:hideMark/>
          </w:tcPr>
          <w:p w:rsidR="006F0C67" w:rsidRPr="00D55AC3" w:rsidRDefault="006F0C67" w:rsidP="004E25FD">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686</w:t>
            </w:r>
          </w:p>
        </w:tc>
        <w:tc>
          <w:tcPr>
            <w:tcW w:w="1037" w:type="dxa"/>
            <w:tcBorders>
              <w:top w:val="single" w:sz="4" w:space="0" w:color="auto"/>
              <w:left w:val="single" w:sz="2" w:space="0" w:color="auto"/>
              <w:bottom w:val="single" w:sz="4" w:space="0" w:color="auto"/>
              <w:right w:val="single" w:sz="2" w:space="0" w:color="auto"/>
            </w:tcBorders>
            <w:shd w:val="clear" w:color="auto" w:fill="C0D7EC" w:themeFill="accent1" w:themeFillTint="66"/>
            <w:vAlign w:val="center"/>
          </w:tcPr>
          <w:p w:rsidR="006F0C67" w:rsidRPr="00D55AC3" w:rsidRDefault="006F0C67" w:rsidP="00D55AC3">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34</w:t>
            </w:r>
          </w:p>
        </w:tc>
        <w:tc>
          <w:tcPr>
            <w:tcW w:w="1037" w:type="dxa"/>
            <w:tcBorders>
              <w:top w:val="single" w:sz="4" w:space="0" w:color="auto"/>
              <w:left w:val="single" w:sz="2" w:space="0" w:color="auto"/>
              <w:bottom w:val="single" w:sz="4" w:space="0" w:color="auto"/>
            </w:tcBorders>
            <w:shd w:val="clear" w:color="auto" w:fill="C0D7EC" w:themeFill="accent1" w:themeFillTint="66"/>
            <w:vAlign w:val="center"/>
          </w:tcPr>
          <w:p w:rsidR="006F0C67" w:rsidRPr="00D55AC3" w:rsidRDefault="006F0C67" w:rsidP="00D55AC3">
            <w:pPr>
              <w:spacing w:after="0"/>
              <w:ind w:firstLine="0"/>
              <w:jc w:val="right"/>
              <w:rPr>
                <w:rFonts w:ascii="Arial" w:hAnsi="Arial" w:cs="Arial"/>
                <w:bCs/>
                <w:color w:val="000000"/>
                <w:sz w:val="16"/>
                <w:szCs w:val="16"/>
                <w:lang w:val="es-ES" w:eastAsia="es-ES"/>
              </w:rPr>
            </w:pPr>
            <w:r w:rsidRPr="00D55AC3">
              <w:rPr>
                <w:rFonts w:ascii="Arial" w:hAnsi="Arial" w:cs="Arial"/>
                <w:bCs/>
                <w:color w:val="000000"/>
                <w:sz w:val="16"/>
                <w:szCs w:val="16"/>
                <w:lang w:val="es-ES" w:eastAsia="es-ES"/>
              </w:rPr>
              <w:t>3</w:t>
            </w:r>
          </w:p>
        </w:tc>
      </w:tr>
    </w:tbl>
    <w:p w:rsidR="00A07898" w:rsidRPr="00D55AC3" w:rsidRDefault="00A07898" w:rsidP="00D55AC3">
      <w:pPr>
        <w:pStyle w:val="texto"/>
        <w:spacing w:before="80" w:after="0"/>
        <w:ind w:firstLine="0"/>
        <w:rPr>
          <w:rFonts w:ascii="Arial" w:hAnsi="Arial" w:cs="Arial"/>
          <w:sz w:val="14"/>
          <w:szCs w:val="14"/>
        </w:rPr>
      </w:pPr>
      <w:r w:rsidRPr="00D55AC3">
        <w:rPr>
          <w:rFonts w:ascii="Arial" w:hAnsi="Arial" w:cs="Arial"/>
          <w:sz w:val="14"/>
          <w:szCs w:val="14"/>
        </w:rPr>
        <w:t>*Datos facilitados por el Servicio de Garantía de Ingresos y Cooperación al Desarrollo</w:t>
      </w:r>
    </w:p>
    <w:p w:rsidR="00A07898" w:rsidRDefault="00E9075F" w:rsidP="004E25FD">
      <w:pPr>
        <w:pStyle w:val="texto"/>
        <w:spacing w:before="240" w:after="120"/>
      </w:pPr>
      <w:r>
        <w:t xml:space="preserve">El importe medio de concesión </w:t>
      </w:r>
      <w:r w:rsidR="0000341F">
        <w:t>aumenta</w:t>
      </w:r>
      <w:r>
        <w:t xml:space="preserve"> </w:t>
      </w:r>
      <w:r w:rsidR="0000341F">
        <w:t xml:space="preserve">para todos los tramos de miembros de la unidad familiar y para </w:t>
      </w:r>
      <w:r>
        <w:t>cada año del periodo 2014-2018</w:t>
      </w:r>
      <w:r w:rsidR="0000341F">
        <w:t>, hasta alcanzar los 686 euros de media total en el año 2018, un 34 por ciento más que en el año 2014.</w:t>
      </w:r>
    </w:p>
    <w:p w:rsidR="008C0C64" w:rsidRDefault="008C0C64" w:rsidP="004E25FD">
      <w:pPr>
        <w:pStyle w:val="atitulo3"/>
        <w:spacing w:before="240"/>
      </w:pPr>
      <w:r w:rsidRPr="008C0C64">
        <w:t>Gasto medio por unidad familiar 2016-2018</w:t>
      </w:r>
    </w:p>
    <w:tbl>
      <w:tblPr>
        <w:tblW w:w="8963" w:type="dxa"/>
        <w:jc w:val="center"/>
        <w:tblLayout w:type="fixed"/>
        <w:tblCellMar>
          <w:left w:w="70" w:type="dxa"/>
          <w:right w:w="70" w:type="dxa"/>
        </w:tblCellMar>
        <w:tblLook w:val="04A0" w:firstRow="1" w:lastRow="0" w:firstColumn="1" w:lastColumn="0" w:noHBand="0" w:noVBand="1"/>
      </w:tblPr>
      <w:tblGrid>
        <w:gridCol w:w="788"/>
        <w:gridCol w:w="2951"/>
        <w:gridCol w:w="1157"/>
        <w:gridCol w:w="1458"/>
        <w:gridCol w:w="1141"/>
        <w:gridCol w:w="1468"/>
      </w:tblGrid>
      <w:tr w:rsidR="00435C1F" w:rsidRPr="00055088" w:rsidTr="00693FA5">
        <w:trPr>
          <w:trHeight w:val="255"/>
          <w:jc w:val="center"/>
        </w:trPr>
        <w:tc>
          <w:tcPr>
            <w:tcW w:w="788" w:type="dxa"/>
            <w:tcBorders>
              <w:top w:val="single" w:sz="4" w:space="0" w:color="auto"/>
              <w:left w:val="nil"/>
              <w:bottom w:val="single" w:sz="4" w:space="0" w:color="auto"/>
              <w:right w:val="nil"/>
            </w:tcBorders>
            <w:shd w:val="clear" w:color="auto" w:fill="C0D7EC" w:themeFill="accent1" w:themeFillTint="66"/>
            <w:noWrap/>
            <w:vAlign w:val="center"/>
          </w:tcPr>
          <w:p w:rsidR="00435C1F" w:rsidRPr="00055088" w:rsidRDefault="00435C1F" w:rsidP="000179E7">
            <w:pPr>
              <w:spacing w:after="0"/>
              <w:ind w:firstLine="0"/>
              <w:jc w:val="left"/>
              <w:rPr>
                <w:rFonts w:ascii="Arial" w:hAnsi="Arial" w:cs="Arial"/>
                <w:color w:val="000000"/>
                <w:sz w:val="16"/>
                <w:szCs w:val="16"/>
                <w:lang w:val="es-ES" w:eastAsia="es-ES"/>
              </w:rPr>
            </w:pPr>
            <w:r w:rsidRPr="00055088">
              <w:rPr>
                <w:rFonts w:ascii="Arial" w:hAnsi="Arial" w:cs="Arial"/>
                <w:color w:val="000000"/>
                <w:sz w:val="16"/>
                <w:szCs w:val="16"/>
                <w:lang w:val="es-ES" w:eastAsia="es-ES"/>
              </w:rPr>
              <w:t>Año</w:t>
            </w:r>
          </w:p>
        </w:tc>
        <w:tc>
          <w:tcPr>
            <w:tcW w:w="2951" w:type="dxa"/>
            <w:tcBorders>
              <w:top w:val="single" w:sz="4" w:space="0" w:color="auto"/>
              <w:left w:val="nil"/>
              <w:bottom w:val="single" w:sz="4" w:space="0" w:color="auto"/>
              <w:right w:val="nil"/>
            </w:tcBorders>
            <w:shd w:val="clear" w:color="auto" w:fill="C0D7EC" w:themeFill="accent1" w:themeFillTint="66"/>
            <w:vAlign w:val="center"/>
          </w:tcPr>
          <w:p w:rsidR="00435C1F" w:rsidRPr="00055088" w:rsidRDefault="00435C1F" w:rsidP="008C0C64">
            <w:pPr>
              <w:spacing w:after="0"/>
              <w:ind w:firstLine="0"/>
              <w:jc w:val="left"/>
              <w:rPr>
                <w:rFonts w:ascii="Arial" w:hAnsi="Arial" w:cs="Arial"/>
                <w:sz w:val="16"/>
                <w:szCs w:val="16"/>
                <w:lang w:val="es-ES" w:eastAsia="es-ES"/>
              </w:rPr>
            </w:pPr>
            <w:r w:rsidRPr="00055088">
              <w:rPr>
                <w:rFonts w:ascii="Arial" w:hAnsi="Arial" w:cs="Arial"/>
                <w:sz w:val="16"/>
                <w:szCs w:val="16"/>
                <w:lang w:val="es-ES" w:eastAsia="es-ES"/>
              </w:rPr>
              <w:t>Concepto</w:t>
            </w:r>
          </w:p>
        </w:tc>
        <w:tc>
          <w:tcPr>
            <w:tcW w:w="1157" w:type="dxa"/>
            <w:tcBorders>
              <w:top w:val="single" w:sz="4" w:space="0" w:color="auto"/>
              <w:left w:val="nil"/>
              <w:bottom w:val="single" w:sz="4" w:space="0" w:color="auto"/>
              <w:right w:val="nil"/>
            </w:tcBorders>
            <w:shd w:val="clear" w:color="auto" w:fill="C0D7EC" w:themeFill="accent1" w:themeFillTint="66"/>
            <w:noWrap/>
            <w:vAlign w:val="center"/>
          </w:tcPr>
          <w:p w:rsidR="00435C1F" w:rsidRPr="00055088" w:rsidRDefault="00435C1F" w:rsidP="008C0C64">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 xml:space="preserve">Obligaciones </w:t>
            </w:r>
          </w:p>
          <w:p w:rsidR="00435C1F" w:rsidRPr="00055088" w:rsidRDefault="00435C1F" w:rsidP="008C0C64">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reconocidas</w:t>
            </w:r>
          </w:p>
        </w:tc>
        <w:tc>
          <w:tcPr>
            <w:tcW w:w="1458" w:type="dxa"/>
            <w:tcBorders>
              <w:top w:val="single" w:sz="4" w:space="0" w:color="auto"/>
              <w:left w:val="nil"/>
              <w:bottom w:val="single" w:sz="4" w:space="0" w:color="auto"/>
              <w:right w:val="nil"/>
            </w:tcBorders>
            <w:shd w:val="clear" w:color="auto" w:fill="C0D7EC" w:themeFill="accent1" w:themeFillTint="66"/>
            <w:vAlign w:val="center"/>
          </w:tcPr>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Número de</w:t>
            </w:r>
          </w:p>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unidades</w:t>
            </w:r>
          </w:p>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familiares*</w:t>
            </w:r>
          </w:p>
        </w:tc>
        <w:tc>
          <w:tcPr>
            <w:tcW w:w="1141" w:type="dxa"/>
            <w:tcBorders>
              <w:top w:val="single" w:sz="4" w:space="0" w:color="auto"/>
              <w:left w:val="nil"/>
              <w:bottom w:val="single" w:sz="4" w:space="0" w:color="auto"/>
              <w:right w:val="nil"/>
            </w:tcBorders>
            <w:shd w:val="clear" w:color="auto" w:fill="C0D7EC" w:themeFill="accent1" w:themeFillTint="66"/>
            <w:noWrap/>
            <w:vAlign w:val="center"/>
          </w:tcPr>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 xml:space="preserve">Gasto medio </w:t>
            </w:r>
          </w:p>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por unidad</w:t>
            </w:r>
          </w:p>
          <w:p w:rsidR="00435C1F" w:rsidRPr="00055088" w:rsidRDefault="00435C1F" w:rsidP="000179E7">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familiar</w:t>
            </w:r>
          </w:p>
        </w:tc>
        <w:tc>
          <w:tcPr>
            <w:tcW w:w="1468" w:type="dxa"/>
            <w:tcBorders>
              <w:top w:val="single" w:sz="4" w:space="0" w:color="auto"/>
              <w:left w:val="nil"/>
              <w:bottom w:val="single" w:sz="4" w:space="0" w:color="auto"/>
              <w:right w:val="nil"/>
            </w:tcBorders>
            <w:shd w:val="clear" w:color="auto" w:fill="C0D7EC" w:themeFill="accent1" w:themeFillTint="66"/>
            <w:vAlign w:val="center"/>
          </w:tcPr>
          <w:p w:rsidR="00435C1F" w:rsidRPr="00055088" w:rsidRDefault="00435C1F" w:rsidP="00435C1F">
            <w:pPr>
              <w:spacing w:after="0"/>
              <w:ind w:firstLine="0"/>
              <w:jc w:val="right"/>
              <w:rPr>
                <w:rFonts w:ascii="Arial" w:hAnsi="Arial" w:cs="Arial"/>
                <w:color w:val="000000"/>
                <w:sz w:val="16"/>
                <w:szCs w:val="16"/>
                <w:lang w:val="es-ES" w:eastAsia="es-ES"/>
              </w:rPr>
            </w:pPr>
            <w:r w:rsidRPr="00055088">
              <w:rPr>
                <w:rFonts w:ascii="Arial" w:hAnsi="Arial" w:cs="Arial"/>
                <w:color w:val="000000"/>
                <w:sz w:val="16"/>
                <w:szCs w:val="16"/>
                <w:lang w:val="es-ES" w:eastAsia="es-ES"/>
              </w:rPr>
              <w:t>% variación gasto medio unidad familiar</w:t>
            </w:r>
          </w:p>
        </w:tc>
      </w:tr>
      <w:tr w:rsidR="00435C1F" w:rsidRPr="00967CDB" w:rsidTr="00693FA5">
        <w:trPr>
          <w:trHeight w:val="255"/>
          <w:jc w:val="center"/>
        </w:trPr>
        <w:tc>
          <w:tcPr>
            <w:tcW w:w="788" w:type="dxa"/>
            <w:tcBorders>
              <w:top w:val="single" w:sz="4" w:space="0" w:color="auto"/>
              <w:left w:val="nil"/>
              <w:bottom w:val="single" w:sz="2" w:space="0" w:color="auto"/>
              <w:right w:val="nil"/>
            </w:tcBorders>
            <w:shd w:val="clear" w:color="auto" w:fill="auto"/>
            <w:noWrap/>
            <w:vAlign w:val="center"/>
          </w:tcPr>
          <w:p w:rsidR="00435C1F" w:rsidRDefault="00435C1F" w:rsidP="000179E7">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2014</w:t>
            </w:r>
          </w:p>
        </w:tc>
        <w:tc>
          <w:tcPr>
            <w:tcW w:w="2951" w:type="dxa"/>
            <w:tcBorders>
              <w:top w:val="single" w:sz="4" w:space="0" w:color="auto"/>
              <w:left w:val="nil"/>
              <w:bottom w:val="single" w:sz="2" w:space="0" w:color="auto"/>
              <w:right w:val="nil"/>
            </w:tcBorders>
            <w:vAlign w:val="center"/>
          </w:tcPr>
          <w:p w:rsidR="00435C1F" w:rsidRPr="00A651D0" w:rsidRDefault="00435C1F" w:rsidP="008C0C64">
            <w:pPr>
              <w:spacing w:after="0"/>
              <w:ind w:firstLine="0"/>
              <w:jc w:val="left"/>
              <w:rPr>
                <w:rFonts w:ascii="Arial Narrow" w:hAnsi="Arial Narrow" w:cs="Arial"/>
                <w:lang w:val="es-ES" w:eastAsia="es-ES"/>
              </w:rPr>
            </w:pPr>
            <w:r>
              <w:rPr>
                <w:rFonts w:ascii="Arial Narrow" w:hAnsi="Arial Narrow" w:cs="Arial"/>
                <w:lang w:val="es-ES" w:eastAsia="es-ES"/>
              </w:rPr>
              <w:t xml:space="preserve">Renta de inclusión social </w:t>
            </w:r>
          </w:p>
        </w:tc>
        <w:tc>
          <w:tcPr>
            <w:tcW w:w="1157" w:type="dxa"/>
            <w:tcBorders>
              <w:top w:val="single" w:sz="4" w:space="0" w:color="auto"/>
              <w:left w:val="nil"/>
              <w:bottom w:val="single" w:sz="2" w:space="0" w:color="auto"/>
              <w:right w:val="nil"/>
            </w:tcBorders>
            <w:shd w:val="clear" w:color="auto" w:fill="auto"/>
            <w:noWrap/>
            <w:vAlign w:val="center"/>
          </w:tcPr>
          <w:p w:rsidR="00435C1F" w:rsidRPr="00967CDB" w:rsidRDefault="00435C1F" w:rsidP="008C0C6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50.994.902</w:t>
            </w:r>
          </w:p>
        </w:tc>
        <w:tc>
          <w:tcPr>
            <w:tcW w:w="1458" w:type="dxa"/>
            <w:tcBorders>
              <w:top w:val="single" w:sz="4" w:space="0" w:color="auto"/>
              <w:left w:val="nil"/>
              <w:bottom w:val="single" w:sz="2" w:space="0" w:color="auto"/>
              <w:right w:val="nil"/>
            </w:tcBorders>
            <w:vAlign w:val="center"/>
          </w:tcPr>
          <w:p w:rsidR="00435C1F"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11.717</w:t>
            </w:r>
          </w:p>
        </w:tc>
        <w:tc>
          <w:tcPr>
            <w:tcW w:w="1141" w:type="dxa"/>
            <w:tcBorders>
              <w:top w:val="single" w:sz="4" w:space="0" w:color="auto"/>
              <w:left w:val="nil"/>
              <w:bottom w:val="single" w:sz="2" w:space="0" w:color="auto"/>
              <w:right w:val="nil"/>
            </w:tcBorders>
            <w:shd w:val="clear" w:color="auto" w:fill="auto"/>
            <w:noWrap/>
            <w:vAlign w:val="center"/>
          </w:tcPr>
          <w:p w:rsidR="00435C1F" w:rsidRPr="00967CDB"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4.352</w:t>
            </w:r>
          </w:p>
        </w:tc>
        <w:tc>
          <w:tcPr>
            <w:tcW w:w="1468" w:type="dxa"/>
            <w:tcBorders>
              <w:top w:val="single" w:sz="4" w:space="0" w:color="auto"/>
              <w:left w:val="nil"/>
              <w:bottom w:val="single" w:sz="2" w:space="0" w:color="auto"/>
              <w:right w:val="nil"/>
            </w:tcBorders>
            <w:vAlign w:val="center"/>
          </w:tcPr>
          <w:p w:rsidR="00435C1F" w:rsidRDefault="00435C1F" w:rsidP="00435C1F">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w:t>
            </w:r>
          </w:p>
        </w:tc>
      </w:tr>
      <w:tr w:rsidR="00435C1F" w:rsidRPr="00967CDB" w:rsidTr="00693FA5">
        <w:trPr>
          <w:trHeight w:val="255"/>
          <w:jc w:val="center"/>
        </w:trPr>
        <w:tc>
          <w:tcPr>
            <w:tcW w:w="788" w:type="dxa"/>
            <w:tcBorders>
              <w:top w:val="single" w:sz="2" w:space="0" w:color="auto"/>
              <w:left w:val="nil"/>
              <w:bottom w:val="single" w:sz="2" w:space="0" w:color="auto"/>
              <w:right w:val="nil"/>
            </w:tcBorders>
            <w:shd w:val="clear" w:color="auto" w:fill="auto"/>
            <w:noWrap/>
            <w:vAlign w:val="center"/>
          </w:tcPr>
          <w:p w:rsidR="00435C1F" w:rsidRDefault="00435C1F" w:rsidP="000179E7">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2015</w:t>
            </w:r>
          </w:p>
        </w:tc>
        <w:tc>
          <w:tcPr>
            <w:tcW w:w="2951" w:type="dxa"/>
            <w:tcBorders>
              <w:top w:val="single" w:sz="2" w:space="0" w:color="auto"/>
              <w:left w:val="nil"/>
              <w:bottom w:val="single" w:sz="2" w:space="0" w:color="auto"/>
              <w:right w:val="nil"/>
            </w:tcBorders>
            <w:vAlign w:val="center"/>
          </w:tcPr>
          <w:p w:rsidR="00435C1F" w:rsidRPr="00A651D0" w:rsidRDefault="00435C1F" w:rsidP="008C0C64">
            <w:pPr>
              <w:spacing w:after="0"/>
              <w:ind w:firstLine="0"/>
              <w:jc w:val="left"/>
              <w:rPr>
                <w:rFonts w:ascii="Arial Narrow" w:hAnsi="Arial Narrow" w:cs="Arial"/>
                <w:lang w:val="es-ES" w:eastAsia="es-ES"/>
              </w:rPr>
            </w:pPr>
            <w:r>
              <w:rPr>
                <w:rFonts w:ascii="Arial Narrow" w:hAnsi="Arial Narrow" w:cs="Arial"/>
                <w:lang w:val="es-ES" w:eastAsia="es-ES"/>
              </w:rPr>
              <w:t>Renta de inclusión social</w:t>
            </w:r>
          </w:p>
        </w:tc>
        <w:tc>
          <w:tcPr>
            <w:tcW w:w="1157" w:type="dxa"/>
            <w:tcBorders>
              <w:top w:val="single" w:sz="2" w:space="0" w:color="auto"/>
              <w:left w:val="nil"/>
              <w:bottom w:val="single" w:sz="2" w:space="0" w:color="auto"/>
              <w:right w:val="nil"/>
            </w:tcBorders>
            <w:shd w:val="clear" w:color="auto" w:fill="auto"/>
            <w:noWrap/>
            <w:vAlign w:val="center"/>
          </w:tcPr>
          <w:p w:rsidR="00435C1F" w:rsidRPr="00967CDB" w:rsidRDefault="00435C1F" w:rsidP="008C0C6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65.801.708</w:t>
            </w:r>
          </w:p>
        </w:tc>
        <w:tc>
          <w:tcPr>
            <w:tcW w:w="1458" w:type="dxa"/>
            <w:tcBorders>
              <w:top w:val="single" w:sz="2" w:space="0" w:color="auto"/>
              <w:left w:val="nil"/>
              <w:bottom w:val="single" w:sz="2" w:space="0" w:color="auto"/>
              <w:right w:val="nil"/>
            </w:tcBorders>
            <w:vAlign w:val="center"/>
          </w:tcPr>
          <w:p w:rsidR="00435C1F"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12.876</w:t>
            </w:r>
          </w:p>
        </w:tc>
        <w:tc>
          <w:tcPr>
            <w:tcW w:w="1141" w:type="dxa"/>
            <w:tcBorders>
              <w:top w:val="single" w:sz="2" w:space="0" w:color="auto"/>
              <w:left w:val="nil"/>
              <w:bottom w:val="single" w:sz="2" w:space="0" w:color="auto"/>
              <w:right w:val="nil"/>
            </w:tcBorders>
            <w:shd w:val="clear" w:color="auto" w:fill="auto"/>
            <w:noWrap/>
            <w:vAlign w:val="center"/>
          </w:tcPr>
          <w:p w:rsidR="00435C1F" w:rsidRPr="00967CDB"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5.110</w:t>
            </w:r>
          </w:p>
        </w:tc>
        <w:tc>
          <w:tcPr>
            <w:tcW w:w="1468" w:type="dxa"/>
            <w:tcBorders>
              <w:top w:val="single" w:sz="2" w:space="0" w:color="auto"/>
              <w:left w:val="nil"/>
              <w:bottom w:val="single" w:sz="2" w:space="0" w:color="auto"/>
              <w:right w:val="nil"/>
            </w:tcBorders>
            <w:vAlign w:val="center"/>
          </w:tcPr>
          <w:p w:rsidR="00435C1F" w:rsidRDefault="00435C1F" w:rsidP="00435C1F">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17</w:t>
            </w:r>
          </w:p>
        </w:tc>
      </w:tr>
      <w:tr w:rsidR="00435C1F" w:rsidRPr="00967CDB" w:rsidTr="00693FA5">
        <w:trPr>
          <w:trHeight w:val="255"/>
          <w:jc w:val="center"/>
        </w:trPr>
        <w:tc>
          <w:tcPr>
            <w:tcW w:w="788" w:type="dxa"/>
            <w:tcBorders>
              <w:top w:val="single" w:sz="2" w:space="0" w:color="auto"/>
              <w:left w:val="nil"/>
              <w:bottom w:val="single" w:sz="2" w:space="0" w:color="auto"/>
              <w:right w:val="nil"/>
            </w:tcBorders>
            <w:shd w:val="clear" w:color="auto" w:fill="auto"/>
            <w:noWrap/>
            <w:vAlign w:val="center"/>
          </w:tcPr>
          <w:p w:rsidR="00435C1F" w:rsidRPr="00967CDB" w:rsidRDefault="00435C1F" w:rsidP="000179E7">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2016</w:t>
            </w:r>
          </w:p>
        </w:tc>
        <w:tc>
          <w:tcPr>
            <w:tcW w:w="2951" w:type="dxa"/>
            <w:tcBorders>
              <w:top w:val="single" w:sz="2" w:space="0" w:color="auto"/>
              <w:left w:val="nil"/>
              <w:bottom w:val="single" w:sz="2" w:space="0" w:color="auto"/>
              <w:right w:val="nil"/>
            </w:tcBorders>
            <w:vAlign w:val="center"/>
          </w:tcPr>
          <w:p w:rsidR="00435C1F" w:rsidRPr="00A651D0" w:rsidRDefault="00435C1F" w:rsidP="008C0C64">
            <w:pPr>
              <w:spacing w:after="0"/>
              <w:ind w:firstLine="0"/>
              <w:jc w:val="left"/>
              <w:rPr>
                <w:rFonts w:ascii="Arial Narrow" w:hAnsi="Arial Narrow" w:cs="Arial"/>
                <w:lang w:val="es-ES" w:eastAsia="es-ES"/>
              </w:rPr>
            </w:pPr>
            <w:r>
              <w:rPr>
                <w:rFonts w:ascii="Arial Narrow" w:hAnsi="Arial Narrow" w:cs="Arial"/>
                <w:lang w:val="es-ES" w:eastAsia="es-ES"/>
              </w:rPr>
              <w:t>Renta de inclusión social</w:t>
            </w:r>
          </w:p>
        </w:tc>
        <w:tc>
          <w:tcPr>
            <w:tcW w:w="1157" w:type="dxa"/>
            <w:tcBorders>
              <w:top w:val="single" w:sz="2" w:space="0" w:color="auto"/>
              <w:left w:val="nil"/>
              <w:bottom w:val="single" w:sz="2" w:space="0" w:color="auto"/>
              <w:right w:val="nil"/>
            </w:tcBorders>
            <w:shd w:val="clear" w:color="auto" w:fill="auto"/>
            <w:noWrap/>
            <w:vAlign w:val="center"/>
          </w:tcPr>
          <w:p w:rsidR="00435C1F" w:rsidRPr="00967CDB" w:rsidRDefault="00435C1F" w:rsidP="008C0C6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83.033.506</w:t>
            </w:r>
          </w:p>
        </w:tc>
        <w:tc>
          <w:tcPr>
            <w:tcW w:w="1458" w:type="dxa"/>
            <w:tcBorders>
              <w:top w:val="single" w:sz="2" w:space="0" w:color="auto"/>
              <w:left w:val="nil"/>
              <w:bottom w:val="single" w:sz="2" w:space="0" w:color="auto"/>
              <w:right w:val="nil"/>
            </w:tcBorders>
            <w:vAlign w:val="center"/>
          </w:tcPr>
          <w:p w:rsidR="00435C1F"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14.540</w:t>
            </w:r>
          </w:p>
        </w:tc>
        <w:tc>
          <w:tcPr>
            <w:tcW w:w="1141" w:type="dxa"/>
            <w:tcBorders>
              <w:top w:val="single" w:sz="2" w:space="0" w:color="auto"/>
              <w:left w:val="nil"/>
              <w:bottom w:val="single" w:sz="2" w:space="0" w:color="auto"/>
              <w:right w:val="nil"/>
            </w:tcBorders>
            <w:shd w:val="clear" w:color="auto" w:fill="auto"/>
            <w:noWrap/>
            <w:vAlign w:val="center"/>
          </w:tcPr>
          <w:p w:rsidR="00435C1F" w:rsidRPr="00967CDB"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5.711</w:t>
            </w:r>
          </w:p>
        </w:tc>
        <w:tc>
          <w:tcPr>
            <w:tcW w:w="1468" w:type="dxa"/>
            <w:tcBorders>
              <w:top w:val="single" w:sz="2" w:space="0" w:color="auto"/>
              <w:left w:val="nil"/>
              <w:bottom w:val="single" w:sz="2" w:space="0" w:color="auto"/>
              <w:right w:val="nil"/>
            </w:tcBorders>
            <w:vAlign w:val="center"/>
          </w:tcPr>
          <w:p w:rsidR="00435C1F" w:rsidRDefault="00435C1F" w:rsidP="00435C1F">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12</w:t>
            </w:r>
          </w:p>
        </w:tc>
      </w:tr>
      <w:tr w:rsidR="00435C1F" w:rsidRPr="00967CDB" w:rsidTr="00693FA5">
        <w:trPr>
          <w:trHeight w:val="255"/>
          <w:jc w:val="center"/>
        </w:trPr>
        <w:tc>
          <w:tcPr>
            <w:tcW w:w="788" w:type="dxa"/>
            <w:tcBorders>
              <w:top w:val="single" w:sz="2" w:space="0" w:color="auto"/>
              <w:left w:val="nil"/>
              <w:bottom w:val="single" w:sz="2" w:space="0" w:color="auto"/>
              <w:right w:val="nil"/>
            </w:tcBorders>
            <w:shd w:val="clear" w:color="auto" w:fill="auto"/>
            <w:noWrap/>
            <w:vAlign w:val="center"/>
          </w:tcPr>
          <w:p w:rsidR="00435C1F" w:rsidRDefault="00435C1F" w:rsidP="000179E7">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2017</w:t>
            </w:r>
          </w:p>
        </w:tc>
        <w:tc>
          <w:tcPr>
            <w:tcW w:w="2951" w:type="dxa"/>
            <w:tcBorders>
              <w:top w:val="single" w:sz="2" w:space="0" w:color="auto"/>
              <w:left w:val="nil"/>
              <w:bottom w:val="single" w:sz="2" w:space="0" w:color="auto"/>
              <w:right w:val="nil"/>
            </w:tcBorders>
            <w:vAlign w:val="center"/>
          </w:tcPr>
          <w:p w:rsidR="00435C1F" w:rsidRPr="00A651D0" w:rsidRDefault="00435C1F" w:rsidP="008C0C64">
            <w:pPr>
              <w:spacing w:after="0"/>
              <w:ind w:firstLine="0"/>
              <w:jc w:val="left"/>
              <w:rPr>
                <w:rFonts w:ascii="Arial Narrow" w:hAnsi="Arial Narrow" w:cs="Arial"/>
                <w:lang w:val="es-ES" w:eastAsia="es-ES"/>
              </w:rPr>
            </w:pPr>
            <w:r>
              <w:rPr>
                <w:rFonts w:ascii="Arial Narrow" w:hAnsi="Arial Narrow" w:cs="Arial"/>
                <w:lang w:val="es-ES" w:eastAsia="es-ES"/>
              </w:rPr>
              <w:t>Renta garantizada</w:t>
            </w:r>
          </w:p>
        </w:tc>
        <w:tc>
          <w:tcPr>
            <w:tcW w:w="1157" w:type="dxa"/>
            <w:tcBorders>
              <w:top w:val="single" w:sz="2" w:space="0" w:color="auto"/>
              <w:left w:val="nil"/>
              <w:bottom w:val="single" w:sz="2" w:space="0" w:color="auto"/>
              <w:right w:val="nil"/>
            </w:tcBorders>
            <w:shd w:val="clear" w:color="auto" w:fill="auto"/>
            <w:noWrap/>
            <w:vAlign w:val="center"/>
          </w:tcPr>
          <w:p w:rsidR="00435C1F" w:rsidRPr="00967CDB" w:rsidRDefault="00435C1F" w:rsidP="008C0C6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98.151.920</w:t>
            </w:r>
          </w:p>
        </w:tc>
        <w:tc>
          <w:tcPr>
            <w:tcW w:w="1458" w:type="dxa"/>
            <w:tcBorders>
              <w:top w:val="single" w:sz="2" w:space="0" w:color="auto"/>
              <w:left w:val="nil"/>
              <w:bottom w:val="single" w:sz="2" w:space="0" w:color="auto"/>
              <w:right w:val="nil"/>
            </w:tcBorders>
            <w:vAlign w:val="center"/>
          </w:tcPr>
          <w:p w:rsidR="00435C1F"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15.918</w:t>
            </w:r>
          </w:p>
        </w:tc>
        <w:tc>
          <w:tcPr>
            <w:tcW w:w="1141" w:type="dxa"/>
            <w:tcBorders>
              <w:top w:val="single" w:sz="2" w:space="0" w:color="auto"/>
              <w:left w:val="nil"/>
              <w:bottom w:val="single" w:sz="2" w:space="0" w:color="auto"/>
              <w:right w:val="nil"/>
            </w:tcBorders>
            <w:shd w:val="clear" w:color="auto" w:fill="auto"/>
            <w:noWrap/>
            <w:vAlign w:val="center"/>
          </w:tcPr>
          <w:p w:rsidR="00435C1F" w:rsidRPr="00967CDB"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6.166</w:t>
            </w:r>
          </w:p>
        </w:tc>
        <w:tc>
          <w:tcPr>
            <w:tcW w:w="1468" w:type="dxa"/>
            <w:tcBorders>
              <w:top w:val="single" w:sz="2" w:space="0" w:color="auto"/>
              <w:left w:val="nil"/>
              <w:bottom w:val="single" w:sz="2" w:space="0" w:color="auto"/>
              <w:right w:val="nil"/>
            </w:tcBorders>
            <w:vAlign w:val="center"/>
          </w:tcPr>
          <w:p w:rsidR="00435C1F" w:rsidRDefault="00435C1F" w:rsidP="00435C1F">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w:t>
            </w:r>
          </w:p>
        </w:tc>
      </w:tr>
      <w:tr w:rsidR="00435C1F" w:rsidRPr="00967CDB" w:rsidTr="00693FA5">
        <w:trPr>
          <w:trHeight w:val="255"/>
          <w:jc w:val="center"/>
        </w:trPr>
        <w:tc>
          <w:tcPr>
            <w:tcW w:w="788" w:type="dxa"/>
            <w:tcBorders>
              <w:top w:val="single" w:sz="2" w:space="0" w:color="auto"/>
              <w:left w:val="nil"/>
              <w:bottom w:val="single" w:sz="4" w:space="0" w:color="auto"/>
              <w:right w:val="nil"/>
            </w:tcBorders>
            <w:shd w:val="clear" w:color="auto" w:fill="auto"/>
            <w:noWrap/>
            <w:vAlign w:val="center"/>
          </w:tcPr>
          <w:p w:rsidR="00435C1F" w:rsidRDefault="00435C1F" w:rsidP="000179E7">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2018</w:t>
            </w:r>
          </w:p>
        </w:tc>
        <w:tc>
          <w:tcPr>
            <w:tcW w:w="2951" w:type="dxa"/>
            <w:tcBorders>
              <w:top w:val="single" w:sz="2" w:space="0" w:color="auto"/>
              <w:left w:val="nil"/>
              <w:bottom w:val="single" w:sz="4" w:space="0" w:color="auto"/>
              <w:right w:val="nil"/>
            </w:tcBorders>
            <w:vAlign w:val="center"/>
          </w:tcPr>
          <w:p w:rsidR="00435C1F" w:rsidRPr="00A651D0" w:rsidRDefault="00435C1F" w:rsidP="008C0C64">
            <w:pPr>
              <w:spacing w:after="0"/>
              <w:ind w:firstLine="0"/>
              <w:jc w:val="left"/>
              <w:rPr>
                <w:rFonts w:ascii="Arial Narrow" w:hAnsi="Arial Narrow" w:cs="Arial"/>
                <w:lang w:val="es-ES" w:eastAsia="es-ES"/>
              </w:rPr>
            </w:pPr>
            <w:r>
              <w:rPr>
                <w:rFonts w:ascii="Arial Narrow" w:hAnsi="Arial Narrow" w:cs="Arial"/>
                <w:lang w:val="es-ES" w:eastAsia="es-ES"/>
              </w:rPr>
              <w:t>Renta garantizada</w:t>
            </w:r>
          </w:p>
        </w:tc>
        <w:tc>
          <w:tcPr>
            <w:tcW w:w="1157" w:type="dxa"/>
            <w:tcBorders>
              <w:top w:val="single" w:sz="2" w:space="0" w:color="auto"/>
              <w:left w:val="nil"/>
              <w:bottom w:val="single" w:sz="4" w:space="0" w:color="auto"/>
              <w:right w:val="nil"/>
            </w:tcBorders>
            <w:shd w:val="clear" w:color="auto" w:fill="auto"/>
            <w:noWrap/>
            <w:vAlign w:val="center"/>
          </w:tcPr>
          <w:p w:rsidR="00435C1F" w:rsidRPr="00967CDB" w:rsidRDefault="00435C1F" w:rsidP="008C0C6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103.677.924</w:t>
            </w:r>
          </w:p>
        </w:tc>
        <w:tc>
          <w:tcPr>
            <w:tcW w:w="1458" w:type="dxa"/>
            <w:tcBorders>
              <w:top w:val="single" w:sz="2" w:space="0" w:color="auto"/>
              <w:left w:val="nil"/>
              <w:bottom w:val="single" w:sz="4" w:space="0" w:color="auto"/>
              <w:right w:val="nil"/>
            </w:tcBorders>
            <w:vAlign w:val="center"/>
          </w:tcPr>
          <w:p w:rsidR="00435C1F"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16.078</w:t>
            </w:r>
          </w:p>
        </w:tc>
        <w:tc>
          <w:tcPr>
            <w:tcW w:w="1141" w:type="dxa"/>
            <w:tcBorders>
              <w:top w:val="single" w:sz="2" w:space="0" w:color="auto"/>
              <w:left w:val="nil"/>
              <w:bottom w:val="single" w:sz="4" w:space="0" w:color="auto"/>
              <w:right w:val="nil"/>
            </w:tcBorders>
            <w:shd w:val="clear" w:color="auto" w:fill="auto"/>
            <w:noWrap/>
            <w:vAlign w:val="center"/>
          </w:tcPr>
          <w:p w:rsidR="00435C1F" w:rsidRPr="00967CDB" w:rsidRDefault="00435C1F" w:rsidP="000179E7">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6.448</w:t>
            </w:r>
          </w:p>
        </w:tc>
        <w:tc>
          <w:tcPr>
            <w:tcW w:w="1468" w:type="dxa"/>
            <w:tcBorders>
              <w:top w:val="single" w:sz="2" w:space="0" w:color="auto"/>
              <w:left w:val="nil"/>
              <w:bottom w:val="single" w:sz="4" w:space="0" w:color="auto"/>
              <w:right w:val="nil"/>
            </w:tcBorders>
            <w:vAlign w:val="center"/>
          </w:tcPr>
          <w:p w:rsidR="00435C1F" w:rsidRDefault="00435C1F" w:rsidP="00435C1F">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w:t>
            </w:r>
          </w:p>
        </w:tc>
      </w:tr>
    </w:tbl>
    <w:p w:rsidR="008C0C64" w:rsidRPr="00055088" w:rsidRDefault="00435C1F" w:rsidP="001B2DF3">
      <w:pPr>
        <w:pStyle w:val="texto"/>
        <w:tabs>
          <w:tab w:val="clear" w:pos="2835"/>
          <w:tab w:val="clear" w:pos="3969"/>
          <w:tab w:val="clear" w:pos="5103"/>
          <w:tab w:val="clear" w:pos="6237"/>
          <w:tab w:val="clear" w:pos="7371"/>
          <w:tab w:val="left" w:pos="284"/>
        </w:tabs>
        <w:spacing w:before="60" w:after="240"/>
        <w:ind w:firstLine="0"/>
        <w:rPr>
          <w:rFonts w:ascii="Arial" w:hAnsi="Arial" w:cs="Arial"/>
          <w:sz w:val="14"/>
          <w:szCs w:val="14"/>
        </w:rPr>
      </w:pPr>
      <w:r w:rsidRPr="00055088">
        <w:rPr>
          <w:rFonts w:ascii="Arial" w:hAnsi="Arial" w:cs="Arial"/>
          <w:sz w:val="14"/>
          <w:szCs w:val="14"/>
        </w:rPr>
        <w:t>* Número de unidades familiares que han percibido RG en algún mes de ese año.</w:t>
      </w:r>
    </w:p>
    <w:p w:rsidR="00435C1F" w:rsidRPr="00EE727D" w:rsidRDefault="00435C1F" w:rsidP="00D43578">
      <w:pPr>
        <w:pStyle w:val="texto"/>
        <w:tabs>
          <w:tab w:val="clear" w:pos="2835"/>
          <w:tab w:val="clear" w:pos="3969"/>
          <w:tab w:val="clear" w:pos="5103"/>
          <w:tab w:val="clear" w:pos="6237"/>
          <w:tab w:val="clear" w:pos="7371"/>
        </w:tabs>
        <w:spacing w:after="240"/>
        <w:rPr>
          <w:szCs w:val="26"/>
        </w:rPr>
      </w:pPr>
      <w:r w:rsidRPr="00EE727D">
        <w:rPr>
          <w:szCs w:val="26"/>
        </w:rPr>
        <w:t xml:space="preserve">El gasto medio por unidad familiar </w:t>
      </w:r>
      <w:r w:rsidR="00520A7B" w:rsidRPr="00EE727D">
        <w:rPr>
          <w:szCs w:val="26"/>
        </w:rPr>
        <w:t xml:space="preserve">se </w:t>
      </w:r>
      <w:r w:rsidRPr="00EE727D">
        <w:rPr>
          <w:szCs w:val="26"/>
        </w:rPr>
        <w:t xml:space="preserve">ha </w:t>
      </w:r>
      <w:r w:rsidR="00520A7B" w:rsidRPr="00EE727D">
        <w:rPr>
          <w:szCs w:val="26"/>
        </w:rPr>
        <w:t xml:space="preserve">incrementado durante el periodo 2014-2018 </w:t>
      </w:r>
      <w:r w:rsidR="006A0514">
        <w:rPr>
          <w:szCs w:val="26"/>
        </w:rPr>
        <w:t xml:space="preserve">desde los 4.352 euros anuales </w:t>
      </w:r>
      <w:r w:rsidR="00520A7B" w:rsidRPr="00EE727D">
        <w:rPr>
          <w:szCs w:val="26"/>
        </w:rPr>
        <w:t>hasta los</w:t>
      </w:r>
      <w:r w:rsidR="006A0514">
        <w:rPr>
          <w:szCs w:val="26"/>
        </w:rPr>
        <w:t xml:space="preserve"> 6.448, lo que supone un incremento del 48 por ciento.</w:t>
      </w:r>
    </w:p>
    <w:p w:rsidR="00254B5E" w:rsidRPr="008C0C64" w:rsidRDefault="00254B5E" w:rsidP="001B2DF3">
      <w:pPr>
        <w:pStyle w:val="atitulo3"/>
      </w:pPr>
      <w:r w:rsidRPr="008C0C64">
        <w:t xml:space="preserve">Tasa de cobertura por áreas de servicios sociales </w:t>
      </w:r>
    </w:p>
    <w:p w:rsidR="006F26BA" w:rsidRDefault="00D06510" w:rsidP="001B2DF3">
      <w:pPr>
        <w:pStyle w:val="texto"/>
        <w:tabs>
          <w:tab w:val="clear" w:pos="2835"/>
          <w:tab w:val="clear" w:pos="3969"/>
          <w:tab w:val="clear" w:pos="5103"/>
          <w:tab w:val="clear" w:pos="6237"/>
          <w:tab w:val="clear" w:pos="7371"/>
        </w:tabs>
        <w:spacing w:after="240"/>
        <w:rPr>
          <w:szCs w:val="26"/>
        </w:rPr>
      </w:pPr>
      <w:r w:rsidRPr="00AE284E">
        <w:rPr>
          <w:szCs w:val="26"/>
        </w:rPr>
        <w:t xml:space="preserve">La </w:t>
      </w:r>
      <w:r>
        <w:rPr>
          <w:szCs w:val="26"/>
        </w:rPr>
        <w:t>“Tasa de cobertura por cada mil habitantes”</w:t>
      </w:r>
      <w:r w:rsidRPr="00AE284E">
        <w:rPr>
          <w:szCs w:val="26"/>
        </w:rPr>
        <w:t>, definida como el núme</w:t>
      </w:r>
      <w:r w:rsidR="009103BD">
        <w:rPr>
          <w:szCs w:val="26"/>
        </w:rPr>
        <w:t>ro de perceptores en rel</w:t>
      </w:r>
      <w:r w:rsidR="009103BD">
        <w:rPr>
          <w:szCs w:val="26"/>
        </w:rPr>
        <w:t>a</w:t>
      </w:r>
      <w:r w:rsidR="009103BD">
        <w:rPr>
          <w:szCs w:val="26"/>
        </w:rPr>
        <w:t>ción al padrón municipal, es el indicador</w:t>
      </w:r>
      <w:r w:rsidR="00254B5E">
        <w:rPr>
          <w:szCs w:val="26"/>
        </w:rPr>
        <w:t xml:space="preserve"> utilizado por el Ministerio de Sanidad, Política Social e Igualdad en el Informe de Rentas mínimas de Inserción 2017</w:t>
      </w:r>
      <w:r w:rsidR="00254B5E">
        <w:rPr>
          <w:rStyle w:val="Refdenotaalpie"/>
          <w:szCs w:val="26"/>
        </w:rPr>
        <w:footnoteReference w:id="11"/>
      </w:r>
      <w:r w:rsidR="009103BD">
        <w:rPr>
          <w:szCs w:val="26"/>
        </w:rPr>
        <w:t>:</w:t>
      </w:r>
      <w:r w:rsidR="006F26BA">
        <w:rPr>
          <w:szCs w:val="26"/>
        </w:rPr>
        <w:br w:type="page"/>
      </w:r>
    </w:p>
    <w:tbl>
      <w:tblPr>
        <w:tblW w:w="9233" w:type="dxa"/>
        <w:jc w:val="center"/>
        <w:tblLayout w:type="fixed"/>
        <w:tblCellMar>
          <w:left w:w="70" w:type="dxa"/>
          <w:right w:w="70" w:type="dxa"/>
        </w:tblCellMar>
        <w:tblLook w:val="04A0" w:firstRow="1" w:lastRow="0" w:firstColumn="1" w:lastColumn="0" w:noHBand="0" w:noVBand="1"/>
      </w:tblPr>
      <w:tblGrid>
        <w:gridCol w:w="1351"/>
        <w:gridCol w:w="874"/>
        <w:gridCol w:w="904"/>
        <w:gridCol w:w="852"/>
        <w:gridCol w:w="874"/>
        <w:gridCol w:w="903"/>
        <w:gridCol w:w="840"/>
        <w:gridCol w:w="874"/>
        <w:gridCol w:w="907"/>
        <w:gridCol w:w="854"/>
      </w:tblGrid>
      <w:tr w:rsidR="00254B5E" w:rsidRPr="001B2DF3" w:rsidTr="001B2DF3">
        <w:trPr>
          <w:trHeight w:val="284"/>
          <w:jc w:val="center"/>
        </w:trPr>
        <w:tc>
          <w:tcPr>
            <w:tcW w:w="1351" w:type="dxa"/>
            <w:tcBorders>
              <w:top w:val="single" w:sz="4" w:space="0" w:color="auto"/>
              <w:left w:val="nil"/>
              <w:bottom w:val="single" w:sz="4" w:space="0" w:color="auto"/>
              <w:right w:val="single" w:sz="4" w:space="0" w:color="auto"/>
            </w:tcBorders>
            <w:shd w:val="clear" w:color="auto" w:fill="C0D7EC" w:themeFill="accent1" w:themeFillTint="66"/>
            <w:vAlign w:val="center"/>
          </w:tcPr>
          <w:p w:rsidR="00254B5E" w:rsidRPr="001B2DF3" w:rsidRDefault="00254B5E" w:rsidP="001B2DF3">
            <w:pPr>
              <w:spacing w:after="0"/>
              <w:ind w:firstLine="0"/>
              <w:jc w:val="left"/>
              <w:rPr>
                <w:rFonts w:ascii="Arial" w:hAnsi="Arial" w:cs="Arial"/>
                <w:color w:val="000000"/>
                <w:sz w:val="15"/>
                <w:szCs w:val="15"/>
                <w:lang w:val="es-ES" w:eastAsia="es-ES"/>
              </w:rPr>
            </w:pPr>
            <w:r w:rsidRPr="001B2DF3">
              <w:rPr>
                <w:rFonts w:ascii="Arial" w:hAnsi="Arial" w:cs="Arial"/>
                <w:color w:val="000000"/>
                <w:sz w:val="15"/>
                <w:szCs w:val="15"/>
                <w:lang w:val="es-ES" w:eastAsia="es-ES"/>
              </w:rPr>
              <w:lastRenderedPageBreak/>
              <w:t>Área SS</w:t>
            </w:r>
          </w:p>
        </w:tc>
        <w:tc>
          <w:tcPr>
            <w:tcW w:w="874" w:type="dxa"/>
            <w:tcBorders>
              <w:top w:val="single" w:sz="4" w:space="0" w:color="auto"/>
              <w:left w:val="single" w:sz="4" w:space="0" w:color="auto"/>
              <w:bottom w:val="single" w:sz="4" w:space="0" w:color="auto"/>
              <w:right w:val="nil"/>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Población 1/1/2016</w:t>
            </w:r>
          </w:p>
        </w:tc>
        <w:tc>
          <w:tcPr>
            <w:tcW w:w="904" w:type="dxa"/>
            <w:tcBorders>
              <w:top w:val="single" w:sz="4" w:space="0" w:color="auto"/>
              <w:left w:val="nil"/>
              <w:bottom w:val="single" w:sz="4" w:space="0" w:color="auto"/>
              <w:right w:val="nil"/>
            </w:tcBorders>
            <w:shd w:val="clear" w:color="auto" w:fill="C0D7EC" w:themeFill="accent1" w:themeFillTint="66"/>
            <w:vAlign w:val="center"/>
          </w:tcPr>
          <w:p w:rsidR="00254B5E" w:rsidRPr="001B2DF3" w:rsidRDefault="00063D56" w:rsidP="001B2DF3">
            <w:pPr>
              <w:spacing w:after="0"/>
              <w:ind w:firstLine="0"/>
              <w:jc w:val="right"/>
              <w:rPr>
                <w:rFonts w:ascii="Arial" w:hAnsi="Arial" w:cs="Arial"/>
                <w:color w:val="000000"/>
                <w:sz w:val="15"/>
                <w:szCs w:val="15"/>
                <w:lang w:val="es-ES" w:eastAsia="es-ES"/>
              </w:rPr>
            </w:pPr>
            <w:proofErr w:type="spellStart"/>
            <w:r w:rsidRPr="001B2DF3">
              <w:rPr>
                <w:rFonts w:ascii="Arial" w:hAnsi="Arial" w:cs="Arial"/>
                <w:color w:val="000000"/>
                <w:sz w:val="15"/>
                <w:szCs w:val="15"/>
                <w:lang w:val="es-ES" w:eastAsia="es-ES"/>
              </w:rPr>
              <w:t>Benefic</w:t>
            </w:r>
            <w:proofErr w:type="spellEnd"/>
            <w:r w:rsidR="00254B5E" w:rsidRPr="001B2DF3">
              <w:rPr>
                <w:rFonts w:ascii="Arial" w:hAnsi="Arial" w:cs="Arial"/>
                <w:color w:val="000000"/>
                <w:sz w:val="15"/>
                <w:szCs w:val="15"/>
                <w:lang w:val="es-ES" w:eastAsia="es-ES"/>
              </w:rPr>
              <w:t>.</w:t>
            </w:r>
          </w:p>
          <w:p w:rsidR="00063D56" w:rsidRPr="001B2DF3" w:rsidRDefault="00063D56"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Nov. 2016</w:t>
            </w:r>
          </w:p>
        </w:tc>
        <w:tc>
          <w:tcPr>
            <w:tcW w:w="852" w:type="dxa"/>
            <w:tcBorders>
              <w:top w:val="single" w:sz="4" w:space="0" w:color="auto"/>
              <w:left w:val="nil"/>
              <w:bottom w:val="single" w:sz="4" w:space="0" w:color="auto"/>
              <w:right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Tasa cobertura</w:t>
            </w:r>
          </w:p>
        </w:tc>
        <w:tc>
          <w:tcPr>
            <w:tcW w:w="874" w:type="dxa"/>
            <w:tcBorders>
              <w:top w:val="single" w:sz="4" w:space="0" w:color="auto"/>
              <w:left w:val="single" w:sz="4" w:space="0" w:color="auto"/>
              <w:bottom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Población 1/1/2017</w:t>
            </w:r>
          </w:p>
        </w:tc>
        <w:tc>
          <w:tcPr>
            <w:tcW w:w="903" w:type="dxa"/>
            <w:tcBorders>
              <w:top w:val="single" w:sz="4" w:space="0" w:color="auto"/>
              <w:bottom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proofErr w:type="spellStart"/>
            <w:r w:rsidRPr="001B2DF3">
              <w:rPr>
                <w:rFonts w:ascii="Arial" w:hAnsi="Arial" w:cs="Arial"/>
                <w:color w:val="000000"/>
                <w:sz w:val="15"/>
                <w:szCs w:val="15"/>
                <w:lang w:val="es-ES" w:eastAsia="es-ES"/>
              </w:rPr>
              <w:t>Benefic</w:t>
            </w:r>
            <w:proofErr w:type="spellEnd"/>
            <w:r w:rsidRPr="001B2DF3">
              <w:rPr>
                <w:rFonts w:ascii="Arial" w:hAnsi="Arial" w:cs="Arial"/>
                <w:color w:val="000000"/>
                <w:sz w:val="15"/>
                <w:szCs w:val="15"/>
                <w:lang w:val="es-ES" w:eastAsia="es-ES"/>
              </w:rPr>
              <w:t>.</w:t>
            </w:r>
          </w:p>
          <w:p w:rsidR="00063D56" w:rsidRPr="001B2DF3" w:rsidRDefault="00063D56"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Nov. 2017</w:t>
            </w:r>
          </w:p>
        </w:tc>
        <w:tc>
          <w:tcPr>
            <w:tcW w:w="840" w:type="dxa"/>
            <w:tcBorders>
              <w:top w:val="single" w:sz="4" w:space="0" w:color="auto"/>
              <w:bottom w:val="single" w:sz="4" w:space="0" w:color="auto"/>
              <w:right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 xml:space="preserve">Tasa cobertura </w:t>
            </w:r>
          </w:p>
        </w:tc>
        <w:tc>
          <w:tcPr>
            <w:tcW w:w="874" w:type="dxa"/>
            <w:tcBorders>
              <w:top w:val="single" w:sz="4" w:space="0" w:color="auto"/>
              <w:left w:val="single" w:sz="4" w:space="0" w:color="auto"/>
              <w:bottom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Población 1/1/2018</w:t>
            </w:r>
          </w:p>
        </w:tc>
        <w:tc>
          <w:tcPr>
            <w:tcW w:w="907" w:type="dxa"/>
            <w:tcBorders>
              <w:top w:val="single" w:sz="4" w:space="0" w:color="auto"/>
              <w:bottom w:val="single" w:sz="4" w:space="0" w:color="auto"/>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proofErr w:type="spellStart"/>
            <w:r w:rsidRPr="001B2DF3">
              <w:rPr>
                <w:rFonts w:ascii="Arial" w:hAnsi="Arial" w:cs="Arial"/>
                <w:color w:val="000000"/>
                <w:sz w:val="15"/>
                <w:szCs w:val="15"/>
                <w:lang w:val="es-ES" w:eastAsia="es-ES"/>
              </w:rPr>
              <w:t>Benefic</w:t>
            </w:r>
            <w:proofErr w:type="spellEnd"/>
            <w:r w:rsidRPr="001B2DF3">
              <w:rPr>
                <w:rFonts w:ascii="Arial" w:hAnsi="Arial" w:cs="Arial"/>
                <w:color w:val="000000"/>
                <w:sz w:val="15"/>
                <w:szCs w:val="15"/>
                <w:lang w:val="es-ES" w:eastAsia="es-ES"/>
              </w:rPr>
              <w:t>.</w:t>
            </w:r>
          </w:p>
          <w:p w:rsidR="00063D56" w:rsidRPr="001B2DF3" w:rsidRDefault="00063D56"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Nov. 2018</w:t>
            </w:r>
          </w:p>
        </w:tc>
        <w:tc>
          <w:tcPr>
            <w:tcW w:w="854" w:type="dxa"/>
            <w:tcBorders>
              <w:top w:val="single" w:sz="4" w:space="0" w:color="auto"/>
              <w:bottom w:val="single" w:sz="4" w:space="0" w:color="auto"/>
            </w:tcBorders>
            <w:shd w:val="clear" w:color="auto" w:fill="C0D7EC" w:themeFill="accent1" w:themeFillTint="66"/>
            <w:vAlign w:val="center"/>
          </w:tcPr>
          <w:p w:rsidR="00254B5E" w:rsidRPr="001B2DF3" w:rsidRDefault="001B2DF3"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 xml:space="preserve">Tasa </w:t>
            </w:r>
            <w:r w:rsidR="00254B5E" w:rsidRPr="001B2DF3">
              <w:rPr>
                <w:rFonts w:ascii="Arial" w:hAnsi="Arial" w:cs="Arial"/>
                <w:color w:val="000000"/>
                <w:sz w:val="15"/>
                <w:szCs w:val="15"/>
                <w:lang w:val="es-ES" w:eastAsia="es-ES"/>
              </w:rPr>
              <w:t xml:space="preserve">cobertura </w:t>
            </w:r>
          </w:p>
        </w:tc>
      </w:tr>
      <w:tr w:rsidR="00254B5E" w:rsidRPr="001B2DF3" w:rsidTr="001E128B">
        <w:trPr>
          <w:trHeight w:val="284"/>
          <w:jc w:val="center"/>
        </w:trPr>
        <w:tc>
          <w:tcPr>
            <w:tcW w:w="1351" w:type="dxa"/>
            <w:tcBorders>
              <w:top w:val="nil"/>
              <w:left w:val="nil"/>
              <w:bottom w:val="single" w:sz="2" w:space="0" w:color="auto"/>
              <w:right w:val="single" w:sz="4" w:space="0" w:color="auto"/>
            </w:tcBorders>
            <w:shd w:val="clear" w:color="auto" w:fill="auto"/>
            <w:noWrap/>
            <w:vAlign w:val="center"/>
          </w:tcPr>
          <w:p w:rsidR="00254B5E" w:rsidRPr="001B2DF3" w:rsidRDefault="001B2DF3" w:rsidP="001B2DF3">
            <w:pPr>
              <w:spacing w:after="0"/>
              <w:ind w:firstLine="0"/>
              <w:jc w:val="left"/>
              <w:rPr>
                <w:rFonts w:ascii="Arial Narrow" w:hAnsi="Arial Narrow" w:cs="Arial"/>
                <w:color w:val="000000"/>
                <w:sz w:val="16"/>
                <w:szCs w:val="16"/>
                <w:lang w:val="es-ES" w:eastAsia="es-ES"/>
              </w:rPr>
            </w:pPr>
            <w:r>
              <w:rPr>
                <w:rFonts w:ascii="Arial Narrow" w:hAnsi="Arial Narrow" w:cs="Arial"/>
                <w:color w:val="000000"/>
                <w:sz w:val="16"/>
                <w:szCs w:val="16"/>
                <w:lang w:val="es-ES" w:eastAsia="es-ES"/>
              </w:rPr>
              <w:t xml:space="preserve">Área </w:t>
            </w:r>
            <w:r w:rsidR="00254B5E" w:rsidRPr="001B2DF3">
              <w:rPr>
                <w:rFonts w:ascii="Arial Narrow" w:hAnsi="Arial Narrow" w:cs="Arial"/>
                <w:color w:val="000000"/>
                <w:sz w:val="16"/>
                <w:szCs w:val="16"/>
                <w:lang w:val="es-ES" w:eastAsia="es-ES"/>
              </w:rPr>
              <w:t>Pamplona y comarca</w:t>
            </w:r>
          </w:p>
        </w:tc>
        <w:tc>
          <w:tcPr>
            <w:tcW w:w="874" w:type="dxa"/>
            <w:tcBorders>
              <w:top w:val="nil"/>
              <w:left w:val="single" w:sz="4" w:space="0" w:color="auto"/>
              <w:bottom w:val="single" w:sz="2" w:space="0" w:color="auto"/>
              <w:right w:val="nil"/>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360.639</w:t>
            </w:r>
          </w:p>
        </w:tc>
        <w:tc>
          <w:tcPr>
            <w:tcW w:w="904" w:type="dxa"/>
            <w:tcBorders>
              <w:top w:val="nil"/>
              <w:left w:val="nil"/>
              <w:bottom w:val="single" w:sz="2" w:space="0" w:color="auto"/>
              <w:right w:val="nil"/>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14.759</w:t>
            </w:r>
          </w:p>
        </w:tc>
        <w:tc>
          <w:tcPr>
            <w:tcW w:w="852" w:type="dxa"/>
            <w:tcBorders>
              <w:top w:val="nil"/>
              <w:left w:val="nil"/>
              <w:bottom w:val="single" w:sz="2" w:space="0" w:color="auto"/>
              <w:right w:val="single" w:sz="4" w:space="0" w:color="auto"/>
            </w:tcBorders>
            <w:shd w:val="clear" w:color="auto" w:fill="auto"/>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41</w:t>
            </w:r>
          </w:p>
        </w:tc>
        <w:tc>
          <w:tcPr>
            <w:tcW w:w="874" w:type="dxa"/>
            <w:tcBorders>
              <w:top w:val="nil"/>
              <w:left w:val="single" w:sz="4" w:space="0" w:color="auto"/>
              <w:bottom w:val="single" w:sz="2"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363.493</w:t>
            </w:r>
          </w:p>
        </w:tc>
        <w:tc>
          <w:tcPr>
            <w:tcW w:w="903" w:type="dxa"/>
            <w:tcBorders>
              <w:top w:val="nil"/>
              <w:left w:val="nil"/>
              <w:bottom w:val="single" w:sz="2"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16.592</w:t>
            </w:r>
          </w:p>
        </w:tc>
        <w:tc>
          <w:tcPr>
            <w:tcW w:w="840" w:type="dxa"/>
            <w:tcBorders>
              <w:top w:val="nil"/>
              <w:left w:val="nil"/>
              <w:bottom w:val="single" w:sz="2" w:space="0" w:color="auto"/>
              <w:right w:val="single" w:sz="4"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46</w:t>
            </w:r>
          </w:p>
        </w:tc>
        <w:tc>
          <w:tcPr>
            <w:tcW w:w="874" w:type="dxa"/>
            <w:tcBorders>
              <w:top w:val="nil"/>
              <w:left w:val="single" w:sz="4" w:space="0" w:color="auto"/>
              <w:bottom w:val="single" w:sz="2"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367.264</w:t>
            </w:r>
          </w:p>
        </w:tc>
        <w:tc>
          <w:tcPr>
            <w:tcW w:w="907" w:type="dxa"/>
            <w:tcBorders>
              <w:top w:val="nil"/>
              <w:left w:val="nil"/>
              <w:bottom w:val="single" w:sz="2"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16.292</w:t>
            </w:r>
          </w:p>
        </w:tc>
        <w:tc>
          <w:tcPr>
            <w:tcW w:w="854" w:type="dxa"/>
            <w:tcBorders>
              <w:top w:val="nil"/>
              <w:left w:val="nil"/>
              <w:bottom w:val="single" w:sz="2"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44</w:t>
            </w:r>
          </w:p>
        </w:tc>
      </w:tr>
      <w:tr w:rsidR="00254B5E" w:rsidRPr="001B2DF3" w:rsidTr="001E128B">
        <w:trPr>
          <w:trHeight w:val="284"/>
          <w:jc w:val="center"/>
        </w:trPr>
        <w:tc>
          <w:tcPr>
            <w:tcW w:w="1351" w:type="dxa"/>
            <w:tcBorders>
              <w:top w:val="single" w:sz="2" w:space="0" w:color="auto"/>
              <w:left w:val="nil"/>
              <w:bottom w:val="single" w:sz="2" w:space="0" w:color="auto"/>
              <w:right w:val="single" w:sz="2" w:space="0" w:color="auto"/>
            </w:tcBorders>
            <w:shd w:val="clear" w:color="auto" w:fill="auto"/>
            <w:noWrap/>
            <w:vAlign w:val="center"/>
          </w:tcPr>
          <w:p w:rsidR="00254B5E" w:rsidRPr="001B2DF3" w:rsidRDefault="00254B5E" w:rsidP="001B2DF3">
            <w:pPr>
              <w:spacing w:after="0"/>
              <w:ind w:firstLine="0"/>
              <w:jc w:val="lef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Área de Tudela</w:t>
            </w:r>
          </w:p>
        </w:tc>
        <w:tc>
          <w:tcPr>
            <w:tcW w:w="874" w:type="dxa"/>
            <w:tcBorders>
              <w:top w:val="single" w:sz="2" w:space="0" w:color="auto"/>
              <w:left w:val="single" w:sz="2" w:space="0" w:color="auto"/>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95.159</w:t>
            </w:r>
          </w:p>
        </w:tc>
        <w:tc>
          <w:tcPr>
            <w:tcW w:w="904" w:type="dxa"/>
            <w:tcBorders>
              <w:top w:val="single" w:sz="2" w:space="0" w:color="auto"/>
              <w:left w:val="nil"/>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4.838</w:t>
            </w:r>
          </w:p>
        </w:tc>
        <w:tc>
          <w:tcPr>
            <w:tcW w:w="852" w:type="dxa"/>
            <w:tcBorders>
              <w:top w:val="single" w:sz="2" w:space="0" w:color="auto"/>
              <w:left w:val="nil"/>
              <w:bottom w:val="single" w:sz="2" w:space="0" w:color="auto"/>
              <w:right w:val="single" w:sz="2" w:space="0" w:color="auto"/>
            </w:tcBorders>
            <w:shd w:val="clear" w:color="auto" w:fill="auto"/>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51</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95.409</w:t>
            </w:r>
          </w:p>
        </w:tc>
        <w:tc>
          <w:tcPr>
            <w:tcW w:w="903" w:type="dxa"/>
            <w:tcBorders>
              <w:top w:val="single" w:sz="2" w:space="0" w:color="auto"/>
              <w:left w:val="nil"/>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5.554</w:t>
            </w:r>
          </w:p>
        </w:tc>
        <w:tc>
          <w:tcPr>
            <w:tcW w:w="840" w:type="dxa"/>
            <w:tcBorders>
              <w:top w:val="single" w:sz="2" w:space="0" w:color="auto"/>
              <w:left w:val="nil"/>
              <w:bottom w:val="single" w:sz="2" w:space="0" w:color="auto"/>
              <w:right w:val="single" w:sz="2"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58</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95.945</w:t>
            </w:r>
          </w:p>
        </w:tc>
        <w:tc>
          <w:tcPr>
            <w:tcW w:w="907" w:type="dxa"/>
            <w:tcBorders>
              <w:top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5.845</w:t>
            </w:r>
          </w:p>
        </w:tc>
        <w:tc>
          <w:tcPr>
            <w:tcW w:w="854" w:type="dxa"/>
            <w:tcBorders>
              <w:top w:val="single" w:sz="2" w:space="0" w:color="auto"/>
              <w:left w:val="nil"/>
              <w:bottom w:val="single" w:sz="2"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61</w:t>
            </w:r>
          </w:p>
        </w:tc>
      </w:tr>
      <w:tr w:rsidR="00254B5E" w:rsidRPr="001B2DF3" w:rsidTr="001E128B">
        <w:trPr>
          <w:trHeight w:val="284"/>
          <w:jc w:val="center"/>
        </w:trPr>
        <w:tc>
          <w:tcPr>
            <w:tcW w:w="1351" w:type="dxa"/>
            <w:tcBorders>
              <w:top w:val="single" w:sz="2" w:space="0" w:color="auto"/>
              <w:left w:val="nil"/>
              <w:bottom w:val="single" w:sz="2" w:space="0" w:color="auto"/>
              <w:right w:val="single" w:sz="2" w:space="0" w:color="auto"/>
            </w:tcBorders>
            <w:shd w:val="clear" w:color="auto" w:fill="auto"/>
            <w:noWrap/>
            <w:vAlign w:val="center"/>
          </w:tcPr>
          <w:p w:rsidR="00254B5E" w:rsidRPr="001B2DF3" w:rsidRDefault="00254B5E" w:rsidP="001B2DF3">
            <w:pPr>
              <w:spacing w:after="0"/>
              <w:ind w:firstLine="0"/>
              <w:jc w:val="lef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 xml:space="preserve">Área de </w:t>
            </w:r>
            <w:proofErr w:type="spellStart"/>
            <w:r w:rsidRPr="001B2DF3">
              <w:rPr>
                <w:rFonts w:ascii="Arial Narrow" w:hAnsi="Arial Narrow" w:cs="Arial"/>
                <w:color w:val="000000"/>
                <w:sz w:val="16"/>
                <w:szCs w:val="16"/>
                <w:lang w:val="es-ES" w:eastAsia="es-ES"/>
              </w:rPr>
              <w:t>Estella</w:t>
            </w:r>
            <w:proofErr w:type="spellEnd"/>
          </w:p>
        </w:tc>
        <w:tc>
          <w:tcPr>
            <w:tcW w:w="874" w:type="dxa"/>
            <w:tcBorders>
              <w:top w:val="single" w:sz="2" w:space="0" w:color="auto"/>
              <w:left w:val="single" w:sz="2" w:space="0" w:color="auto"/>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70.196</w:t>
            </w:r>
          </w:p>
        </w:tc>
        <w:tc>
          <w:tcPr>
            <w:tcW w:w="904" w:type="dxa"/>
            <w:tcBorders>
              <w:top w:val="single" w:sz="2" w:space="0" w:color="auto"/>
              <w:left w:val="nil"/>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2.711</w:t>
            </w:r>
          </w:p>
        </w:tc>
        <w:tc>
          <w:tcPr>
            <w:tcW w:w="852" w:type="dxa"/>
            <w:tcBorders>
              <w:top w:val="single" w:sz="2" w:space="0" w:color="auto"/>
              <w:left w:val="nil"/>
              <w:bottom w:val="single" w:sz="2" w:space="0" w:color="auto"/>
              <w:right w:val="single" w:sz="2" w:space="0" w:color="auto"/>
            </w:tcBorders>
            <w:shd w:val="clear" w:color="auto" w:fill="auto"/>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w:t>
            </w:r>
            <w:r w:rsidR="00DB4585" w:rsidRPr="001B2DF3">
              <w:rPr>
                <w:rFonts w:ascii="Arial Narrow" w:hAnsi="Arial Narrow" w:cs="Arial"/>
                <w:color w:val="000000"/>
                <w:sz w:val="16"/>
                <w:szCs w:val="16"/>
                <w:lang w:val="es-ES" w:eastAsia="es-ES"/>
              </w:rPr>
              <w:t>9</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69.939</w:t>
            </w:r>
          </w:p>
        </w:tc>
        <w:tc>
          <w:tcPr>
            <w:tcW w:w="903" w:type="dxa"/>
            <w:tcBorders>
              <w:top w:val="single" w:sz="2" w:space="0" w:color="auto"/>
              <w:left w:val="nil"/>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3.183</w:t>
            </w:r>
          </w:p>
        </w:tc>
        <w:tc>
          <w:tcPr>
            <w:tcW w:w="840" w:type="dxa"/>
            <w:tcBorders>
              <w:top w:val="single" w:sz="2" w:space="0" w:color="auto"/>
              <w:left w:val="nil"/>
              <w:bottom w:val="single" w:sz="2" w:space="0" w:color="auto"/>
              <w:right w:val="single" w:sz="2"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46</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70.044</w:t>
            </w:r>
          </w:p>
        </w:tc>
        <w:tc>
          <w:tcPr>
            <w:tcW w:w="907" w:type="dxa"/>
            <w:tcBorders>
              <w:top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3.460</w:t>
            </w:r>
          </w:p>
        </w:tc>
        <w:tc>
          <w:tcPr>
            <w:tcW w:w="854" w:type="dxa"/>
            <w:tcBorders>
              <w:top w:val="single" w:sz="2" w:space="0" w:color="auto"/>
              <w:left w:val="nil"/>
              <w:bottom w:val="single" w:sz="2"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49</w:t>
            </w:r>
          </w:p>
        </w:tc>
      </w:tr>
      <w:tr w:rsidR="00254B5E" w:rsidRPr="001B2DF3" w:rsidTr="001E128B">
        <w:trPr>
          <w:trHeight w:val="284"/>
          <w:jc w:val="center"/>
        </w:trPr>
        <w:tc>
          <w:tcPr>
            <w:tcW w:w="1351" w:type="dxa"/>
            <w:tcBorders>
              <w:top w:val="single" w:sz="2" w:space="0" w:color="auto"/>
              <w:left w:val="nil"/>
              <w:bottom w:val="single" w:sz="2" w:space="0" w:color="auto"/>
              <w:right w:val="single" w:sz="2" w:space="0" w:color="auto"/>
            </w:tcBorders>
            <w:shd w:val="clear" w:color="auto" w:fill="auto"/>
            <w:noWrap/>
            <w:vAlign w:val="center"/>
          </w:tcPr>
          <w:p w:rsidR="00254B5E" w:rsidRPr="001B2DF3" w:rsidRDefault="00254B5E" w:rsidP="001B2DF3">
            <w:pPr>
              <w:spacing w:after="0"/>
              <w:ind w:firstLine="0"/>
              <w:jc w:val="lef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Área Noroeste</w:t>
            </w:r>
          </w:p>
        </w:tc>
        <w:tc>
          <w:tcPr>
            <w:tcW w:w="874" w:type="dxa"/>
            <w:tcBorders>
              <w:top w:val="single" w:sz="2" w:space="0" w:color="auto"/>
              <w:left w:val="single" w:sz="2" w:space="0" w:color="auto"/>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50.297</w:t>
            </w:r>
          </w:p>
        </w:tc>
        <w:tc>
          <w:tcPr>
            <w:tcW w:w="904" w:type="dxa"/>
            <w:tcBorders>
              <w:top w:val="single" w:sz="2" w:space="0" w:color="auto"/>
              <w:left w:val="nil"/>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783</w:t>
            </w:r>
          </w:p>
        </w:tc>
        <w:tc>
          <w:tcPr>
            <w:tcW w:w="852" w:type="dxa"/>
            <w:tcBorders>
              <w:top w:val="single" w:sz="2" w:space="0" w:color="auto"/>
              <w:left w:val="nil"/>
              <w:bottom w:val="single" w:sz="2" w:space="0" w:color="auto"/>
              <w:right w:val="single" w:sz="2" w:space="0" w:color="auto"/>
            </w:tcBorders>
            <w:shd w:val="clear" w:color="auto" w:fill="auto"/>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16</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50.259</w:t>
            </w:r>
          </w:p>
        </w:tc>
        <w:tc>
          <w:tcPr>
            <w:tcW w:w="903" w:type="dxa"/>
            <w:tcBorders>
              <w:top w:val="single" w:sz="2" w:space="0" w:color="auto"/>
              <w:left w:val="nil"/>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951</w:t>
            </w:r>
          </w:p>
        </w:tc>
        <w:tc>
          <w:tcPr>
            <w:tcW w:w="840" w:type="dxa"/>
            <w:tcBorders>
              <w:top w:val="single" w:sz="2" w:space="0" w:color="auto"/>
              <w:left w:val="nil"/>
              <w:bottom w:val="single" w:sz="2" w:space="0" w:color="auto"/>
              <w:right w:val="single" w:sz="2"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50.282</w:t>
            </w:r>
          </w:p>
        </w:tc>
        <w:tc>
          <w:tcPr>
            <w:tcW w:w="907" w:type="dxa"/>
            <w:tcBorders>
              <w:top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967</w:t>
            </w:r>
          </w:p>
        </w:tc>
        <w:tc>
          <w:tcPr>
            <w:tcW w:w="854" w:type="dxa"/>
            <w:tcBorders>
              <w:top w:val="single" w:sz="2" w:space="0" w:color="auto"/>
              <w:left w:val="nil"/>
              <w:bottom w:val="single" w:sz="2"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w:t>
            </w:r>
          </w:p>
        </w:tc>
      </w:tr>
      <w:tr w:rsidR="00254B5E" w:rsidRPr="001B2DF3" w:rsidTr="001E128B">
        <w:trPr>
          <w:trHeight w:val="284"/>
          <w:jc w:val="center"/>
        </w:trPr>
        <w:tc>
          <w:tcPr>
            <w:tcW w:w="1351" w:type="dxa"/>
            <w:tcBorders>
              <w:top w:val="single" w:sz="2" w:space="0" w:color="auto"/>
              <w:left w:val="nil"/>
              <w:bottom w:val="single" w:sz="2" w:space="0" w:color="auto"/>
              <w:right w:val="single" w:sz="2" w:space="0" w:color="auto"/>
            </w:tcBorders>
            <w:shd w:val="clear" w:color="auto" w:fill="auto"/>
            <w:noWrap/>
            <w:vAlign w:val="center"/>
          </w:tcPr>
          <w:p w:rsidR="00254B5E" w:rsidRPr="001B2DF3" w:rsidRDefault="00254B5E" w:rsidP="001B2DF3">
            <w:pPr>
              <w:spacing w:after="0"/>
              <w:ind w:firstLine="0"/>
              <w:jc w:val="lef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Área de Tafalla</w:t>
            </w:r>
          </w:p>
        </w:tc>
        <w:tc>
          <w:tcPr>
            <w:tcW w:w="874" w:type="dxa"/>
            <w:tcBorders>
              <w:top w:val="single" w:sz="2" w:space="0" w:color="auto"/>
              <w:left w:val="single" w:sz="2" w:space="0" w:color="auto"/>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44.655</w:t>
            </w:r>
          </w:p>
        </w:tc>
        <w:tc>
          <w:tcPr>
            <w:tcW w:w="904" w:type="dxa"/>
            <w:tcBorders>
              <w:top w:val="single" w:sz="2" w:space="0" w:color="auto"/>
              <w:left w:val="nil"/>
              <w:bottom w:val="single" w:sz="2" w:space="0" w:color="auto"/>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1.682</w:t>
            </w:r>
          </w:p>
        </w:tc>
        <w:tc>
          <w:tcPr>
            <w:tcW w:w="852" w:type="dxa"/>
            <w:tcBorders>
              <w:top w:val="single" w:sz="2" w:space="0" w:color="auto"/>
              <w:left w:val="nil"/>
              <w:bottom w:val="single" w:sz="2" w:space="0" w:color="auto"/>
              <w:right w:val="single" w:sz="2" w:space="0" w:color="auto"/>
            </w:tcBorders>
            <w:shd w:val="clear" w:color="auto" w:fill="auto"/>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38</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44.562</w:t>
            </w:r>
          </w:p>
        </w:tc>
        <w:tc>
          <w:tcPr>
            <w:tcW w:w="903" w:type="dxa"/>
            <w:tcBorders>
              <w:top w:val="single" w:sz="2" w:space="0" w:color="auto"/>
              <w:left w:val="nil"/>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2.027</w:t>
            </w:r>
          </w:p>
        </w:tc>
        <w:tc>
          <w:tcPr>
            <w:tcW w:w="840" w:type="dxa"/>
            <w:tcBorders>
              <w:top w:val="single" w:sz="2" w:space="0" w:color="auto"/>
              <w:left w:val="nil"/>
              <w:bottom w:val="single" w:sz="2" w:space="0" w:color="auto"/>
              <w:right w:val="single" w:sz="2"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45</w:t>
            </w:r>
          </w:p>
        </w:tc>
        <w:tc>
          <w:tcPr>
            <w:tcW w:w="874" w:type="dxa"/>
            <w:tcBorders>
              <w:top w:val="single" w:sz="2" w:space="0" w:color="auto"/>
              <w:left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44.601</w:t>
            </w:r>
          </w:p>
        </w:tc>
        <w:tc>
          <w:tcPr>
            <w:tcW w:w="907" w:type="dxa"/>
            <w:tcBorders>
              <w:top w:val="single" w:sz="2" w:space="0" w:color="auto"/>
              <w:bottom w:val="single" w:sz="2" w:space="0" w:color="auto"/>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2.056</w:t>
            </w:r>
          </w:p>
        </w:tc>
        <w:tc>
          <w:tcPr>
            <w:tcW w:w="854" w:type="dxa"/>
            <w:tcBorders>
              <w:top w:val="single" w:sz="2" w:space="0" w:color="auto"/>
              <w:left w:val="nil"/>
              <w:bottom w:val="single" w:sz="2"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46</w:t>
            </w:r>
          </w:p>
        </w:tc>
      </w:tr>
      <w:tr w:rsidR="00254B5E" w:rsidRPr="001B2DF3" w:rsidTr="00693FA5">
        <w:trPr>
          <w:trHeight w:val="284"/>
          <w:jc w:val="center"/>
        </w:trPr>
        <w:tc>
          <w:tcPr>
            <w:tcW w:w="1351" w:type="dxa"/>
            <w:tcBorders>
              <w:top w:val="single" w:sz="2" w:space="0" w:color="auto"/>
              <w:left w:val="nil"/>
              <w:bottom w:val="single" w:sz="8" w:space="0" w:color="auto"/>
              <w:right w:val="single" w:sz="4" w:space="0" w:color="auto"/>
            </w:tcBorders>
            <w:shd w:val="clear" w:color="auto" w:fill="auto"/>
            <w:noWrap/>
            <w:vAlign w:val="center"/>
          </w:tcPr>
          <w:p w:rsidR="00254B5E" w:rsidRPr="001B2DF3" w:rsidRDefault="00254B5E" w:rsidP="001B2DF3">
            <w:pPr>
              <w:spacing w:after="0"/>
              <w:ind w:firstLine="0"/>
              <w:jc w:val="lef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Área Noreste</w:t>
            </w:r>
          </w:p>
        </w:tc>
        <w:tc>
          <w:tcPr>
            <w:tcW w:w="874" w:type="dxa"/>
            <w:tcBorders>
              <w:top w:val="single" w:sz="2" w:space="0" w:color="auto"/>
              <w:left w:val="single" w:sz="4" w:space="0" w:color="auto"/>
              <w:bottom w:val="single" w:sz="8" w:space="0" w:color="auto"/>
              <w:right w:val="nil"/>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19.701</w:t>
            </w:r>
          </w:p>
        </w:tc>
        <w:tc>
          <w:tcPr>
            <w:tcW w:w="904" w:type="dxa"/>
            <w:tcBorders>
              <w:top w:val="single" w:sz="2" w:space="0" w:color="auto"/>
              <w:left w:val="nil"/>
              <w:bottom w:val="single" w:sz="8" w:space="0" w:color="auto"/>
              <w:right w:val="nil"/>
            </w:tcBorders>
            <w:shd w:val="clear" w:color="auto" w:fill="auto"/>
            <w:noWrap/>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382</w:t>
            </w:r>
          </w:p>
        </w:tc>
        <w:tc>
          <w:tcPr>
            <w:tcW w:w="852" w:type="dxa"/>
            <w:tcBorders>
              <w:top w:val="single" w:sz="2" w:space="0" w:color="auto"/>
              <w:left w:val="nil"/>
              <w:bottom w:val="single" w:sz="8" w:space="0" w:color="auto"/>
              <w:right w:val="single" w:sz="4" w:space="0" w:color="auto"/>
            </w:tcBorders>
            <w:shd w:val="clear" w:color="auto" w:fill="auto"/>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w:t>
            </w:r>
          </w:p>
        </w:tc>
        <w:tc>
          <w:tcPr>
            <w:tcW w:w="874" w:type="dxa"/>
            <w:tcBorders>
              <w:top w:val="single" w:sz="2" w:space="0" w:color="auto"/>
              <w:left w:val="single" w:sz="4" w:space="0" w:color="auto"/>
              <w:bottom w:val="single" w:sz="8"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19.572</w:t>
            </w:r>
          </w:p>
        </w:tc>
        <w:tc>
          <w:tcPr>
            <w:tcW w:w="903" w:type="dxa"/>
            <w:tcBorders>
              <w:top w:val="single" w:sz="2" w:space="0" w:color="auto"/>
              <w:left w:val="nil"/>
              <w:bottom w:val="single" w:sz="8"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423</w:t>
            </w:r>
          </w:p>
        </w:tc>
        <w:tc>
          <w:tcPr>
            <w:tcW w:w="840" w:type="dxa"/>
            <w:tcBorders>
              <w:top w:val="single" w:sz="2" w:space="0" w:color="auto"/>
              <w:left w:val="nil"/>
              <w:bottom w:val="single" w:sz="8" w:space="0" w:color="auto"/>
              <w:right w:val="single" w:sz="4" w:space="0" w:color="auto"/>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22</w:t>
            </w:r>
          </w:p>
        </w:tc>
        <w:tc>
          <w:tcPr>
            <w:tcW w:w="874" w:type="dxa"/>
            <w:tcBorders>
              <w:top w:val="single" w:sz="2" w:space="0" w:color="auto"/>
              <w:left w:val="single" w:sz="4" w:space="0" w:color="auto"/>
              <w:bottom w:val="single" w:sz="8"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19.418</w:t>
            </w:r>
          </w:p>
        </w:tc>
        <w:tc>
          <w:tcPr>
            <w:tcW w:w="907" w:type="dxa"/>
            <w:tcBorders>
              <w:top w:val="single" w:sz="2" w:space="0" w:color="auto"/>
              <w:left w:val="nil"/>
              <w:bottom w:val="single" w:sz="8" w:space="0" w:color="auto"/>
              <w:right w:val="nil"/>
            </w:tcBorders>
            <w:vAlign w:val="center"/>
          </w:tcPr>
          <w:p w:rsidR="00254B5E" w:rsidRPr="001B2DF3" w:rsidRDefault="00254B5E"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410</w:t>
            </w:r>
          </w:p>
        </w:tc>
        <w:tc>
          <w:tcPr>
            <w:tcW w:w="854" w:type="dxa"/>
            <w:tcBorders>
              <w:top w:val="single" w:sz="2" w:space="0" w:color="auto"/>
              <w:left w:val="nil"/>
              <w:bottom w:val="single" w:sz="8" w:space="0" w:color="auto"/>
              <w:right w:val="nil"/>
            </w:tcBorders>
            <w:vAlign w:val="center"/>
          </w:tcPr>
          <w:p w:rsidR="00254B5E" w:rsidRPr="001B2DF3" w:rsidRDefault="00DB4585" w:rsidP="001B2DF3">
            <w:pPr>
              <w:spacing w:after="0"/>
              <w:ind w:firstLine="0"/>
              <w:jc w:val="right"/>
              <w:rPr>
                <w:rFonts w:ascii="Arial Narrow" w:hAnsi="Arial Narrow" w:cs="Arial"/>
                <w:color w:val="000000"/>
                <w:sz w:val="16"/>
                <w:szCs w:val="16"/>
                <w:lang w:val="es-ES" w:eastAsia="es-ES"/>
              </w:rPr>
            </w:pPr>
            <w:r w:rsidRPr="001B2DF3">
              <w:rPr>
                <w:rFonts w:ascii="Arial Narrow" w:hAnsi="Arial Narrow" w:cs="Arial"/>
                <w:color w:val="000000"/>
                <w:sz w:val="16"/>
                <w:szCs w:val="16"/>
                <w:lang w:val="es-ES" w:eastAsia="es-ES"/>
              </w:rPr>
              <w:t>21</w:t>
            </w:r>
          </w:p>
        </w:tc>
      </w:tr>
      <w:tr w:rsidR="00254B5E" w:rsidRPr="001B2DF3" w:rsidTr="001B2DF3">
        <w:trPr>
          <w:trHeight w:val="284"/>
          <w:jc w:val="center"/>
        </w:trPr>
        <w:tc>
          <w:tcPr>
            <w:tcW w:w="1351" w:type="dxa"/>
            <w:tcBorders>
              <w:top w:val="single" w:sz="4" w:space="0" w:color="auto"/>
              <w:left w:val="nil"/>
              <w:bottom w:val="single" w:sz="8" w:space="0" w:color="auto"/>
              <w:right w:val="single" w:sz="4" w:space="0" w:color="auto"/>
            </w:tcBorders>
            <w:shd w:val="clear" w:color="auto" w:fill="C0D7EC" w:themeFill="accent1" w:themeFillTint="66"/>
            <w:noWrap/>
            <w:vAlign w:val="center"/>
          </w:tcPr>
          <w:p w:rsidR="00254B5E" w:rsidRPr="001B2DF3" w:rsidRDefault="00254B5E" w:rsidP="001B2DF3">
            <w:pPr>
              <w:spacing w:after="0"/>
              <w:ind w:firstLine="0"/>
              <w:jc w:val="left"/>
              <w:rPr>
                <w:rFonts w:ascii="Arial" w:hAnsi="Arial" w:cs="Arial"/>
                <w:color w:val="000000"/>
                <w:sz w:val="15"/>
                <w:szCs w:val="15"/>
                <w:lang w:val="es-ES" w:eastAsia="es-ES"/>
              </w:rPr>
            </w:pPr>
            <w:r w:rsidRPr="001B2DF3">
              <w:rPr>
                <w:rFonts w:ascii="Arial" w:hAnsi="Arial" w:cs="Arial"/>
                <w:color w:val="000000"/>
                <w:sz w:val="15"/>
                <w:szCs w:val="15"/>
                <w:lang w:val="es-ES" w:eastAsia="es-ES"/>
              </w:rPr>
              <w:t xml:space="preserve">Total beneficiaros </w:t>
            </w:r>
          </w:p>
        </w:tc>
        <w:tc>
          <w:tcPr>
            <w:tcW w:w="874" w:type="dxa"/>
            <w:tcBorders>
              <w:top w:val="single" w:sz="4" w:space="0" w:color="auto"/>
              <w:left w:val="single" w:sz="4" w:space="0" w:color="auto"/>
              <w:bottom w:val="single" w:sz="8" w:space="0" w:color="auto"/>
              <w:right w:val="nil"/>
            </w:tcBorders>
            <w:shd w:val="clear" w:color="auto" w:fill="C0D7EC" w:themeFill="accent1" w:themeFillTint="66"/>
            <w:noWrap/>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640.647</w:t>
            </w:r>
          </w:p>
        </w:tc>
        <w:tc>
          <w:tcPr>
            <w:tcW w:w="904" w:type="dxa"/>
            <w:tcBorders>
              <w:top w:val="single" w:sz="4" w:space="0" w:color="auto"/>
              <w:left w:val="nil"/>
              <w:bottom w:val="single" w:sz="8" w:space="0" w:color="auto"/>
              <w:right w:val="nil"/>
            </w:tcBorders>
            <w:shd w:val="clear" w:color="auto" w:fill="C0D7EC" w:themeFill="accent1" w:themeFillTint="66"/>
            <w:noWrap/>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25.155</w:t>
            </w:r>
          </w:p>
        </w:tc>
        <w:tc>
          <w:tcPr>
            <w:tcW w:w="852" w:type="dxa"/>
            <w:tcBorders>
              <w:top w:val="single" w:sz="4" w:space="0" w:color="auto"/>
              <w:left w:val="nil"/>
              <w:bottom w:val="single" w:sz="8" w:space="0" w:color="auto"/>
              <w:right w:val="single" w:sz="4" w:space="0" w:color="auto"/>
            </w:tcBorders>
            <w:shd w:val="clear" w:color="auto" w:fill="C0D7EC" w:themeFill="accent1" w:themeFillTint="66"/>
            <w:vAlign w:val="center"/>
          </w:tcPr>
          <w:p w:rsidR="00254B5E" w:rsidRPr="001B2DF3" w:rsidRDefault="00DB4585"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39</w:t>
            </w:r>
          </w:p>
        </w:tc>
        <w:tc>
          <w:tcPr>
            <w:tcW w:w="874" w:type="dxa"/>
            <w:tcBorders>
              <w:top w:val="single" w:sz="4" w:space="0" w:color="auto"/>
              <w:left w:val="single" w:sz="4" w:space="0" w:color="auto"/>
              <w:bottom w:val="single" w:sz="8" w:space="0" w:color="auto"/>
              <w:right w:val="nil"/>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643.234</w:t>
            </w:r>
          </w:p>
        </w:tc>
        <w:tc>
          <w:tcPr>
            <w:tcW w:w="903" w:type="dxa"/>
            <w:tcBorders>
              <w:top w:val="single" w:sz="4" w:space="0" w:color="auto"/>
              <w:left w:val="nil"/>
              <w:bottom w:val="single" w:sz="8" w:space="0" w:color="auto"/>
              <w:right w:val="nil"/>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28.730</w:t>
            </w:r>
          </w:p>
        </w:tc>
        <w:tc>
          <w:tcPr>
            <w:tcW w:w="840" w:type="dxa"/>
            <w:tcBorders>
              <w:top w:val="single" w:sz="4" w:space="0" w:color="auto"/>
              <w:left w:val="nil"/>
              <w:bottom w:val="single" w:sz="8" w:space="0" w:color="auto"/>
              <w:right w:val="single" w:sz="4" w:space="0" w:color="auto"/>
            </w:tcBorders>
            <w:shd w:val="clear" w:color="auto" w:fill="C0D7EC" w:themeFill="accent1" w:themeFillTint="66"/>
            <w:vAlign w:val="center"/>
          </w:tcPr>
          <w:p w:rsidR="00254B5E" w:rsidRPr="001B2DF3" w:rsidRDefault="00DB4585"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45</w:t>
            </w:r>
          </w:p>
        </w:tc>
        <w:tc>
          <w:tcPr>
            <w:tcW w:w="874" w:type="dxa"/>
            <w:tcBorders>
              <w:top w:val="single" w:sz="4" w:space="0" w:color="auto"/>
              <w:left w:val="single" w:sz="4" w:space="0" w:color="auto"/>
              <w:bottom w:val="single" w:sz="8" w:space="0" w:color="auto"/>
              <w:right w:val="nil"/>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647.554</w:t>
            </w:r>
          </w:p>
        </w:tc>
        <w:tc>
          <w:tcPr>
            <w:tcW w:w="907" w:type="dxa"/>
            <w:tcBorders>
              <w:top w:val="single" w:sz="4" w:space="0" w:color="auto"/>
              <w:left w:val="nil"/>
              <w:bottom w:val="single" w:sz="8" w:space="0" w:color="auto"/>
              <w:right w:val="nil"/>
            </w:tcBorders>
            <w:shd w:val="clear" w:color="auto" w:fill="C0D7EC" w:themeFill="accent1" w:themeFillTint="66"/>
            <w:vAlign w:val="center"/>
          </w:tcPr>
          <w:p w:rsidR="00254B5E" w:rsidRPr="001B2DF3" w:rsidRDefault="00254B5E"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29.030</w:t>
            </w:r>
          </w:p>
        </w:tc>
        <w:tc>
          <w:tcPr>
            <w:tcW w:w="854" w:type="dxa"/>
            <w:tcBorders>
              <w:top w:val="single" w:sz="4" w:space="0" w:color="auto"/>
              <w:left w:val="nil"/>
              <w:bottom w:val="single" w:sz="8" w:space="0" w:color="auto"/>
              <w:right w:val="nil"/>
            </w:tcBorders>
            <w:shd w:val="clear" w:color="auto" w:fill="C0D7EC" w:themeFill="accent1" w:themeFillTint="66"/>
            <w:vAlign w:val="center"/>
          </w:tcPr>
          <w:p w:rsidR="00254B5E" w:rsidRPr="001B2DF3" w:rsidRDefault="00DB4585" w:rsidP="001B2DF3">
            <w:pPr>
              <w:spacing w:after="0"/>
              <w:ind w:firstLine="0"/>
              <w:jc w:val="right"/>
              <w:rPr>
                <w:rFonts w:ascii="Arial" w:hAnsi="Arial" w:cs="Arial"/>
                <w:color w:val="000000"/>
                <w:sz w:val="15"/>
                <w:szCs w:val="15"/>
                <w:lang w:val="es-ES" w:eastAsia="es-ES"/>
              </w:rPr>
            </w:pPr>
            <w:r w:rsidRPr="001B2DF3">
              <w:rPr>
                <w:rFonts w:ascii="Arial" w:hAnsi="Arial" w:cs="Arial"/>
                <w:color w:val="000000"/>
                <w:sz w:val="15"/>
                <w:szCs w:val="15"/>
                <w:lang w:val="es-ES" w:eastAsia="es-ES"/>
              </w:rPr>
              <w:t>45</w:t>
            </w:r>
          </w:p>
        </w:tc>
      </w:tr>
    </w:tbl>
    <w:p w:rsidR="009D4FD2" w:rsidRDefault="009D4FD2" w:rsidP="001B2DF3">
      <w:pPr>
        <w:pStyle w:val="texto"/>
        <w:tabs>
          <w:tab w:val="clear" w:pos="2835"/>
          <w:tab w:val="clear" w:pos="3969"/>
          <w:tab w:val="clear" w:pos="5103"/>
          <w:tab w:val="clear" w:pos="6237"/>
          <w:tab w:val="clear" w:pos="7371"/>
        </w:tabs>
        <w:spacing w:after="0"/>
        <w:rPr>
          <w:szCs w:val="26"/>
        </w:rPr>
      </w:pPr>
    </w:p>
    <w:p w:rsidR="001C5A94" w:rsidRPr="00AE284E" w:rsidRDefault="009103BD" w:rsidP="001C5A94">
      <w:pPr>
        <w:pStyle w:val="texto"/>
        <w:tabs>
          <w:tab w:val="clear" w:pos="2835"/>
          <w:tab w:val="clear" w:pos="3969"/>
          <w:tab w:val="clear" w:pos="5103"/>
          <w:tab w:val="clear" w:pos="6237"/>
          <w:tab w:val="clear" w:pos="7371"/>
        </w:tabs>
        <w:rPr>
          <w:szCs w:val="26"/>
        </w:rPr>
      </w:pPr>
      <w:r>
        <w:rPr>
          <w:szCs w:val="26"/>
        </w:rPr>
        <w:t>Este indicador</w:t>
      </w:r>
      <w:r w:rsidR="00A03E95">
        <w:rPr>
          <w:szCs w:val="26"/>
        </w:rPr>
        <w:t>, beneficiarios sobre total de la población,</w:t>
      </w:r>
      <w:r>
        <w:rPr>
          <w:szCs w:val="26"/>
        </w:rPr>
        <w:t xml:space="preserve"> </w:t>
      </w:r>
      <w:r w:rsidR="001C5A94" w:rsidRPr="00AE284E">
        <w:rPr>
          <w:szCs w:val="26"/>
        </w:rPr>
        <w:t xml:space="preserve">varía significativamente en las distintas áreas de servicios sociales; las mayores tasas de cobertura se dan en las áreas de Tudela, entre 50 y 60, las áreas de Pamplona, </w:t>
      </w:r>
      <w:proofErr w:type="spellStart"/>
      <w:r w:rsidR="001C5A94" w:rsidRPr="00AE284E">
        <w:rPr>
          <w:szCs w:val="26"/>
        </w:rPr>
        <w:t>Estella</w:t>
      </w:r>
      <w:proofErr w:type="spellEnd"/>
      <w:r w:rsidR="001C5A94" w:rsidRPr="00AE284E">
        <w:rPr>
          <w:szCs w:val="26"/>
        </w:rPr>
        <w:t xml:space="preserve"> y Tafalla, entre 40 y 50 y las áreas Noroeste y Noreste entre 10 y 20.</w:t>
      </w:r>
      <w:r w:rsidR="00A03E95">
        <w:rPr>
          <w:szCs w:val="26"/>
        </w:rPr>
        <w:t xml:space="preserve"> </w:t>
      </w:r>
    </w:p>
    <w:p w:rsidR="004715AA" w:rsidRDefault="001C5A94" w:rsidP="001C5A94">
      <w:pPr>
        <w:pStyle w:val="texto"/>
        <w:tabs>
          <w:tab w:val="clear" w:pos="2835"/>
          <w:tab w:val="clear" w:pos="3969"/>
          <w:tab w:val="clear" w:pos="5103"/>
          <w:tab w:val="clear" w:pos="6237"/>
          <w:tab w:val="clear" w:pos="7371"/>
        </w:tabs>
        <w:rPr>
          <w:szCs w:val="26"/>
        </w:rPr>
      </w:pPr>
      <w:r w:rsidRPr="00AE284E">
        <w:rPr>
          <w:szCs w:val="26"/>
        </w:rPr>
        <w:t xml:space="preserve">Debemos señalar que </w:t>
      </w:r>
      <w:r w:rsidR="00073C48">
        <w:rPr>
          <w:szCs w:val="26"/>
        </w:rPr>
        <w:t xml:space="preserve">en Navarra </w:t>
      </w:r>
      <w:r w:rsidR="005322CB" w:rsidRPr="00AE284E">
        <w:rPr>
          <w:szCs w:val="26"/>
        </w:rPr>
        <w:t xml:space="preserve">todas </w:t>
      </w:r>
      <w:r w:rsidR="00073C48">
        <w:rPr>
          <w:szCs w:val="26"/>
        </w:rPr>
        <w:t>las</w:t>
      </w:r>
      <w:r w:rsidR="005322CB" w:rsidRPr="00AE284E">
        <w:rPr>
          <w:szCs w:val="26"/>
        </w:rPr>
        <w:t xml:space="preserve"> personas</w:t>
      </w:r>
      <w:r w:rsidR="00AE284E" w:rsidRPr="00AE284E">
        <w:rPr>
          <w:szCs w:val="26"/>
        </w:rPr>
        <w:t xml:space="preserve"> </w:t>
      </w:r>
      <w:r w:rsidR="00073C48">
        <w:rPr>
          <w:szCs w:val="26"/>
        </w:rPr>
        <w:t xml:space="preserve">que no pueden hacer frente a </w:t>
      </w:r>
      <w:r w:rsidRPr="00AE284E">
        <w:rPr>
          <w:szCs w:val="26"/>
        </w:rPr>
        <w:t>sus neces</w:t>
      </w:r>
      <w:r w:rsidRPr="00AE284E">
        <w:rPr>
          <w:szCs w:val="26"/>
        </w:rPr>
        <w:t>i</w:t>
      </w:r>
      <w:r w:rsidRPr="00AE284E">
        <w:rPr>
          <w:szCs w:val="26"/>
        </w:rPr>
        <w:t>dades básicas</w:t>
      </w:r>
      <w:r w:rsidR="00073C48">
        <w:rPr>
          <w:szCs w:val="26"/>
        </w:rPr>
        <w:t>, condicionada al cumplimiento de unos requisitos de edad, residencia y capacidad económica definidos en</w:t>
      </w:r>
      <w:r w:rsidRPr="00AE284E">
        <w:rPr>
          <w:szCs w:val="26"/>
        </w:rPr>
        <w:t xml:space="preserve"> la normativa </w:t>
      </w:r>
      <w:r w:rsidR="00AE284E" w:rsidRPr="00AE284E">
        <w:rPr>
          <w:szCs w:val="26"/>
        </w:rPr>
        <w:t>regulad</w:t>
      </w:r>
      <w:r w:rsidR="004E25FD">
        <w:rPr>
          <w:szCs w:val="26"/>
        </w:rPr>
        <w:t>ora tienen derecho a la prestación por RG.</w:t>
      </w:r>
    </w:p>
    <w:p w:rsidR="001C5A94" w:rsidRPr="00AE284E" w:rsidRDefault="004E25FD" w:rsidP="001C5A94">
      <w:pPr>
        <w:pStyle w:val="texto"/>
        <w:tabs>
          <w:tab w:val="clear" w:pos="2835"/>
          <w:tab w:val="clear" w:pos="3969"/>
          <w:tab w:val="clear" w:pos="5103"/>
          <w:tab w:val="clear" w:pos="6237"/>
          <w:tab w:val="clear" w:pos="7371"/>
        </w:tabs>
        <w:rPr>
          <w:szCs w:val="26"/>
        </w:rPr>
      </w:pPr>
      <w:r>
        <w:rPr>
          <w:szCs w:val="26"/>
        </w:rPr>
        <w:t>En el anexo V</w:t>
      </w:r>
      <w:r w:rsidR="004715AA">
        <w:rPr>
          <w:szCs w:val="26"/>
        </w:rPr>
        <w:t xml:space="preserve"> de este informe se detallan los beneficiarios por </w:t>
      </w:r>
      <w:r w:rsidR="006053F6">
        <w:rPr>
          <w:szCs w:val="26"/>
        </w:rPr>
        <w:t>áreas de servicios sociales y SSB</w:t>
      </w:r>
      <w:r w:rsidR="004715AA">
        <w:rPr>
          <w:szCs w:val="26"/>
        </w:rPr>
        <w:t xml:space="preserve"> </w:t>
      </w:r>
      <w:r w:rsidR="006053F6">
        <w:rPr>
          <w:szCs w:val="26"/>
        </w:rPr>
        <w:t>en relación con su</w:t>
      </w:r>
      <w:r w:rsidR="004715AA">
        <w:rPr>
          <w:szCs w:val="26"/>
        </w:rPr>
        <w:t xml:space="preserve"> población</w:t>
      </w:r>
      <w:r w:rsidR="0091531F">
        <w:rPr>
          <w:szCs w:val="26"/>
        </w:rPr>
        <w:t>.</w:t>
      </w:r>
      <w:r w:rsidR="00AE284E" w:rsidRPr="00AE284E">
        <w:rPr>
          <w:szCs w:val="26"/>
        </w:rPr>
        <w:t xml:space="preserve"> </w:t>
      </w:r>
    </w:p>
    <w:p w:rsidR="00842F6C" w:rsidRPr="001B2DF3" w:rsidRDefault="00613F68" w:rsidP="00021BF6">
      <w:pPr>
        <w:pStyle w:val="atitulo2"/>
        <w:spacing w:before="240"/>
        <w:rPr>
          <w:rFonts w:eastAsia="Calibri" w:cs="Arial"/>
          <w:bCs w:val="0"/>
          <w:iCs w:val="0"/>
          <w:color w:val="auto"/>
          <w:spacing w:val="6"/>
          <w:kern w:val="0"/>
          <w:szCs w:val="25"/>
          <w:lang w:eastAsia="es-ES"/>
        </w:rPr>
      </w:pPr>
      <w:bookmarkStart w:id="29" w:name="_Toc5183641"/>
      <w:r w:rsidRPr="001B2DF3">
        <w:rPr>
          <w:rFonts w:eastAsia="Calibri" w:cs="Arial"/>
          <w:bCs w:val="0"/>
          <w:iCs w:val="0"/>
          <w:color w:val="auto"/>
          <w:spacing w:val="6"/>
          <w:kern w:val="0"/>
          <w:szCs w:val="25"/>
          <w:lang w:eastAsia="es-ES"/>
        </w:rPr>
        <w:t>IV</w:t>
      </w:r>
      <w:r w:rsidR="00A2212D" w:rsidRPr="001B2DF3">
        <w:rPr>
          <w:rFonts w:eastAsia="Calibri" w:cs="Arial"/>
          <w:bCs w:val="0"/>
          <w:iCs w:val="0"/>
          <w:color w:val="auto"/>
          <w:spacing w:val="6"/>
          <w:kern w:val="0"/>
          <w:szCs w:val="25"/>
          <w:lang w:eastAsia="es-ES"/>
        </w:rPr>
        <w:t>.</w:t>
      </w:r>
      <w:r w:rsidR="00957043" w:rsidRPr="001B2DF3">
        <w:rPr>
          <w:rFonts w:eastAsia="Calibri" w:cs="Arial"/>
          <w:bCs w:val="0"/>
          <w:iCs w:val="0"/>
          <w:color w:val="auto"/>
          <w:spacing w:val="6"/>
          <w:kern w:val="0"/>
          <w:szCs w:val="25"/>
          <w:lang w:eastAsia="es-ES"/>
        </w:rPr>
        <w:t>6</w:t>
      </w:r>
      <w:r w:rsidR="00A2212D" w:rsidRPr="001B2DF3">
        <w:rPr>
          <w:rFonts w:eastAsia="Calibri" w:cs="Arial"/>
          <w:bCs w:val="0"/>
          <w:iCs w:val="0"/>
          <w:color w:val="auto"/>
          <w:spacing w:val="6"/>
          <w:kern w:val="0"/>
          <w:szCs w:val="25"/>
          <w:lang w:eastAsia="es-ES"/>
        </w:rPr>
        <w:t xml:space="preserve">. </w:t>
      </w:r>
      <w:bookmarkEnd w:id="19"/>
      <w:bookmarkEnd w:id="20"/>
      <w:bookmarkEnd w:id="21"/>
      <w:bookmarkEnd w:id="22"/>
      <w:bookmarkEnd w:id="23"/>
      <w:bookmarkEnd w:id="24"/>
      <w:bookmarkEnd w:id="25"/>
      <w:r w:rsidR="00D54EB6" w:rsidRPr="001B2DF3">
        <w:rPr>
          <w:rFonts w:eastAsia="Calibri" w:cs="Arial"/>
          <w:bCs w:val="0"/>
          <w:iCs w:val="0"/>
          <w:color w:val="auto"/>
          <w:spacing w:val="6"/>
          <w:kern w:val="0"/>
          <w:szCs w:val="25"/>
          <w:lang w:eastAsia="es-ES"/>
        </w:rPr>
        <w:t>Conclusión final y recomendaciones</w:t>
      </w:r>
      <w:bookmarkEnd w:id="29"/>
    </w:p>
    <w:p w:rsidR="0020552D" w:rsidRDefault="00A8234E" w:rsidP="00C363B2">
      <w:pPr>
        <w:pStyle w:val="texto"/>
      </w:pPr>
      <w:r w:rsidRPr="00A8234E">
        <w:rPr>
          <w:b/>
        </w:rPr>
        <w:t>En definitiva</w:t>
      </w:r>
      <w:r>
        <w:t xml:space="preserve">, </w:t>
      </w:r>
      <w:r w:rsidR="00105D94">
        <w:t>la renta garantizada es una prestación básica, económica y pe</w:t>
      </w:r>
      <w:r w:rsidR="00EB6A30">
        <w:t>riódica destinada a todas l</w:t>
      </w:r>
      <w:r w:rsidR="00105D94">
        <w:t>as personas que no tienen cubiertas sus necesidades bási</w:t>
      </w:r>
      <w:r w:rsidR="00EB6A30">
        <w:t>cas y que cumpl</w:t>
      </w:r>
      <w:r w:rsidR="00E378D8">
        <w:t>e</w:t>
      </w:r>
      <w:r w:rsidR="00EB6A30">
        <w:t>n los requisitos establecidos en la normativa</w:t>
      </w:r>
      <w:r w:rsidR="001C43DB">
        <w:t>.</w:t>
      </w:r>
      <w:r w:rsidR="00E378D8">
        <w:t xml:space="preserve"> </w:t>
      </w:r>
    </w:p>
    <w:p w:rsidR="00EE727D" w:rsidRDefault="00EE727D" w:rsidP="00EE727D">
      <w:pPr>
        <w:pStyle w:val="texto"/>
      </w:pPr>
      <w:r>
        <w:t>En 2018 el gasto en RG ha sido de 104 millones de euros; aproximadamente,  los beneficiarios mensuales son 29.000 y corresponden a 12.000 unidades familiares. El gasto medio anual por un</w:t>
      </w:r>
      <w:r>
        <w:t>i</w:t>
      </w:r>
      <w:r>
        <w:t>dad familiar en 2018 asciende a 6.448 euros.</w:t>
      </w:r>
    </w:p>
    <w:p w:rsidR="001C43DB" w:rsidRDefault="00E378D8" w:rsidP="00C363B2">
      <w:pPr>
        <w:pStyle w:val="texto"/>
      </w:pPr>
      <w:r>
        <w:t>La ley foral reguladora de este derecho ha supuesto una mejora en la gestión de la RG</w:t>
      </w:r>
      <w:r w:rsidR="001C43DB">
        <w:t>,</w:t>
      </w:r>
      <w:r>
        <w:t xml:space="preserve"> un det</w:t>
      </w:r>
      <w:r>
        <w:t>a</w:t>
      </w:r>
      <w:r>
        <w:t>llado diseño de los procedimientos que en ella intervie</w:t>
      </w:r>
      <w:r w:rsidR="001C43DB">
        <w:t xml:space="preserve">nen y una mayor carga de trabajo y actividad administrativa para el control de este derecho. </w:t>
      </w:r>
    </w:p>
    <w:p w:rsidR="005603F1" w:rsidRPr="00317EAD" w:rsidRDefault="00F82E88" w:rsidP="00C363B2">
      <w:pPr>
        <w:pStyle w:val="texto"/>
      </w:pPr>
      <w:r w:rsidRPr="00317EAD">
        <w:t>En 2018, el porcentaje de personas que, en edad laboral y en disposición de acceder a un e</w:t>
      </w:r>
      <w:r w:rsidRPr="00317EAD">
        <w:t>m</w:t>
      </w:r>
      <w:r w:rsidRPr="00317EAD">
        <w:t xml:space="preserve">pleo </w:t>
      </w:r>
      <w:r w:rsidR="0010352E">
        <w:t>y</w:t>
      </w:r>
      <w:r w:rsidRPr="00317EAD">
        <w:t xml:space="preserve"> percibiendo prestación por RG, han accedido a un empleo</w:t>
      </w:r>
      <w:r w:rsidR="006248B1" w:rsidRPr="00317EAD">
        <w:t>,</w:t>
      </w:r>
      <w:r w:rsidRPr="00317EAD">
        <w:t xml:space="preserve"> ha sido del 30 por ciento. Como consecuencia de ello, 1.238 unidades familiares h</w:t>
      </w:r>
      <w:r w:rsidR="006248B1" w:rsidRPr="00317EAD">
        <w:t>an suspendido la prestación por incorporación l</w:t>
      </w:r>
      <w:r w:rsidR="006248B1" w:rsidRPr="00317EAD">
        <w:t>a</w:t>
      </w:r>
      <w:r w:rsidR="006248B1" w:rsidRPr="00317EAD">
        <w:t>boral, un 7,5 por ciento de las unidades familiares beneficiarias de RG.</w:t>
      </w:r>
    </w:p>
    <w:p w:rsidR="005153FC" w:rsidRDefault="00A11673" w:rsidP="00C363B2">
      <w:pPr>
        <w:pStyle w:val="texto"/>
      </w:pPr>
      <w:r w:rsidRPr="00A11673">
        <w:t>Los estímulos al empleo</w:t>
      </w:r>
      <w:r w:rsidR="00EE727D">
        <w:t>,</w:t>
      </w:r>
      <w:r w:rsidRPr="00A11673">
        <w:t xml:space="preserve"> como mecanismo de incentivación </w:t>
      </w:r>
      <w:r w:rsidR="00271763">
        <w:t xml:space="preserve">del </w:t>
      </w:r>
      <w:r w:rsidR="00154144">
        <w:t>empleo</w:t>
      </w:r>
      <w:r w:rsidR="00EE727D">
        <w:t>,</w:t>
      </w:r>
      <w:r w:rsidR="00154144">
        <w:t xml:space="preserve"> </w:t>
      </w:r>
      <w:r w:rsidRPr="00A11673">
        <w:t xml:space="preserve">han supuesto </w:t>
      </w:r>
      <w:r w:rsidR="00EE727D">
        <w:t xml:space="preserve">en el año 2018, </w:t>
      </w:r>
      <w:r w:rsidRPr="00A11673">
        <w:t>la modificación de la prestación de RG en 2.241 unidades familia</w:t>
      </w:r>
      <w:r w:rsidR="00EE727D">
        <w:t>res</w:t>
      </w:r>
      <w:r w:rsidRPr="00A11673">
        <w:t xml:space="preserve">, con un aumento del 91 por ciento respecto a 2017. Sin embargo, estas unidades familiares suponen únicamente el </w:t>
      </w:r>
      <w:r w:rsidRPr="00D4338B">
        <w:t>14 por ciento</w:t>
      </w:r>
      <w:r w:rsidRPr="00A11673">
        <w:t xml:space="preserve"> de las unidades beneficiarias de la prestación durante ese año.</w:t>
      </w:r>
    </w:p>
    <w:p w:rsidR="00D4338B" w:rsidRPr="0010352E" w:rsidRDefault="0010352E" w:rsidP="00C363B2">
      <w:pPr>
        <w:pStyle w:val="texto"/>
      </w:pPr>
      <w:r w:rsidRPr="0010352E">
        <w:t xml:space="preserve">La sección de inspección ha revisado todos los expedientes que le ha </w:t>
      </w:r>
      <w:r w:rsidR="00FD498D">
        <w:t>enviado</w:t>
      </w:r>
      <w:r w:rsidRPr="0010352E">
        <w:t xml:space="preserve"> la SGIPE</w:t>
      </w:r>
      <w:r w:rsidR="002B73FE">
        <w:t>.</w:t>
      </w:r>
      <w:r w:rsidRPr="0010352E">
        <w:t xml:space="preserve"> </w:t>
      </w:r>
      <w:r w:rsidR="00EE727D" w:rsidRPr="0010352E">
        <w:t xml:space="preserve">Se han inspeccionado 295 expedientes </w:t>
      </w:r>
      <w:r w:rsidR="002B73FE">
        <w:t xml:space="preserve">sobre los que tenía indicios de incumplimiento </w:t>
      </w:r>
      <w:r w:rsidR="002B73FE" w:rsidRPr="0010352E">
        <w:t xml:space="preserve">sobre convivencia y empadronamiento </w:t>
      </w:r>
      <w:r w:rsidR="00EE727D" w:rsidRPr="0010352E">
        <w:t xml:space="preserve">y en el 71 por ciento </w:t>
      </w:r>
      <w:r w:rsidR="002B73FE">
        <w:t>de los mismos</w:t>
      </w:r>
      <w:r w:rsidR="00EE727D" w:rsidRPr="0010352E">
        <w:t xml:space="preserve"> se confirma el incumplimiento por parte del beneficiario de sus obligaciones, siendo causa para la instrucción de expedientes sancionadores.</w:t>
      </w:r>
    </w:p>
    <w:p w:rsidR="00EE727D" w:rsidRDefault="00EE727D" w:rsidP="00EE727D">
      <w:pPr>
        <w:pStyle w:val="texto"/>
      </w:pPr>
      <w:r>
        <w:t>De la revisión realizada esta Cámara opina que, en general, la gestión de</w:t>
      </w:r>
      <w:r w:rsidR="004B5E32">
        <w:t xml:space="preserve">l </w:t>
      </w:r>
      <w:r>
        <w:t xml:space="preserve">derecho </w:t>
      </w:r>
      <w:r w:rsidR="004B5E32">
        <w:t xml:space="preserve">a la RG </w:t>
      </w:r>
      <w:r>
        <w:t xml:space="preserve">se adecúa a la normativa aplicable, los procedimientos son razonables y se realizan, en general, los controles </w:t>
      </w:r>
      <w:r w:rsidR="007D151D">
        <w:t xml:space="preserve">de requisitos, capacidad económica y disposición para el empleo </w:t>
      </w:r>
      <w:r>
        <w:t>en ellos descritos</w:t>
      </w:r>
      <w:r w:rsidR="007D151D">
        <w:t>,</w:t>
      </w:r>
      <w:r>
        <w:t xml:space="preserve"> si bien exponemos a continuación las recomendaciones que consideramos oportunas para mejorar la gestión de las ayudas de RG:</w:t>
      </w:r>
    </w:p>
    <w:p w:rsidR="003909F9" w:rsidRPr="001E128B" w:rsidRDefault="003909F9"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Tramitar todos los expedientes </w:t>
      </w:r>
      <w:r w:rsidR="00D40D39" w:rsidRPr="001E128B">
        <w:rPr>
          <w:i/>
          <w:szCs w:val="26"/>
        </w:rPr>
        <w:t>de</w:t>
      </w:r>
      <w:r w:rsidRPr="001E128B">
        <w:rPr>
          <w:i/>
          <w:szCs w:val="26"/>
        </w:rPr>
        <w:t xml:space="preserve"> renta garantizada a través de la aplicación </w:t>
      </w:r>
      <w:r w:rsidR="004B5E32" w:rsidRPr="001E128B">
        <w:rPr>
          <w:i/>
          <w:szCs w:val="26"/>
        </w:rPr>
        <w:t xml:space="preserve">informática </w:t>
      </w:r>
      <w:r w:rsidR="004B5E32" w:rsidRPr="00026E66">
        <w:rPr>
          <w:i/>
          <w:szCs w:val="19"/>
        </w:rPr>
        <w:t>TRAMITA</w:t>
      </w:r>
      <w:r w:rsidR="00EF724B" w:rsidRPr="001E128B">
        <w:rPr>
          <w:i/>
          <w:szCs w:val="26"/>
        </w:rPr>
        <w:t>.</w:t>
      </w:r>
    </w:p>
    <w:p w:rsidR="00F320A6" w:rsidRPr="001E128B" w:rsidRDefault="00EE727D"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lastRenderedPageBreak/>
        <w:t xml:space="preserve">Cumplimentar adecuadamente </w:t>
      </w:r>
      <w:r w:rsidR="00271763" w:rsidRPr="001E128B">
        <w:rPr>
          <w:i/>
          <w:szCs w:val="26"/>
        </w:rPr>
        <w:t xml:space="preserve">toda la documentación </w:t>
      </w:r>
      <w:r w:rsidR="00F320A6" w:rsidRPr="001E128B">
        <w:rPr>
          <w:i/>
          <w:szCs w:val="26"/>
        </w:rPr>
        <w:t xml:space="preserve">exigida en la normativa para acreditar el </w:t>
      </w:r>
      <w:r w:rsidR="00271763" w:rsidRPr="001E128B">
        <w:rPr>
          <w:i/>
          <w:szCs w:val="26"/>
        </w:rPr>
        <w:t xml:space="preserve">cumplimiento de los requisitos </w:t>
      </w:r>
      <w:r w:rsidR="00F320A6" w:rsidRPr="001E128B">
        <w:rPr>
          <w:i/>
          <w:szCs w:val="26"/>
        </w:rPr>
        <w:t>para la obtención de la RG</w:t>
      </w:r>
      <w:r w:rsidRPr="001E128B">
        <w:rPr>
          <w:i/>
          <w:szCs w:val="26"/>
        </w:rPr>
        <w:t>, por parte de los SSB con el fin de agilizar la tramitación de este der</w:t>
      </w:r>
      <w:r w:rsidR="002E7946" w:rsidRPr="001E128B">
        <w:rPr>
          <w:i/>
          <w:szCs w:val="26"/>
        </w:rPr>
        <w:t>e</w:t>
      </w:r>
      <w:r w:rsidRPr="001E128B">
        <w:rPr>
          <w:i/>
          <w:szCs w:val="26"/>
        </w:rPr>
        <w:t>cho.</w:t>
      </w:r>
    </w:p>
    <w:p w:rsidR="00433AAB" w:rsidRPr="001E128B" w:rsidRDefault="00FE1C77"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Dejar constancia de los controles </w:t>
      </w:r>
      <w:r w:rsidR="009A0D17" w:rsidRPr="001E128B">
        <w:rPr>
          <w:i/>
          <w:szCs w:val="26"/>
        </w:rPr>
        <w:t>realizad</w:t>
      </w:r>
      <w:r w:rsidRPr="001E128B">
        <w:rPr>
          <w:i/>
          <w:szCs w:val="26"/>
        </w:rPr>
        <w:t>o</w:t>
      </w:r>
      <w:r w:rsidR="009A0D17" w:rsidRPr="001E128B">
        <w:rPr>
          <w:i/>
          <w:szCs w:val="26"/>
        </w:rPr>
        <w:t>s en los expedientes de solic</w:t>
      </w:r>
      <w:r w:rsidR="00D45440" w:rsidRPr="001E128B">
        <w:rPr>
          <w:i/>
          <w:szCs w:val="26"/>
        </w:rPr>
        <w:t>itud,</w:t>
      </w:r>
      <w:r w:rsidR="009A0D17" w:rsidRPr="001E128B">
        <w:rPr>
          <w:i/>
          <w:szCs w:val="26"/>
        </w:rPr>
        <w:t xml:space="preserve"> renovación </w:t>
      </w:r>
      <w:r w:rsidR="00D45440" w:rsidRPr="001E128B">
        <w:rPr>
          <w:i/>
          <w:szCs w:val="26"/>
        </w:rPr>
        <w:t xml:space="preserve">y modificación </w:t>
      </w:r>
      <w:r w:rsidR="009A0D17" w:rsidRPr="001E128B">
        <w:rPr>
          <w:i/>
          <w:szCs w:val="26"/>
        </w:rPr>
        <w:t>de l</w:t>
      </w:r>
      <w:r w:rsidR="004630D2" w:rsidRPr="001E128B">
        <w:rPr>
          <w:i/>
          <w:szCs w:val="26"/>
        </w:rPr>
        <w:t>as ayu</w:t>
      </w:r>
      <w:r w:rsidR="00433AAB" w:rsidRPr="001E128B">
        <w:rPr>
          <w:i/>
          <w:szCs w:val="26"/>
        </w:rPr>
        <w:t xml:space="preserve">das por </w:t>
      </w:r>
      <w:r w:rsidRPr="001E128B">
        <w:rPr>
          <w:i/>
          <w:szCs w:val="26"/>
        </w:rPr>
        <w:t>RG</w:t>
      </w:r>
      <w:r w:rsidR="00433AAB" w:rsidRPr="001E128B">
        <w:rPr>
          <w:i/>
          <w:szCs w:val="26"/>
        </w:rPr>
        <w:t xml:space="preserve"> para </w:t>
      </w:r>
      <w:r w:rsidR="00271763" w:rsidRPr="001E128B">
        <w:rPr>
          <w:i/>
          <w:szCs w:val="26"/>
        </w:rPr>
        <w:t xml:space="preserve">comprobaciones </w:t>
      </w:r>
      <w:r w:rsidR="00063293" w:rsidRPr="001E128B">
        <w:rPr>
          <w:i/>
          <w:szCs w:val="26"/>
        </w:rPr>
        <w:t>posteriores</w:t>
      </w:r>
      <w:r w:rsidR="00433AAB" w:rsidRPr="001E128B">
        <w:rPr>
          <w:i/>
          <w:szCs w:val="26"/>
        </w:rPr>
        <w:t xml:space="preserve"> de los cambios efectuados.</w:t>
      </w:r>
    </w:p>
    <w:p w:rsidR="00A25AB6" w:rsidRPr="001E128B" w:rsidRDefault="00CE160A"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Constatar</w:t>
      </w:r>
      <w:r w:rsidR="00A25AB6" w:rsidRPr="001E128B">
        <w:rPr>
          <w:i/>
          <w:szCs w:val="26"/>
        </w:rPr>
        <w:t xml:space="preserve"> </w:t>
      </w:r>
      <w:r w:rsidR="004248D6" w:rsidRPr="001E128B">
        <w:rPr>
          <w:i/>
          <w:szCs w:val="26"/>
        </w:rPr>
        <w:t xml:space="preserve">el inicio de un proceso personalizado de </w:t>
      </w:r>
      <w:r w:rsidR="009E629B">
        <w:rPr>
          <w:i/>
          <w:szCs w:val="26"/>
        </w:rPr>
        <w:t>inclusión social</w:t>
      </w:r>
      <w:r w:rsidR="004248D6" w:rsidRPr="001E128B">
        <w:rPr>
          <w:i/>
          <w:szCs w:val="26"/>
        </w:rPr>
        <w:t xml:space="preserve"> </w:t>
      </w:r>
      <w:r w:rsidR="00A25AB6" w:rsidRPr="001E128B">
        <w:rPr>
          <w:i/>
          <w:szCs w:val="26"/>
        </w:rPr>
        <w:t>para todas las renovaci</w:t>
      </w:r>
      <w:r w:rsidR="00A25AB6" w:rsidRPr="001E128B">
        <w:rPr>
          <w:i/>
          <w:szCs w:val="26"/>
        </w:rPr>
        <w:t>o</w:t>
      </w:r>
      <w:r w:rsidR="00A25AB6" w:rsidRPr="001E128B">
        <w:rPr>
          <w:i/>
          <w:szCs w:val="26"/>
        </w:rPr>
        <w:t xml:space="preserve">nes de RG tras un año ininterrumpido de cobro de la prestación y los recursos </w:t>
      </w:r>
      <w:r w:rsidR="004248D6" w:rsidRPr="001E128B">
        <w:rPr>
          <w:i/>
          <w:szCs w:val="26"/>
        </w:rPr>
        <w:t>ofertados de part</w:t>
      </w:r>
      <w:r w:rsidR="004248D6" w:rsidRPr="001E128B">
        <w:rPr>
          <w:i/>
          <w:szCs w:val="26"/>
        </w:rPr>
        <w:t>i</w:t>
      </w:r>
      <w:r w:rsidR="004248D6" w:rsidRPr="001E128B">
        <w:rPr>
          <w:i/>
          <w:szCs w:val="26"/>
        </w:rPr>
        <w:t xml:space="preserve">cipación en programas de empleo y/o formación a los beneficiarios de RG tras un periodo continuo de </w:t>
      </w:r>
      <w:r w:rsidR="00FE1C77" w:rsidRPr="001E128B">
        <w:rPr>
          <w:i/>
          <w:szCs w:val="26"/>
        </w:rPr>
        <w:t xml:space="preserve">al menos </w:t>
      </w:r>
      <w:r w:rsidR="004248D6" w:rsidRPr="001E128B">
        <w:rPr>
          <w:i/>
          <w:szCs w:val="26"/>
        </w:rPr>
        <w:t>24 meses de percepción.</w:t>
      </w:r>
      <w:r w:rsidR="00A25AB6" w:rsidRPr="001E128B">
        <w:rPr>
          <w:i/>
          <w:szCs w:val="26"/>
        </w:rPr>
        <w:t xml:space="preserve"> </w:t>
      </w:r>
    </w:p>
    <w:p w:rsidR="00CF2F80" w:rsidRPr="001E128B" w:rsidRDefault="002E7946"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R</w:t>
      </w:r>
      <w:r w:rsidR="00CF2F80" w:rsidRPr="001E128B">
        <w:rPr>
          <w:i/>
          <w:szCs w:val="26"/>
        </w:rPr>
        <w:t xml:space="preserve">ealizar revisiones de oficio </w:t>
      </w:r>
      <w:r w:rsidR="00AE161B" w:rsidRPr="001E128B">
        <w:rPr>
          <w:i/>
          <w:szCs w:val="26"/>
        </w:rPr>
        <w:t xml:space="preserve">sobre las unidades familiares o beneficiarios de RG, al azar o por </w:t>
      </w:r>
      <w:r w:rsidR="00CF2F80" w:rsidRPr="001E128B">
        <w:rPr>
          <w:i/>
          <w:szCs w:val="26"/>
        </w:rPr>
        <w:t>muestreo</w:t>
      </w:r>
      <w:r w:rsidR="008459DD" w:rsidRPr="001E128B">
        <w:rPr>
          <w:i/>
          <w:szCs w:val="26"/>
        </w:rPr>
        <w:t>, con el objetivo de detectar posibles incumplimientos de los requisitos exigidos en la normativa.</w:t>
      </w:r>
    </w:p>
    <w:p w:rsidR="005E1D70" w:rsidRPr="001E128B" w:rsidRDefault="005E1D70"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Realizar un seguimiento de los expedientes que se en</w:t>
      </w:r>
      <w:r w:rsidR="00F004D1" w:rsidRPr="001E128B">
        <w:rPr>
          <w:i/>
          <w:szCs w:val="26"/>
        </w:rPr>
        <w:t>vían a la sección de inspección con los informes que se reciben de dicha sección</w:t>
      </w:r>
      <w:r w:rsidR="007D151D" w:rsidRPr="001E128B">
        <w:rPr>
          <w:i/>
          <w:szCs w:val="26"/>
        </w:rPr>
        <w:t>.</w:t>
      </w:r>
    </w:p>
    <w:p w:rsidR="00CF0977" w:rsidRPr="001E128B" w:rsidRDefault="00CF0977"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Adaptar el manual de inspección a la ley foral reguladora </w:t>
      </w:r>
      <w:r w:rsidR="00D6404F" w:rsidRPr="001E128B">
        <w:rPr>
          <w:i/>
          <w:szCs w:val="26"/>
        </w:rPr>
        <w:t xml:space="preserve">vigente </w:t>
      </w:r>
      <w:r w:rsidRPr="001E128B">
        <w:rPr>
          <w:i/>
          <w:szCs w:val="26"/>
        </w:rPr>
        <w:t xml:space="preserve">del derecho a la </w:t>
      </w:r>
      <w:r w:rsidR="00D6404F" w:rsidRPr="001E128B">
        <w:rPr>
          <w:i/>
          <w:szCs w:val="26"/>
        </w:rPr>
        <w:t>RG.</w:t>
      </w:r>
    </w:p>
    <w:p w:rsidR="00CF0977" w:rsidRPr="001E128B" w:rsidRDefault="00CF0977"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In</w:t>
      </w:r>
      <w:r w:rsidR="008735EE" w:rsidRPr="001E128B">
        <w:rPr>
          <w:i/>
          <w:szCs w:val="26"/>
        </w:rPr>
        <w:t>coa</w:t>
      </w:r>
      <w:r w:rsidRPr="001E128B">
        <w:rPr>
          <w:i/>
          <w:szCs w:val="26"/>
        </w:rPr>
        <w:t xml:space="preserve">r los procedimientos sancionadores en </w:t>
      </w:r>
      <w:r w:rsidR="00D6404F" w:rsidRPr="001E128B">
        <w:rPr>
          <w:i/>
          <w:szCs w:val="26"/>
        </w:rPr>
        <w:t>todos los</w:t>
      </w:r>
      <w:r w:rsidRPr="001E128B">
        <w:rPr>
          <w:i/>
          <w:szCs w:val="26"/>
        </w:rPr>
        <w:t xml:space="preserve"> casos de incumplimiento de las oblig</w:t>
      </w:r>
      <w:r w:rsidRPr="001E128B">
        <w:rPr>
          <w:i/>
          <w:szCs w:val="26"/>
        </w:rPr>
        <w:t>a</w:t>
      </w:r>
      <w:r w:rsidRPr="001E128B">
        <w:rPr>
          <w:i/>
          <w:szCs w:val="26"/>
        </w:rPr>
        <w:t>ciones de los beneficiarios</w:t>
      </w:r>
      <w:r w:rsidR="00D6404F" w:rsidRPr="001E128B">
        <w:rPr>
          <w:i/>
          <w:szCs w:val="26"/>
        </w:rPr>
        <w:t xml:space="preserve"> de RG.</w:t>
      </w:r>
    </w:p>
    <w:p w:rsidR="00CF0977" w:rsidRPr="001E128B" w:rsidRDefault="00CF0977"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Definir </w:t>
      </w:r>
      <w:r w:rsidR="007D151D" w:rsidRPr="001E128B">
        <w:rPr>
          <w:i/>
          <w:szCs w:val="26"/>
        </w:rPr>
        <w:t xml:space="preserve">en los presupuestos generales de Navarra </w:t>
      </w:r>
      <w:r w:rsidRPr="001E128B">
        <w:rPr>
          <w:i/>
          <w:szCs w:val="26"/>
        </w:rPr>
        <w:t>los indicadores necesarios para valorar la eficacia y eficiencia de la gestión de la RG.</w:t>
      </w:r>
    </w:p>
    <w:p w:rsidR="00D45440" w:rsidRPr="001E128B" w:rsidRDefault="00D45440"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Estudiar la conveniencia de adaptar el programa informático </w:t>
      </w:r>
      <w:r w:rsidR="00D6404F" w:rsidRPr="001E128B">
        <w:rPr>
          <w:i/>
          <w:szCs w:val="26"/>
        </w:rPr>
        <w:t>utilizado para la gestión del d</w:t>
      </w:r>
      <w:r w:rsidR="00D6404F" w:rsidRPr="001E128B">
        <w:rPr>
          <w:i/>
          <w:szCs w:val="26"/>
        </w:rPr>
        <w:t>e</w:t>
      </w:r>
      <w:r w:rsidR="00D6404F" w:rsidRPr="001E128B">
        <w:rPr>
          <w:i/>
          <w:szCs w:val="26"/>
        </w:rPr>
        <w:t xml:space="preserve">recho a una RG </w:t>
      </w:r>
      <w:r w:rsidRPr="001E128B">
        <w:rPr>
          <w:i/>
          <w:szCs w:val="26"/>
        </w:rPr>
        <w:t xml:space="preserve">para </w:t>
      </w:r>
      <w:r w:rsidR="00D6404F" w:rsidRPr="001E128B">
        <w:rPr>
          <w:i/>
          <w:szCs w:val="26"/>
        </w:rPr>
        <w:t xml:space="preserve">que la explotación </w:t>
      </w:r>
      <w:r w:rsidR="009A71E5" w:rsidRPr="001E128B">
        <w:rPr>
          <w:i/>
          <w:szCs w:val="26"/>
        </w:rPr>
        <w:t xml:space="preserve">y análisis </w:t>
      </w:r>
      <w:r w:rsidR="00D6404F" w:rsidRPr="001E128B">
        <w:rPr>
          <w:i/>
          <w:szCs w:val="26"/>
        </w:rPr>
        <w:t>de los datos permita conocer y evaluar de man</w:t>
      </w:r>
      <w:r w:rsidR="00D6404F" w:rsidRPr="001E128B">
        <w:rPr>
          <w:i/>
          <w:szCs w:val="26"/>
        </w:rPr>
        <w:t>e</w:t>
      </w:r>
      <w:r w:rsidR="00D6404F" w:rsidRPr="001E128B">
        <w:rPr>
          <w:i/>
          <w:szCs w:val="26"/>
        </w:rPr>
        <w:t>ra ágil y operativa el cumplimiento de los objetivos propuestos.</w:t>
      </w:r>
    </w:p>
    <w:p w:rsidR="005A0C4A" w:rsidRPr="001E128B" w:rsidRDefault="005A0C4A"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Potenciar políticas de empleo y de</w:t>
      </w:r>
      <w:r w:rsidR="009929B3" w:rsidRPr="001E128B">
        <w:rPr>
          <w:i/>
          <w:szCs w:val="26"/>
        </w:rPr>
        <w:t xml:space="preserve"> acceso al mercado laboral para conseguir </w:t>
      </w:r>
      <w:r w:rsidR="00311660" w:rsidRPr="001E128B">
        <w:rPr>
          <w:i/>
          <w:szCs w:val="26"/>
        </w:rPr>
        <w:t>dotar</w:t>
      </w:r>
      <w:r w:rsidR="007D151D" w:rsidRPr="001E128B">
        <w:rPr>
          <w:i/>
          <w:szCs w:val="26"/>
        </w:rPr>
        <w:t xml:space="preserve"> a las pe</w:t>
      </w:r>
      <w:r w:rsidR="007D151D" w:rsidRPr="001E128B">
        <w:rPr>
          <w:i/>
          <w:szCs w:val="26"/>
        </w:rPr>
        <w:t>r</w:t>
      </w:r>
      <w:r w:rsidR="007D151D" w:rsidRPr="001E128B">
        <w:rPr>
          <w:i/>
          <w:szCs w:val="26"/>
        </w:rPr>
        <w:t>sonas de</w:t>
      </w:r>
      <w:r w:rsidR="009929B3" w:rsidRPr="001E128B">
        <w:rPr>
          <w:i/>
          <w:szCs w:val="26"/>
        </w:rPr>
        <w:t xml:space="preserve"> autonomía econ</w:t>
      </w:r>
      <w:r w:rsidR="00D0729A" w:rsidRPr="001E128B">
        <w:rPr>
          <w:i/>
          <w:szCs w:val="26"/>
        </w:rPr>
        <w:t>ómica.</w:t>
      </w:r>
    </w:p>
    <w:p w:rsidR="00120CE7" w:rsidRPr="001E128B" w:rsidRDefault="00120CE7" w:rsidP="001E128B">
      <w:pPr>
        <w:pStyle w:val="texto"/>
        <w:numPr>
          <w:ilvl w:val="0"/>
          <w:numId w:val="3"/>
        </w:numPr>
        <w:tabs>
          <w:tab w:val="clear" w:pos="2835"/>
          <w:tab w:val="clear" w:pos="3969"/>
          <w:tab w:val="clear" w:pos="5103"/>
          <w:tab w:val="clear" w:pos="6237"/>
          <w:tab w:val="clear" w:pos="7371"/>
          <w:tab w:val="num" w:pos="300"/>
          <w:tab w:val="left" w:pos="480"/>
          <w:tab w:val="num" w:pos="720"/>
          <w:tab w:val="num" w:pos="928"/>
          <w:tab w:val="num" w:pos="6597"/>
        </w:tabs>
        <w:spacing w:before="120" w:after="120"/>
        <w:ind w:left="0" w:firstLine="290"/>
        <w:rPr>
          <w:i/>
          <w:szCs w:val="26"/>
        </w:rPr>
      </w:pPr>
      <w:r w:rsidRPr="001E128B">
        <w:rPr>
          <w:i/>
          <w:szCs w:val="26"/>
        </w:rPr>
        <w:t xml:space="preserve">Aprobar </w:t>
      </w:r>
      <w:r w:rsidR="00CE160A" w:rsidRPr="001E128B">
        <w:rPr>
          <w:i/>
          <w:szCs w:val="26"/>
        </w:rPr>
        <w:t>futuros p</w:t>
      </w:r>
      <w:r w:rsidRPr="001E128B">
        <w:rPr>
          <w:i/>
          <w:szCs w:val="26"/>
        </w:rPr>
        <w:t>lan</w:t>
      </w:r>
      <w:r w:rsidR="00CE160A" w:rsidRPr="001E128B">
        <w:rPr>
          <w:i/>
          <w:szCs w:val="26"/>
        </w:rPr>
        <w:t>es e</w:t>
      </w:r>
      <w:r w:rsidRPr="001E128B">
        <w:rPr>
          <w:i/>
          <w:szCs w:val="26"/>
        </w:rPr>
        <w:t>stratégico</w:t>
      </w:r>
      <w:r w:rsidR="00CE160A" w:rsidRPr="001E128B">
        <w:rPr>
          <w:i/>
          <w:szCs w:val="26"/>
        </w:rPr>
        <w:t>s</w:t>
      </w:r>
      <w:r w:rsidRPr="001E128B">
        <w:rPr>
          <w:i/>
          <w:szCs w:val="26"/>
        </w:rPr>
        <w:t xml:space="preserve"> de </w:t>
      </w:r>
      <w:r w:rsidR="009E629B">
        <w:rPr>
          <w:i/>
          <w:szCs w:val="26"/>
        </w:rPr>
        <w:t>inclusión social</w:t>
      </w:r>
      <w:r w:rsidRPr="001E128B">
        <w:rPr>
          <w:i/>
          <w:szCs w:val="26"/>
        </w:rPr>
        <w:t xml:space="preserve"> en los plazos establecidos en la no</w:t>
      </w:r>
      <w:r w:rsidRPr="001E128B">
        <w:rPr>
          <w:i/>
          <w:szCs w:val="26"/>
        </w:rPr>
        <w:t>r</w:t>
      </w:r>
      <w:r w:rsidRPr="001E128B">
        <w:rPr>
          <w:i/>
          <w:szCs w:val="26"/>
        </w:rPr>
        <w:t>mati</w:t>
      </w:r>
      <w:r w:rsidR="007D151D" w:rsidRPr="001E128B">
        <w:rPr>
          <w:i/>
          <w:szCs w:val="26"/>
        </w:rPr>
        <w:t>va aplicable.</w:t>
      </w:r>
    </w:p>
    <w:bookmarkEnd w:id="5"/>
    <w:bookmarkEnd w:id="6"/>
    <w:bookmarkEnd w:id="7"/>
    <w:bookmarkEnd w:id="8"/>
    <w:p w:rsidR="0080375C" w:rsidRPr="00146D16" w:rsidRDefault="0080375C" w:rsidP="001E128B">
      <w:pPr>
        <w:pStyle w:val="texto"/>
        <w:spacing w:before="240" w:after="120"/>
        <w:rPr>
          <w:lang w:val="es-ES"/>
        </w:rPr>
      </w:pPr>
      <w:r w:rsidRPr="00146D16">
        <w:rPr>
          <w:lang w:val="es-ES"/>
        </w:rPr>
        <w:t>Informe que se emite a propuesta de la auditora Mª Carmen Azcona Díez de Ulzurrun, respons</w:t>
      </w:r>
      <w:r w:rsidRPr="00146D16">
        <w:rPr>
          <w:lang w:val="es-ES"/>
        </w:rPr>
        <w:t>a</w:t>
      </w:r>
      <w:r w:rsidRPr="00146D16">
        <w:rPr>
          <w:lang w:val="es-ES"/>
        </w:rPr>
        <w:t>ble de la realización de este trabajo, una vez cumplimentados los trámites previstos por la normativa vigente.</w:t>
      </w:r>
    </w:p>
    <w:p w:rsidR="0080375C" w:rsidRPr="00146D16" w:rsidRDefault="0080375C" w:rsidP="0080375C">
      <w:pPr>
        <w:pStyle w:val="texto"/>
        <w:spacing w:after="0"/>
        <w:jc w:val="center"/>
        <w:rPr>
          <w:szCs w:val="26"/>
        </w:rPr>
      </w:pPr>
      <w:r w:rsidRPr="00146D16">
        <w:rPr>
          <w:szCs w:val="26"/>
        </w:rPr>
        <w:t xml:space="preserve">Pamplona, </w:t>
      </w:r>
      <w:r w:rsidR="00026E66">
        <w:rPr>
          <w:szCs w:val="26"/>
        </w:rPr>
        <w:t>4</w:t>
      </w:r>
      <w:r w:rsidRPr="00146D16">
        <w:rPr>
          <w:szCs w:val="26"/>
        </w:rPr>
        <w:t xml:space="preserve"> de </w:t>
      </w:r>
      <w:r>
        <w:rPr>
          <w:szCs w:val="26"/>
        </w:rPr>
        <w:t>abril</w:t>
      </w:r>
      <w:r w:rsidRPr="00146D16">
        <w:rPr>
          <w:szCs w:val="26"/>
        </w:rPr>
        <w:t xml:space="preserve"> de 2019</w:t>
      </w:r>
    </w:p>
    <w:p w:rsidR="0080375C" w:rsidRPr="00146D16" w:rsidRDefault="0080375C" w:rsidP="0080375C">
      <w:pPr>
        <w:pStyle w:val="texto"/>
        <w:spacing w:before="80" w:after="80"/>
        <w:jc w:val="center"/>
        <w:rPr>
          <w:szCs w:val="26"/>
        </w:rPr>
      </w:pPr>
      <w:r w:rsidRPr="00146D16">
        <w:rPr>
          <w:szCs w:val="26"/>
        </w:rPr>
        <w:t xml:space="preserve">La presidenta, </w:t>
      </w:r>
    </w:p>
    <w:p w:rsidR="0080375C" w:rsidRPr="001821FD" w:rsidRDefault="0080375C" w:rsidP="0080375C">
      <w:pPr>
        <w:pStyle w:val="texto"/>
        <w:tabs>
          <w:tab w:val="clear" w:pos="2835"/>
          <w:tab w:val="clear" w:pos="3969"/>
          <w:tab w:val="clear" w:pos="5103"/>
          <w:tab w:val="clear" w:pos="6237"/>
          <w:tab w:val="clear" w:pos="7371"/>
        </w:tabs>
        <w:spacing w:after="0"/>
        <w:jc w:val="center"/>
        <w:rPr>
          <w:szCs w:val="26"/>
        </w:rPr>
      </w:pPr>
      <w:r w:rsidRPr="00146D16">
        <w:rPr>
          <w:szCs w:val="26"/>
        </w:rPr>
        <w:t>Asunción Olaechea Estanga</w:t>
      </w:r>
    </w:p>
    <w:p w:rsidR="0080375C" w:rsidRPr="00730AE6" w:rsidRDefault="0080375C" w:rsidP="0080375C">
      <w:pPr>
        <w:pStyle w:val="texto"/>
        <w:tabs>
          <w:tab w:val="clear" w:pos="2835"/>
          <w:tab w:val="clear" w:pos="3969"/>
          <w:tab w:val="clear" w:pos="5103"/>
          <w:tab w:val="clear" w:pos="6237"/>
          <w:tab w:val="clear" w:pos="7371"/>
        </w:tabs>
        <w:spacing w:after="0"/>
        <w:jc w:val="center"/>
        <w:rPr>
          <w:szCs w:val="26"/>
        </w:rPr>
      </w:pPr>
      <w:r w:rsidRPr="00730AE6">
        <w:rPr>
          <w:szCs w:val="26"/>
        </w:rPr>
        <w:br w:type="page"/>
      </w:r>
    </w:p>
    <w:p w:rsidR="009B4F14" w:rsidRDefault="009B4F14" w:rsidP="009B4F14">
      <w:pPr>
        <w:pStyle w:val="texto"/>
        <w:tabs>
          <w:tab w:val="clear" w:pos="2835"/>
          <w:tab w:val="clear" w:pos="3969"/>
          <w:tab w:val="clear" w:pos="5103"/>
          <w:tab w:val="clear" w:pos="6237"/>
          <w:tab w:val="clear" w:pos="7371"/>
        </w:tabs>
        <w:spacing w:after="0"/>
        <w:jc w:val="center"/>
        <w:rPr>
          <w:szCs w:val="26"/>
        </w:rPr>
        <w:sectPr w:rsidR="009B4F14" w:rsidSect="00860D84">
          <w:footerReference w:type="default" r:id="rId16"/>
          <w:pgSz w:w="11907" w:h="16840" w:code="9"/>
          <w:pgMar w:top="2041" w:right="1276" w:bottom="1701" w:left="1559" w:header="369" w:footer="136" w:gutter="0"/>
          <w:pgNumType w:start="3"/>
          <w:cols w:space="720"/>
          <w:docGrid w:linePitch="360"/>
        </w:sectPr>
      </w:pPr>
    </w:p>
    <w:p w:rsidR="009B4F14" w:rsidRDefault="009B4F14" w:rsidP="002A25DF">
      <w:pPr>
        <w:pStyle w:val="atitulo1"/>
        <w:spacing w:after="120"/>
      </w:pPr>
      <w:bookmarkStart w:id="30" w:name="_Toc5183642"/>
      <w:r>
        <w:lastRenderedPageBreak/>
        <w:t>Anexo I. Flujograma procedimiento concesión renta garantizada</w:t>
      </w:r>
      <w:bookmarkEnd w:id="30"/>
      <w:r>
        <w:t xml:space="preserve"> </w:t>
      </w:r>
    </w:p>
    <w:p w:rsidR="009B4F14" w:rsidRDefault="002A25DF" w:rsidP="009B4F14">
      <w:pPr>
        <w:pStyle w:val="texto"/>
      </w:pPr>
      <w:r>
        <w:rPr>
          <w:noProof/>
          <w:lang w:val="es-ES" w:eastAsia="es-ES"/>
        </w:rPr>
        <w:drawing>
          <wp:inline distT="0" distB="0" distL="0" distR="0" wp14:anchorId="227532BF">
            <wp:extent cx="8169275" cy="50355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9275" cy="5035550"/>
                    </a:xfrm>
                    <a:prstGeom prst="rect">
                      <a:avLst/>
                    </a:prstGeom>
                    <a:noFill/>
                  </pic:spPr>
                </pic:pic>
              </a:graphicData>
            </a:graphic>
          </wp:inline>
        </w:drawing>
      </w:r>
    </w:p>
    <w:p w:rsidR="009B4F14" w:rsidRDefault="009B4F14" w:rsidP="009B4F14">
      <w:pPr>
        <w:pStyle w:val="texto"/>
      </w:pPr>
    </w:p>
    <w:p w:rsidR="009B4F14" w:rsidRDefault="009B4F14" w:rsidP="009B4F14">
      <w:pPr>
        <w:pStyle w:val="atitulo1"/>
        <w:spacing w:before="240"/>
      </w:pPr>
      <w:bookmarkStart w:id="31" w:name="_Toc5183643"/>
      <w:r>
        <w:lastRenderedPageBreak/>
        <w:t>Anexo II. Flujograma procedimiento inspección</w:t>
      </w:r>
      <w:bookmarkEnd w:id="31"/>
    </w:p>
    <w:p w:rsidR="009B4F14" w:rsidRDefault="009B4F14" w:rsidP="009B4F14">
      <w:pPr>
        <w:pStyle w:val="texto"/>
        <w:spacing w:after="0"/>
      </w:pPr>
      <w:r>
        <w:rPr>
          <w:noProof/>
          <w:lang w:val="es-ES" w:eastAsia="es-ES"/>
        </w:rPr>
        <w:drawing>
          <wp:anchor distT="0" distB="0" distL="114300" distR="114300" simplePos="0" relativeHeight="251661312" behindDoc="0" locked="0" layoutInCell="1" allowOverlap="1" wp14:anchorId="0F11D6C7" wp14:editId="3A693EC0">
            <wp:simplePos x="0" y="0"/>
            <wp:positionH relativeFrom="column">
              <wp:posOffset>224790</wp:posOffset>
            </wp:positionH>
            <wp:positionV relativeFrom="paragraph">
              <wp:posOffset>43180</wp:posOffset>
            </wp:positionV>
            <wp:extent cx="8173085" cy="48387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3085"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F14" w:rsidRDefault="009B4F14" w:rsidP="009B4F14">
      <w:pPr>
        <w:pStyle w:val="texto"/>
        <w:ind w:firstLine="0"/>
        <w:sectPr w:rsidR="009B4F14" w:rsidSect="00860D84">
          <w:pgSz w:w="16840" w:h="11907" w:orient="landscape" w:code="9"/>
          <w:pgMar w:top="1559" w:right="2268" w:bottom="1276" w:left="1701" w:header="369" w:footer="136" w:gutter="0"/>
          <w:cols w:space="720"/>
          <w:docGrid w:linePitch="360"/>
        </w:sectPr>
      </w:pPr>
    </w:p>
    <w:p w:rsidR="0080375C" w:rsidRPr="0080375C" w:rsidRDefault="0080375C" w:rsidP="0080375C">
      <w:pPr>
        <w:pStyle w:val="texto"/>
        <w:spacing w:after="120"/>
        <w:rPr>
          <w:rFonts w:ascii="Arial" w:hAnsi="Arial" w:cs="Arial"/>
          <w:sz w:val="16"/>
          <w:szCs w:val="16"/>
          <w:shd w:val="clear" w:color="auto" w:fill="FFFFFF"/>
        </w:rPr>
      </w:pPr>
    </w:p>
    <w:p w:rsidR="00D45440" w:rsidRDefault="00C71DBD" w:rsidP="00F364DE">
      <w:pPr>
        <w:pStyle w:val="atitulo1"/>
      </w:pPr>
      <w:bookmarkStart w:id="32" w:name="_Toc5183644"/>
      <w:r>
        <w:t xml:space="preserve">Anexo </w:t>
      </w:r>
      <w:r w:rsidR="0036786F">
        <w:t>II</w:t>
      </w:r>
      <w:r>
        <w:t>I. Solicitudes de renta garantizada 2016-2018</w:t>
      </w:r>
      <w:bookmarkEnd w:id="32"/>
      <w:r>
        <w:t xml:space="preserve"> </w:t>
      </w:r>
    </w:p>
    <w:p w:rsidR="009B4F14" w:rsidRDefault="009B4F14" w:rsidP="00476A2D">
      <w:pPr>
        <w:pStyle w:val="texto"/>
        <w:spacing w:after="120"/>
        <w:rPr>
          <w:rFonts w:ascii="Arial" w:hAnsi="Arial" w:cs="Arial"/>
          <w:i/>
          <w:szCs w:val="26"/>
          <w:shd w:val="clear" w:color="auto" w:fill="FFFFFF"/>
        </w:rPr>
      </w:pPr>
    </w:p>
    <w:p w:rsidR="00025108" w:rsidRDefault="00025108" w:rsidP="00476A2D">
      <w:pPr>
        <w:pStyle w:val="texto"/>
        <w:spacing w:after="120"/>
        <w:rPr>
          <w:rFonts w:ascii="Arial" w:hAnsi="Arial" w:cs="Arial"/>
          <w:i/>
          <w:szCs w:val="26"/>
          <w:shd w:val="clear" w:color="auto" w:fill="FFFFFF"/>
        </w:rPr>
      </w:pPr>
      <w:r w:rsidRPr="008E212C">
        <w:rPr>
          <w:rFonts w:ascii="Arial" w:hAnsi="Arial" w:cs="Arial"/>
          <w:i/>
          <w:szCs w:val="26"/>
          <w:shd w:val="clear" w:color="auto" w:fill="FFFFFF"/>
        </w:rPr>
        <w:t xml:space="preserve">Solicitudes por tramos de edad </w:t>
      </w:r>
      <w:r w:rsidR="000575A4">
        <w:rPr>
          <w:rFonts w:ascii="Arial" w:hAnsi="Arial" w:cs="Arial"/>
          <w:i/>
          <w:szCs w:val="26"/>
          <w:shd w:val="clear" w:color="auto" w:fill="FFFFFF"/>
        </w:rPr>
        <w:t>del titular</w:t>
      </w:r>
    </w:p>
    <w:tbl>
      <w:tblPr>
        <w:tblW w:w="8994" w:type="dxa"/>
        <w:jc w:val="center"/>
        <w:tblInd w:w="-1933" w:type="dxa"/>
        <w:tblLayout w:type="fixed"/>
        <w:tblCellMar>
          <w:left w:w="70" w:type="dxa"/>
          <w:right w:w="70" w:type="dxa"/>
        </w:tblCellMar>
        <w:tblLook w:val="04A0" w:firstRow="1" w:lastRow="0" w:firstColumn="1" w:lastColumn="0" w:noHBand="0" w:noVBand="1"/>
      </w:tblPr>
      <w:tblGrid>
        <w:gridCol w:w="1747"/>
        <w:gridCol w:w="1462"/>
        <w:gridCol w:w="1462"/>
        <w:gridCol w:w="1462"/>
        <w:gridCol w:w="1462"/>
        <w:gridCol w:w="1399"/>
      </w:tblGrid>
      <w:tr w:rsidR="00025108" w:rsidRPr="001669C8" w:rsidTr="001E128B">
        <w:trPr>
          <w:trHeight w:val="510"/>
          <w:jc w:val="center"/>
        </w:trPr>
        <w:tc>
          <w:tcPr>
            <w:tcW w:w="1747" w:type="dxa"/>
            <w:tcBorders>
              <w:top w:val="single" w:sz="4" w:space="0" w:color="auto"/>
              <w:left w:val="nil"/>
              <w:bottom w:val="single" w:sz="4" w:space="0" w:color="auto"/>
              <w:right w:val="nil"/>
            </w:tcBorders>
            <w:shd w:val="clear" w:color="auto" w:fill="C0D7EC" w:themeFill="accent1" w:themeFillTint="66"/>
            <w:noWrap/>
            <w:vAlign w:val="center"/>
          </w:tcPr>
          <w:p w:rsidR="00025108" w:rsidRPr="001669C8" w:rsidRDefault="00025108" w:rsidP="00D2631A">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Tramos de edad</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2016</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2017</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2018</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Total</w:t>
            </w:r>
          </w:p>
        </w:tc>
        <w:tc>
          <w:tcPr>
            <w:tcW w:w="1399" w:type="dxa"/>
            <w:tcBorders>
              <w:top w:val="single" w:sz="4" w:space="0" w:color="auto"/>
              <w:left w:val="nil"/>
              <w:bottom w:val="single" w:sz="4" w:space="0" w:color="auto"/>
              <w:right w:val="nil"/>
            </w:tcBorders>
            <w:shd w:val="clear" w:color="auto" w:fill="C0D7EC" w:themeFill="accent1" w:themeFillTint="66"/>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xml:space="preserve">% solicitudes por </w:t>
            </w:r>
          </w:p>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tramo</w:t>
            </w:r>
            <w:r w:rsidR="00D2631A">
              <w:rPr>
                <w:rFonts w:ascii="Arial Narrow" w:hAnsi="Arial Narrow" w:cs="Arial"/>
                <w:color w:val="000000"/>
                <w:lang w:val="es-ES" w:eastAsia="es-ES"/>
              </w:rPr>
              <w:t>s</w:t>
            </w:r>
            <w:r>
              <w:rPr>
                <w:rFonts w:ascii="Arial Narrow" w:hAnsi="Arial Narrow" w:cs="Arial"/>
                <w:color w:val="000000"/>
                <w:lang w:val="es-ES" w:eastAsia="es-ES"/>
              </w:rPr>
              <w:t xml:space="preserve"> de edad</w:t>
            </w:r>
          </w:p>
        </w:tc>
      </w:tr>
      <w:tr w:rsidR="00025108" w:rsidRPr="001669C8" w:rsidTr="001E128B">
        <w:trPr>
          <w:trHeight w:val="274"/>
          <w:jc w:val="center"/>
        </w:trPr>
        <w:tc>
          <w:tcPr>
            <w:tcW w:w="1747" w:type="dxa"/>
            <w:tcBorders>
              <w:top w:val="single" w:sz="4" w:space="0" w:color="auto"/>
              <w:left w:val="nil"/>
              <w:bottom w:val="single" w:sz="2" w:space="0" w:color="auto"/>
              <w:right w:val="nil"/>
            </w:tcBorders>
            <w:shd w:val="clear" w:color="auto" w:fill="auto"/>
            <w:noWrap/>
            <w:vAlign w:val="center"/>
          </w:tcPr>
          <w:p w:rsidR="00025108" w:rsidRPr="001669C8" w:rsidRDefault="00025108"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 xml:space="preserve">Menos </w:t>
            </w:r>
            <w:r w:rsidRPr="001669C8">
              <w:rPr>
                <w:rFonts w:ascii="Arial Narrow" w:hAnsi="Arial Narrow" w:cs="Arial"/>
                <w:color w:val="000000"/>
                <w:lang w:val="es-ES" w:eastAsia="es-ES"/>
              </w:rPr>
              <w:t>18 años</w:t>
            </w:r>
          </w:p>
        </w:tc>
        <w:tc>
          <w:tcPr>
            <w:tcW w:w="1462" w:type="dxa"/>
            <w:tcBorders>
              <w:top w:val="single" w:sz="4"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w:t>
            </w:r>
          </w:p>
        </w:tc>
        <w:tc>
          <w:tcPr>
            <w:tcW w:w="1462" w:type="dxa"/>
            <w:tcBorders>
              <w:top w:val="single" w:sz="4"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w:t>
            </w:r>
          </w:p>
        </w:tc>
        <w:tc>
          <w:tcPr>
            <w:tcW w:w="1462" w:type="dxa"/>
            <w:tcBorders>
              <w:top w:val="single" w:sz="4"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w:t>
            </w:r>
          </w:p>
        </w:tc>
        <w:tc>
          <w:tcPr>
            <w:tcW w:w="1462" w:type="dxa"/>
            <w:tcBorders>
              <w:top w:val="single" w:sz="4"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w:t>
            </w:r>
          </w:p>
        </w:tc>
        <w:tc>
          <w:tcPr>
            <w:tcW w:w="1399" w:type="dxa"/>
            <w:tcBorders>
              <w:top w:val="single" w:sz="4"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w:t>
            </w:r>
          </w:p>
        </w:tc>
      </w:tr>
      <w:tr w:rsidR="00025108" w:rsidRPr="001669C8" w:rsidTr="001E128B">
        <w:trPr>
          <w:trHeight w:val="274"/>
          <w:jc w:val="center"/>
        </w:trPr>
        <w:tc>
          <w:tcPr>
            <w:tcW w:w="1747" w:type="dxa"/>
            <w:tcBorders>
              <w:top w:val="single" w:sz="2" w:space="0" w:color="auto"/>
              <w:left w:val="nil"/>
              <w:bottom w:val="single" w:sz="2" w:space="0" w:color="auto"/>
              <w:right w:val="nil"/>
            </w:tcBorders>
            <w:shd w:val="clear" w:color="auto" w:fill="auto"/>
            <w:noWrap/>
            <w:vAlign w:val="center"/>
          </w:tcPr>
          <w:p w:rsidR="00025108" w:rsidRPr="001669C8" w:rsidRDefault="00025108"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&gt;=</w:t>
            </w:r>
            <w:r w:rsidRPr="001669C8">
              <w:rPr>
                <w:rFonts w:ascii="Arial Narrow" w:hAnsi="Arial Narrow" w:cs="Arial"/>
                <w:color w:val="000000"/>
                <w:lang w:val="es-ES" w:eastAsia="es-ES"/>
              </w:rPr>
              <w:t xml:space="preserve">18 y </w:t>
            </w:r>
            <w:r>
              <w:rPr>
                <w:rFonts w:ascii="Arial Narrow" w:hAnsi="Arial Narrow" w:cs="Arial"/>
                <w:color w:val="000000"/>
                <w:lang w:val="es-ES" w:eastAsia="es-ES"/>
              </w:rPr>
              <w:t>&lt;=25</w:t>
            </w:r>
            <w:r w:rsidRPr="001669C8">
              <w:rPr>
                <w:rFonts w:ascii="Arial Narrow" w:hAnsi="Arial Narrow" w:cs="Arial"/>
                <w:color w:val="000000"/>
                <w:lang w:val="es-ES" w:eastAsia="es-ES"/>
              </w:rPr>
              <w:t xml:space="preserve"> años</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116</w:t>
            </w:r>
          </w:p>
        </w:tc>
        <w:tc>
          <w:tcPr>
            <w:tcW w:w="1462" w:type="dxa"/>
            <w:tcBorders>
              <w:top w:val="single" w:sz="2"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895</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886</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1.897</w:t>
            </w:r>
          </w:p>
        </w:tc>
        <w:tc>
          <w:tcPr>
            <w:tcW w:w="1399" w:type="dxa"/>
            <w:tcBorders>
              <w:top w:val="single" w:sz="2"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w:t>
            </w:r>
          </w:p>
        </w:tc>
      </w:tr>
      <w:tr w:rsidR="00025108" w:rsidRPr="001669C8" w:rsidTr="001E128B">
        <w:trPr>
          <w:trHeight w:val="274"/>
          <w:jc w:val="center"/>
        </w:trPr>
        <w:tc>
          <w:tcPr>
            <w:tcW w:w="1747" w:type="dxa"/>
            <w:tcBorders>
              <w:top w:val="single" w:sz="2" w:space="0" w:color="auto"/>
              <w:left w:val="nil"/>
              <w:bottom w:val="single" w:sz="2" w:space="0" w:color="auto"/>
              <w:right w:val="nil"/>
            </w:tcBorders>
            <w:shd w:val="clear" w:color="auto" w:fill="auto"/>
            <w:noWrap/>
            <w:vAlign w:val="center"/>
          </w:tcPr>
          <w:p w:rsidR="00025108" w:rsidRPr="001669C8" w:rsidRDefault="00025108"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&gt;</w:t>
            </w:r>
            <w:r w:rsidRPr="001669C8">
              <w:rPr>
                <w:rFonts w:ascii="Arial Narrow" w:hAnsi="Arial Narrow" w:cs="Arial"/>
                <w:color w:val="000000"/>
                <w:lang w:val="es-ES" w:eastAsia="es-ES"/>
              </w:rPr>
              <w:t xml:space="preserve"> 2</w:t>
            </w:r>
            <w:r>
              <w:rPr>
                <w:rFonts w:ascii="Arial Narrow" w:hAnsi="Arial Narrow" w:cs="Arial"/>
                <w:color w:val="000000"/>
                <w:lang w:val="es-ES" w:eastAsia="es-ES"/>
              </w:rPr>
              <w:t>5</w:t>
            </w:r>
            <w:r w:rsidRPr="001669C8">
              <w:rPr>
                <w:rFonts w:ascii="Arial Narrow" w:hAnsi="Arial Narrow" w:cs="Arial"/>
                <w:color w:val="000000"/>
                <w:lang w:val="es-ES" w:eastAsia="es-ES"/>
              </w:rPr>
              <w:t xml:space="preserve"> y</w:t>
            </w:r>
            <w:r>
              <w:rPr>
                <w:rFonts w:ascii="Arial Narrow" w:hAnsi="Arial Narrow" w:cs="Arial"/>
                <w:color w:val="000000"/>
                <w:lang w:val="es-ES" w:eastAsia="es-ES"/>
              </w:rPr>
              <w:t xml:space="preserve"> &lt;=</w:t>
            </w:r>
            <w:r w:rsidRPr="001669C8">
              <w:rPr>
                <w:rFonts w:ascii="Arial Narrow" w:hAnsi="Arial Narrow" w:cs="Arial"/>
                <w:color w:val="000000"/>
                <w:lang w:val="es-ES" w:eastAsia="es-ES"/>
              </w:rPr>
              <w:t xml:space="preserve"> 65 años</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1.750</w:t>
            </w:r>
          </w:p>
        </w:tc>
        <w:tc>
          <w:tcPr>
            <w:tcW w:w="1462" w:type="dxa"/>
            <w:tcBorders>
              <w:top w:val="single" w:sz="2"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15.069</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15.164</w:t>
            </w:r>
          </w:p>
        </w:tc>
        <w:tc>
          <w:tcPr>
            <w:tcW w:w="1462" w:type="dxa"/>
            <w:tcBorders>
              <w:top w:val="single" w:sz="2" w:space="0" w:color="auto"/>
              <w:left w:val="nil"/>
              <w:bottom w:val="single" w:sz="2"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31.983</w:t>
            </w:r>
          </w:p>
        </w:tc>
        <w:tc>
          <w:tcPr>
            <w:tcW w:w="1399" w:type="dxa"/>
            <w:tcBorders>
              <w:top w:val="single" w:sz="2" w:space="0" w:color="auto"/>
              <w:left w:val="nil"/>
              <w:bottom w:val="single" w:sz="2"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93</w:t>
            </w:r>
          </w:p>
        </w:tc>
      </w:tr>
      <w:tr w:rsidR="00025108" w:rsidRPr="001669C8" w:rsidTr="001E128B">
        <w:trPr>
          <w:trHeight w:val="274"/>
          <w:jc w:val="center"/>
        </w:trPr>
        <w:tc>
          <w:tcPr>
            <w:tcW w:w="1747" w:type="dxa"/>
            <w:tcBorders>
              <w:top w:val="single" w:sz="2" w:space="0" w:color="auto"/>
              <w:left w:val="nil"/>
              <w:bottom w:val="single" w:sz="4" w:space="0" w:color="auto"/>
              <w:right w:val="nil"/>
            </w:tcBorders>
            <w:shd w:val="clear" w:color="auto" w:fill="auto"/>
            <w:noWrap/>
            <w:vAlign w:val="center"/>
          </w:tcPr>
          <w:p w:rsidR="00025108" w:rsidRPr="001669C8" w:rsidRDefault="00025108" w:rsidP="000575A4">
            <w:pPr>
              <w:spacing w:after="0"/>
              <w:ind w:firstLine="0"/>
              <w:jc w:val="left"/>
              <w:rPr>
                <w:rFonts w:ascii="Arial Narrow" w:hAnsi="Arial Narrow" w:cs="Arial"/>
                <w:color w:val="000000"/>
                <w:lang w:val="es-ES" w:eastAsia="es-ES"/>
              </w:rPr>
            </w:pPr>
            <w:r w:rsidRPr="001669C8">
              <w:rPr>
                <w:rFonts w:ascii="Arial Narrow" w:hAnsi="Arial Narrow" w:cs="Arial"/>
                <w:color w:val="000000"/>
                <w:lang w:val="es-ES" w:eastAsia="es-ES"/>
              </w:rPr>
              <w:t>Más de 65 años</w:t>
            </w:r>
          </w:p>
        </w:tc>
        <w:tc>
          <w:tcPr>
            <w:tcW w:w="1462" w:type="dxa"/>
            <w:tcBorders>
              <w:top w:val="single" w:sz="2" w:space="0" w:color="auto"/>
              <w:left w:val="nil"/>
              <w:bottom w:val="single" w:sz="4"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38</w:t>
            </w:r>
          </w:p>
        </w:tc>
        <w:tc>
          <w:tcPr>
            <w:tcW w:w="1462" w:type="dxa"/>
            <w:tcBorders>
              <w:top w:val="single" w:sz="2" w:space="0" w:color="auto"/>
              <w:left w:val="nil"/>
              <w:bottom w:val="single" w:sz="4"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179</w:t>
            </w:r>
          </w:p>
        </w:tc>
        <w:tc>
          <w:tcPr>
            <w:tcW w:w="1462" w:type="dxa"/>
            <w:tcBorders>
              <w:top w:val="single" w:sz="2" w:space="0" w:color="auto"/>
              <w:left w:val="nil"/>
              <w:bottom w:val="single" w:sz="4"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253</w:t>
            </w:r>
          </w:p>
        </w:tc>
        <w:tc>
          <w:tcPr>
            <w:tcW w:w="1462" w:type="dxa"/>
            <w:tcBorders>
              <w:top w:val="single" w:sz="2" w:space="0" w:color="auto"/>
              <w:left w:val="nil"/>
              <w:bottom w:val="single" w:sz="4" w:space="0" w:color="auto"/>
              <w:right w:val="nil"/>
            </w:tcBorders>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470</w:t>
            </w:r>
          </w:p>
        </w:tc>
        <w:tc>
          <w:tcPr>
            <w:tcW w:w="1399" w:type="dxa"/>
            <w:tcBorders>
              <w:top w:val="single" w:sz="2" w:space="0" w:color="auto"/>
              <w:left w:val="nil"/>
              <w:bottom w:val="single" w:sz="4" w:space="0" w:color="auto"/>
              <w:right w:val="nil"/>
            </w:tcBorders>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w:t>
            </w:r>
          </w:p>
        </w:tc>
      </w:tr>
      <w:tr w:rsidR="00025108" w:rsidRPr="001669C8" w:rsidTr="001E128B">
        <w:trPr>
          <w:trHeight w:val="274"/>
          <w:jc w:val="center"/>
        </w:trPr>
        <w:tc>
          <w:tcPr>
            <w:tcW w:w="1747" w:type="dxa"/>
            <w:tcBorders>
              <w:top w:val="single" w:sz="4" w:space="0" w:color="auto"/>
              <w:left w:val="nil"/>
              <w:bottom w:val="single" w:sz="4" w:space="0" w:color="auto"/>
              <w:right w:val="nil"/>
            </w:tcBorders>
            <w:shd w:val="clear" w:color="auto" w:fill="C0D7EC" w:themeFill="accent1" w:themeFillTint="66"/>
            <w:noWrap/>
            <w:vAlign w:val="center"/>
          </w:tcPr>
          <w:p w:rsidR="00025108" w:rsidRPr="001669C8" w:rsidRDefault="00025108" w:rsidP="000575A4">
            <w:pPr>
              <w:spacing w:after="0"/>
              <w:ind w:firstLine="0"/>
              <w:jc w:val="left"/>
              <w:rPr>
                <w:rFonts w:ascii="Arial Narrow" w:hAnsi="Arial Narrow" w:cs="Arial"/>
                <w:color w:val="000000"/>
                <w:lang w:val="es-ES" w:eastAsia="es-ES"/>
              </w:rPr>
            </w:pPr>
            <w:r w:rsidRPr="001669C8">
              <w:rPr>
                <w:rFonts w:ascii="Arial Narrow" w:hAnsi="Arial Narrow" w:cs="Arial"/>
                <w:color w:val="000000"/>
                <w:lang w:val="es-ES" w:eastAsia="es-ES"/>
              </w:rPr>
              <w:t xml:space="preserve">Total </w:t>
            </w:r>
            <w:r w:rsidR="00446253">
              <w:rPr>
                <w:rFonts w:ascii="Arial Narrow" w:hAnsi="Arial Narrow" w:cs="Arial"/>
                <w:color w:val="000000"/>
                <w:lang w:val="es-ES" w:eastAsia="es-ES"/>
              </w:rPr>
              <w:t xml:space="preserve"> solicitudes</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1.905</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16.148</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16.307</w:t>
            </w:r>
          </w:p>
        </w:tc>
        <w:tc>
          <w:tcPr>
            <w:tcW w:w="1462" w:type="dxa"/>
            <w:tcBorders>
              <w:top w:val="single" w:sz="4" w:space="0" w:color="auto"/>
              <w:left w:val="nil"/>
              <w:bottom w:val="single" w:sz="4" w:space="0" w:color="auto"/>
              <w:right w:val="nil"/>
            </w:tcBorders>
            <w:shd w:val="clear" w:color="auto" w:fill="C0D7EC" w:themeFill="accent1" w:themeFillTint="66"/>
            <w:vAlign w:val="center"/>
          </w:tcPr>
          <w:p w:rsidR="00025108" w:rsidRPr="001669C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34.360</w:t>
            </w:r>
          </w:p>
        </w:tc>
        <w:tc>
          <w:tcPr>
            <w:tcW w:w="1399" w:type="dxa"/>
            <w:tcBorders>
              <w:top w:val="single" w:sz="4" w:space="0" w:color="auto"/>
              <w:left w:val="nil"/>
              <w:bottom w:val="single" w:sz="4" w:space="0" w:color="auto"/>
              <w:right w:val="nil"/>
            </w:tcBorders>
            <w:shd w:val="clear" w:color="auto" w:fill="C0D7EC" w:themeFill="accent1" w:themeFillTint="66"/>
            <w:vAlign w:val="center"/>
          </w:tcPr>
          <w:p w:rsidR="00025108" w:rsidRDefault="00025108" w:rsidP="000575A4">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100</w:t>
            </w:r>
          </w:p>
        </w:tc>
      </w:tr>
    </w:tbl>
    <w:p w:rsidR="009B4F14" w:rsidRDefault="009B4F14" w:rsidP="009B4F14">
      <w:pPr>
        <w:pStyle w:val="texto"/>
        <w:spacing w:after="120"/>
        <w:rPr>
          <w:rFonts w:ascii="Arial" w:hAnsi="Arial" w:cs="Arial"/>
          <w:i/>
          <w:szCs w:val="26"/>
          <w:shd w:val="clear" w:color="auto" w:fill="FFFFFF"/>
        </w:rPr>
      </w:pPr>
    </w:p>
    <w:p w:rsidR="009B4F14" w:rsidRDefault="009B4F14" w:rsidP="009B4F14">
      <w:pPr>
        <w:pStyle w:val="texto"/>
        <w:spacing w:after="120"/>
        <w:rPr>
          <w:rFonts w:ascii="Arial" w:hAnsi="Arial" w:cs="Arial"/>
          <w:i/>
          <w:szCs w:val="26"/>
          <w:shd w:val="clear" w:color="auto" w:fill="FFFFFF"/>
        </w:rPr>
      </w:pPr>
    </w:p>
    <w:p w:rsidR="000575A4" w:rsidRDefault="000575A4" w:rsidP="000575A4">
      <w:pPr>
        <w:pStyle w:val="texto"/>
        <w:spacing w:before="240" w:after="240"/>
        <w:rPr>
          <w:rFonts w:ascii="Arial" w:hAnsi="Arial" w:cs="Arial"/>
          <w:i/>
          <w:szCs w:val="26"/>
          <w:shd w:val="clear" w:color="auto" w:fill="FFFFFF"/>
        </w:rPr>
      </w:pPr>
      <w:r>
        <w:rPr>
          <w:rFonts w:ascii="Arial" w:hAnsi="Arial" w:cs="Arial"/>
          <w:i/>
          <w:szCs w:val="26"/>
          <w:shd w:val="clear" w:color="auto" w:fill="FFFFFF"/>
        </w:rPr>
        <w:t>Solicitudes por nacionalidad del titular</w:t>
      </w:r>
      <w:r w:rsidRPr="00DE02D3">
        <w:rPr>
          <w:rFonts w:ascii="Arial" w:hAnsi="Arial" w:cs="Arial"/>
          <w:i/>
          <w:szCs w:val="26"/>
          <w:shd w:val="clear" w:color="auto" w:fill="FFFFFF"/>
        </w:rPr>
        <w:t xml:space="preserve"> </w:t>
      </w:r>
    </w:p>
    <w:tbl>
      <w:tblPr>
        <w:tblW w:w="9085" w:type="dxa"/>
        <w:jc w:val="center"/>
        <w:tblInd w:w="-3625" w:type="dxa"/>
        <w:tblLayout w:type="fixed"/>
        <w:tblCellMar>
          <w:left w:w="70" w:type="dxa"/>
          <w:right w:w="70" w:type="dxa"/>
        </w:tblCellMar>
        <w:tblLook w:val="04A0" w:firstRow="1" w:lastRow="0" w:firstColumn="1" w:lastColumn="0" w:noHBand="0" w:noVBand="1"/>
      </w:tblPr>
      <w:tblGrid>
        <w:gridCol w:w="2689"/>
        <w:gridCol w:w="1599"/>
        <w:gridCol w:w="1599"/>
        <w:gridCol w:w="1599"/>
        <w:gridCol w:w="1599"/>
      </w:tblGrid>
      <w:tr w:rsidR="000575A4" w:rsidRPr="001669C8" w:rsidTr="001E128B">
        <w:trPr>
          <w:trHeight w:val="510"/>
          <w:jc w:val="center"/>
        </w:trPr>
        <w:tc>
          <w:tcPr>
            <w:tcW w:w="2689" w:type="dxa"/>
            <w:tcBorders>
              <w:top w:val="single" w:sz="4" w:space="0" w:color="auto"/>
              <w:left w:val="nil"/>
              <w:bottom w:val="single" w:sz="4" w:space="0" w:color="auto"/>
            </w:tcBorders>
            <w:shd w:val="clear" w:color="auto" w:fill="C0D7EC" w:themeFill="accent1" w:themeFillTint="66"/>
            <w:noWrap/>
            <w:vAlign w:val="center"/>
          </w:tcPr>
          <w:p w:rsidR="000575A4" w:rsidRPr="001669C8"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Nº solicitudes</w:t>
            </w:r>
          </w:p>
        </w:tc>
        <w:tc>
          <w:tcPr>
            <w:tcW w:w="1599" w:type="dxa"/>
            <w:tcBorders>
              <w:top w:val="single" w:sz="4" w:space="0" w:color="auto"/>
              <w:bottom w:val="single" w:sz="4" w:space="0" w:color="auto"/>
            </w:tcBorders>
            <w:shd w:val="clear" w:color="auto" w:fill="C0D7EC" w:themeFill="accent1" w:themeFillTint="66"/>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Nacionalidad</w:t>
            </w:r>
          </w:p>
          <w:p w:rsidR="000575A4" w:rsidRPr="001669C8"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de origen</w:t>
            </w:r>
          </w:p>
        </w:tc>
        <w:tc>
          <w:tcPr>
            <w:tcW w:w="1599" w:type="dxa"/>
            <w:tcBorders>
              <w:top w:val="single" w:sz="4" w:space="0" w:color="auto"/>
              <w:bottom w:val="single" w:sz="4" w:space="0" w:color="auto"/>
              <w:right w:val="nil"/>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de nación.</w:t>
            </w:r>
          </w:p>
          <w:p w:rsidR="000575A4" w:rsidRPr="001669C8"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xml:space="preserve"> origen</w:t>
            </w:r>
          </w:p>
        </w:tc>
        <w:tc>
          <w:tcPr>
            <w:tcW w:w="1599" w:type="dxa"/>
            <w:tcBorders>
              <w:top w:val="single" w:sz="4" w:space="0" w:color="auto"/>
              <w:left w:val="nil"/>
              <w:bottom w:val="single" w:sz="4" w:space="0" w:color="auto"/>
            </w:tcBorders>
            <w:shd w:val="clear" w:color="auto" w:fill="C0D7EC" w:themeFill="accent1" w:themeFillTint="66"/>
            <w:vAlign w:val="center"/>
          </w:tcPr>
          <w:p w:rsidR="000575A4" w:rsidRDefault="000575A4" w:rsidP="00E64E9B">
            <w:pPr>
              <w:spacing w:after="0"/>
              <w:ind w:right="-38" w:firstLine="0"/>
              <w:jc w:val="right"/>
              <w:rPr>
                <w:rFonts w:ascii="Arial Narrow" w:hAnsi="Arial Narrow" w:cs="Arial"/>
                <w:color w:val="000000"/>
                <w:lang w:val="es-ES" w:eastAsia="es-ES"/>
              </w:rPr>
            </w:pPr>
            <w:r>
              <w:rPr>
                <w:rFonts w:ascii="Arial Narrow" w:hAnsi="Arial Narrow" w:cs="Arial"/>
                <w:color w:val="000000"/>
                <w:lang w:val="es-ES" w:eastAsia="es-ES"/>
              </w:rPr>
              <w:t>Nacionalidad</w:t>
            </w:r>
          </w:p>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administrativa</w:t>
            </w:r>
          </w:p>
        </w:tc>
        <w:tc>
          <w:tcPr>
            <w:tcW w:w="1599" w:type="dxa"/>
            <w:tcBorders>
              <w:top w:val="single" w:sz="4" w:space="0" w:color="auto"/>
              <w:bottom w:val="single" w:sz="4" w:space="0" w:color="auto"/>
              <w:right w:val="nil"/>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de nación</w:t>
            </w:r>
          </w:p>
          <w:p w:rsidR="00E64E9B" w:rsidRPr="001669C8" w:rsidRDefault="00C242C0" w:rsidP="00446253">
            <w:pPr>
              <w:spacing w:after="0"/>
              <w:ind w:firstLine="0"/>
              <w:jc w:val="right"/>
              <w:rPr>
                <w:rFonts w:ascii="Arial Narrow" w:hAnsi="Arial Narrow" w:cs="Arial"/>
                <w:color w:val="000000"/>
                <w:lang w:val="es-ES" w:eastAsia="es-ES"/>
              </w:rPr>
            </w:pPr>
            <w:proofErr w:type="spellStart"/>
            <w:proofErr w:type="gramStart"/>
            <w:r>
              <w:rPr>
                <w:rFonts w:ascii="Arial Narrow" w:hAnsi="Arial Narrow" w:cs="Arial"/>
                <w:color w:val="000000"/>
                <w:lang w:val="es-ES" w:eastAsia="es-ES"/>
              </w:rPr>
              <w:t>a</w:t>
            </w:r>
            <w:r w:rsidR="00446253">
              <w:rPr>
                <w:rFonts w:ascii="Arial Narrow" w:hAnsi="Arial Narrow" w:cs="Arial"/>
                <w:color w:val="000000"/>
                <w:lang w:val="es-ES" w:eastAsia="es-ES"/>
              </w:rPr>
              <w:t>dminist</w:t>
            </w:r>
            <w:proofErr w:type="spellEnd"/>
            <w:proofErr w:type="gramEnd"/>
            <w:r w:rsidR="00446253">
              <w:rPr>
                <w:rFonts w:ascii="Arial Narrow" w:hAnsi="Arial Narrow" w:cs="Arial"/>
                <w:color w:val="000000"/>
                <w:lang w:val="es-ES" w:eastAsia="es-ES"/>
              </w:rPr>
              <w:t>.</w:t>
            </w:r>
          </w:p>
        </w:tc>
      </w:tr>
      <w:tr w:rsidR="000575A4" w:rsidRPr="001669C8" w:rsidTr="001E128B">
        <w:trPr>
          <w:trHeight w:val="274"/>
          <w:jc w:val="center"/>
        </w:trPr>
        <w:tc>
          <w:tcPr>
            <w:tcW w:w="2689" w:type="dxa"/>
            <w:tcBorders>
              <w:top w:val="single" w:sz="4" w:space="0" w:color="auto"/>
              <w:left w:val="nil"/>
              <w:bottom w:val="single" w:sz="2" w:space="0" w:color="auto"/>
            </w:tcBorders>
            <w:shd w:val="clear" w:color="auto" w:fill="auto"/>
            <w:noWrap/>
            <w:vAlign w:val="center"/>
          </w:tcPr>
          <w:p w:rsidR="000575A4" w:rsidRPr="001669C8"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España</w:t>
            </w:r>
          </w:p>
        </w:tc>
        <w:tc>
          <w:tcPr>
            <w:tcW w:w="1599" w:type="dxa"/>
            <w:tcBorders>
              <w:top w:val="single" w:sz="4" w:space="0" w:color="auto"/>
              <w:bottom w:val="single" w:sz="2" w:space="0" w:color="auto"/>
            </w:tcBorders>
            <w:vAlign w:val="center"/>
          </w:tcPr>
          <w:p w:rsidR="000575A4" w:rsidRPr="001669C8"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16.022</w:t>
            </w:r>
          </w:p>
        </w:tc>
        <w:tc>
          <w:tcPr>
            <w:tcW w:w="1599" w:type="dxa"/>
            <w:tcBorders>
              <w:top w:val="single" w:sz="4"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47</w:t>
            </w:r>
          </w:p>
        </w:tc>
        <w:tc>
          <w:tcPr>
            <w:tcW w:w="1599" w:type="dxa"/>
            <w:tcBorders>
              <w:top w:val="single" w:sz="4" w:space="0" w:color="auto"/>
              <w:left w:val="nil"/>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22.685</w:t>
            </w:r>
          </w:p>
        </w:tc>
        <w:tc>
          <w:tcPr>
            <w:tcW w:w="1599" w:type="dxa"/>
            <w:tcBorders>
              <w:top w:val="single" w:sz="4" w:space="0" w:color="auto"/>
              <w:bottom w:val="single" w:sz="2" w:space="0" w:color="auto"/>
              <w:right w:val="nil"/>
            </w:tcBorders>
            <w:vAlign w:val="center"/>
          </w:tcPr>
          <w:p w:rsidR="000575A4" w:rsidRPr="001669C8"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66</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África</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7.329</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21</w:t>
            </w:r>
          </w:p>
        </w:tc>
        <w:tc>
          <w:tcPr>
            <w:tcW w:w="1599" w:type="dxa"/>
            <w:tcBorders>
              <w:top w:val="single" w:sz="2" w:space="0" w:color="auto"/>
              <w:left w:val="nil"/>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5.436</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995C2F"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América</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7.071</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21</w:t>
            </w:r>
          </w:p>
        </w:tc>
        <w:tc>
          <w:tcPr>
            <w:tcW w:w="1599" w:type="dxa"/>
            <w:tcBorders>
              <w:top w:val="single" w:sz="2" w:space="0" w:color="auto"/>
              <w:left w:val="nil"/>
              <w:bottom w:val="single" w:sz="2" w:space="0" w:color="auto"/>
            </w:tcBorders>
            <w:vAlign w:val="center"/>
          </w:tcPr>
          <w:p w:rsidR="000575A4" w:rsidRDefault="00AC2C26"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2.577</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995C2F"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Europa</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3.683</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11</w:t>
            </w:r>
          </w:p>
        </w:tc>
        <w:tc>
          <w:tcPr>
            <w:tcW w:w="1599" w:type="dxa"/>
            <w:tcBorders>
              <w:top w:val="single" w:sz="2" w:space="0" w:color="auto"/>
              <w:left w:val="nil"/>
              <w:bottom w:val="single" w:sz="2" w:space="0" w:color="auto"/>
            </w:tcBorders>
            <w:vAlign w:val="center"/>
          </w:tcPr>
          <w:p w:rsidR="000575A4" w:rsidRDefault="00AC2C26"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3.447</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Asia</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198</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w:t>
            </w:r>
          </w:p>
        </w:tc>
        <w:tc>
          <w:tcPr>
            <w:tcW w:w="1599" w:type="dxa"/>
            <w:tcBorders>
              <w:top w:val="single" w:sz="2" w:space="0" w:color="auto"/>
              <w:left w:val="nil"/>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168</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Apátridas</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47</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c>
          <w:tcPr>
            <w:tcW w:w="1599" w:type="dxa"/>
            <w:tcBorders>
              <w:top w:val="single" w:sz="2" w:space="0" w:color="auto"/>
              <w:left w:val="nil"/>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42</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r>
      <w:tr w:rsidR="000575A4" w:rsidRPr="001669C8" w:rsidTr="001E128B">
        <w:trPr>
          <w:trHeight w:val="274"/>
          <w:jc w:val="center"/>
        </w:trPr>
        <w:tc>
          <w:tcPr>
            <w:tcW w:w="2689" w:type="dxa"/>
            <w:tcBorders>
              <w:top w:val="single" w:sz="2" w:space="0" w:color="auto"/>
              <w:left w:val="nil"/>
              <w:bottom w:val="single" w:sz="2" w:space="0" w:color="auto"/>
            </w:tcBorders>
            <w:shd w:val="clear" w:color="auto" w:fill="auto"/>
            <w:noWrap/>
            <w:vAlign w:val="center"/>
          </w:tcPr>
          <w:p w:rsidR="000575A4"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Oceanía</w:t>
            </w:r>
          </w:p>
        </w:tc>
        <w:tc>
          <w:tcPr>
            <w:tcW w:w="1599" w:type="dxa"/>
            <w:tcBorders>
              <w:top w:val="single" w:sz="2" w:space="0" w:color="auto"/>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2</w:t>
            </w:r>
          </w:p>
        </w:tc>
        <w:tc>
          <w:tcPr>
            <w:tcW w:w="1599" w:type="dxa"/>
            <w:tcBorders>
              <w:top w:val="single" w:sz="2" w:space="0" w:color="auto"/>
              <w:bottom w:val="single" w:sz="2"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c>
          <w:tcPr>
            <w:tcW w:w="1599" w:type="dxa"/>
            <w:tcBorders>
              <w:top w:val="single" w:sz="2" w:space="0" w:color="auto"/>
              <w:left w:val="nil"/>
              <w:bottom w:val="single" w:sz="2"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w:t>
            </w:r>
          </w:p>
        </w:tc>
        <w:tc>
          <w:tcPr>
            <w:tcW w:w="1599" w:type="dxa"/>
            <w:tcBorders>
              <w:top w:val="single" w:sz="2" w:space="0" w:color="auto"/>
              <w:bottom w:val="single" w:sz="2" w:space="0" w:color="auto"/>
              <w:right w:val="nil"/>
            </w:tcBorders>
            <w:vAlign w:val="center"/>
          </w:tcPr>
          <w:p w:rsidR="000575A4"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r>
      <w:tr w:rsidR="000575A4" w:rsidRPr="001669C8" w:rsidTr="001E128B">
        <w:trPr>
          <w:trHeight w:val="274"/>
          <w:jc w:val="center"/>
        </w:trPr>
        <w:tc>
          <w:tcPr>
            <w:tcW w:w="2689" w:type="dxa"/>
            <w:tcBorders>
              <w:top w:val="single" w:sz="2" w:space="0" w:color="auto"/>
              <w:left w:val="nil"/>
              <w:bottom w:val="single" w:sz="4" w:space="0" w:color="auto"/>
            </w:tcBorders>
            <w:shd w:val="clear" w:color="auto" w:fill="auto"/>
            <w:noWrap/>
            <w:vAlign w:val="center"/>
          </w:tcPr>
          <w:p w:rsidR="000575A4" w:rsidRPr="001669C8" w:rsidRDefault="000575A4"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No indica</w:t>
            </w:r>
          </w:p>
        </w:tc>
        <w:tc>
          <w:tcPr>
            <w:tcW w:w="1599" w:type="dxa"/>
            <w:tcBorders>
              <w:top w:val="single" w:sz="2" w:space="0" w:color="auto"/>
              <w:bottom w:val="single" w:sz="4" w:space="0" w:color="auto"/>
            </w:tcBorders>
            <w:vAlign w:val="center"/>
          </w:tcPr>
          <w:p w:rsidR="000575A4" w:rsidRPr="001669C8"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8</w:t>
            </w:r>
          </w:p>
        </w:tc>
        <w:tc>
          <w:tcPr>
            <w:tcW w:w="1599" w:type="dxa"/>
            <w:tcBorders>
              <w:top w:val="single" w:sz="2" w:space="0" w:color="auto"/>
              <w:bottom w:val="single" w:sz="4" w:space="0" w:color="auto"/>
              <w:right w:val="nil"/>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c>
          <w:tcPr>
            <w:tcW w:w="1599" w:type="dxa"/>
            <w:tcBorders>
              <w:top w:val="single" w:sz="2" w:space="0" w:color="auto"/>
              <w:left w:val="nil"/>
              <w:bottom w:val="single" w:sz="4" w:space="0" w:color="auto"/>
            </w:tcBorders>
            <w:vAlign w:val="center"/>
          </w:tcPr>
          <w:p w:rsidR="000575A4" w:rsidRDefault="000575A4"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w:t>
            </w:r>
          </w:p>
        </w:tc>
        <w:tc>
          <w:tcPr>
            <w:tcW w:w="1599" w:type="dxa"/>
            <w:tcBorders>
              <w:top w:val="single" w:sz="2" w:space="0" w:color="auto"/>
              <w:bottom w:val="single" w:sz="4" w:space="0" w:color="auto"/>
              <w:right w:val="nil"/>
            </w:tcBorders>
            <w:vAlign w:val="center"/>
          </w:tcPr>
          <w:p w:rsidR="000575A4" w:rsidRPr="001669C8"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r>
      <w:tr w:rsidR="00E64E9B" w:rsidRPr="001669C8" w:rsidTr="001E128B">
        <w:trPr>
          <w:trHeight w:val="274"/>
          <w:jc w:val="center"/>
        </w:trPr>
        <w:tc>
          <w:tcPr>
            <w:tcW w:w="2689" w:type="dxa"/>
            <w:tcBorders>
              <w:top w:val="single" w:sz="4" w:space="0" w:color="auto"/>
              <w:left w:val="nil"/>
              <w:bottom w:val="single" w:sz="4" w:space="0" w:color="auto"/>
            </w:tcBorders>
            <w:shd w:val="clear" w:color="auto" w:fill="C0D7EC" w:themeFill="accent1" w:themeFillTint="66"/>
            <w:noWrap/>
            <w:vAlign w:val="center"/>
          </w:tcPr>
          <w:p w:rsidR="00E64E9B" w:rsidRDefault="00E64E9B" w:rsidP="000575A4">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Total</w:t>
            </w:r>
            <w:r w:rsidR="00446253">
              <w:rPr>
                <w:rFonts w:ascii="Arial Narrow" w:hAnsi="Arial Narrow" w:cs="Arial"/>
                <w:color w:val="000000"/>
                <w:lang w:val="es-ES" w:eastAsia="es-ES"/>
              </w:rPr>
              <w:t xml:space="preserve"> solicitudes</w:t>
            </w:r>
          </w:p>
        </w:tc>
        <w:tc>
          <w:tcPr>
            <w:tcW w:w="1599" w:type="dxa"/>
            <w:tcBorders>
              <w:top w:val="single" w:sz="4" w:space="0" w:color="auto"/>
              <w:bottom w:val="single" w:sz="4" w:space="0" w:color="auto"/>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34.360</w:t>
            </w:r>
          </w:p>
        </w:tc>
        <w:tc>
          <w:tcPr>
            <w:tcW w:w="1599" w:type="dxa"/>
            <w:tcBorders>
              <w:top w:val="single" w:sz="4" w:space="0" w:color="auto"/>
              <w:bottom w:val="single" w:sz="4" w:space="0" w:color="auto"/>
              <w:right w:val="nil"/>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100</w:t>
            </w:r>
          </w:p>
        </w:tc>
        <w:tc>
          <w:tcPr>
            <w:tcW w:w="1599" w:type="dxa"/>
            <w:tcBorders>
              <w:top w:val="single" w:sz="4" w:space="0" w:color="auto"/>
              <w:left w:val="nil"/>
              <w:bottom w:val="single" w:sz="4" w:space="0" w:color="auto"/>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34.360</w:t>
            </w:r>
          </w:p>
        </w:tc>
        <w:tc>
          <w:tcPr>
            <w:tcW w:w="1599" w:type="dxa"/>
            <w:tcBorders>
              <w:top w:val="single" w:sz="4" w:space="0" w:color="auto"/>
              <w:bottom w:val="single" w:sz="4" w:space="0" w:color="auto"/>
              <w:right w:val="nil"/>
            </w:tcBorders>
            <w:shd w:val="clear" w:color="auto" w:fill="C0D7EC" w:themeFill="accent1" w:themeFillTint="66"/>
            <w:vAlign w:val="center"/>
          </w:tcPr>
          <w:p w:rsidR="00E64E9B" w:rsidRDefault="00E64E9B" w:rsidP="00E64E9B">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100</w:t>
            </w:r>
          </w:p>
        </w:tc>
      </w:tr>
    </w:tbl>
    <w:p w:rsidR="009B4F14" w:rsidRDefault="009B4F14" w:rsidP="009B4F14">
      <w:pPr>
        <w:pStyle w:val="texto"/>
        <w:spacing w:after="120"/>
        <w:rPr>
          <w:rFonts w:ascii="Arial" w:hAnsi="Arial" w:cs="Arial"/>
          <w:i/>
          <w:szCs w:val="26"/>
          <w:shd w:val="clear" w:color="auto" w:fill="FFFFFF"/>
        </w:rPr>
      </w:pPr>
    </w:p>
    <w:p w:rsidR="009B4F14" w:rsidRDefault="009B4F14" w:rsidP="009B4F14">
      <w:pPr>
        <w:pStyle w:val="texto"/>
        <w:spacing w:after="120"/>
        <w:rPr>
          <w:rFonts w:ascii="Arial" w:hAnsi="Arial" w:cs="Arial"/>
          <w:i/>
          <w:szCs w:val="26"/>
          <w:shd w:val="clear" w:color="auto" w:fill="FFFFFF"/>
        </w:rPr>
      </w:pPr>
    </w:p>
    <w:p w:rsidR="00446253" w:rsidRDefault="00446253" w:rsidP="00446253">
      <w:pPr>
        <w:pStyle w:val="texto"/>
        <w:spacing w:before="240" w:after="240"/>
        <w:rPr>
          <w:rFonts w:ascii="Arial" w:hAnsi="Arial" w:cs="Arial"/>
          <w:i/>
          <w:szCs w:val="26"/>
          <w:shd w:val="clear" w:color="auto" w:fill="FFFFFF"/>
        </w:rPr>
      </w:pPr>
      <w:r>
        <w:rPr>
          <w:rFonts w:ascii="Arial" w:hAnsi="Arial" w:cs="Arial"/>
          <w:i/>
          <w:szCs w:val="26"/>
          <w:shd w:val="clear" w:color="auto" w:fill="FFFFFF"/>
        </w:rPr>
        <w:t xml:space="preserve">Solicitudes </w:t>
      </w:r>
      <w:r w:rsidRPr="00DE02D3">
        <w:rPr>
          <w:rFonts w:ascii="Arial" w:hAnsi="Arial" w:cs="Arial"/>
          <w:i/>
          <w:szCs w:val="26"/>
          <w:shd w:val="clear" w:color="auto" w:fill="FFFFFF"/>
        </w:rPr>
        <w:t xml:space="preserve">por sexo </w:t>
      </w:r>
      <w:r>
        <w:rPr>
          <w:rFonts w:ascii="Arial" w:hAnsi="Arial" w:cs="Arial"/>
          <w:i/>
          <w:szCs w:val="26"/>
          <w:shd w:val="clear" w:color="auto" w:fill="FFFFFF"/>
        </w:rPr>
        <w:t>de titulares y beneficiarios</w:t>
      </w:r>
    </w:p>
    <w:tbl>
      <w:tblPr>
        <w:tblW w:w="8979" w:type="dxa"/>
        <w:jc w:val="center"/>
        <w:tblInd w:w="-3893" w:type="dxa"/>
        <w:tblLayout w:type="fixed"/>
        <w:tblCellMar>
          <w:left w:w="70" w:type="dxa"/>
          <w:right w:w="70" w:type="dxa"/>
        </w:tblCellMar>
        <w:tblLook w:val="04A0" w:firstRow="1" w:lastRow="0" w:firstColumn="1" w:lastColumn="0" w:noHBand="0" w:noVBand="1"/>
      </w:tblPr>
      <w:tblGrid>
        <w:gridCol w:w="1859"/>
        <w:gridCol w:w="1660"/>
        <w:gridCol w:w="1365"/>
        <w:gridCol w:w="1365"/>
        <w:gridCol w:w="1365"/>
        <w:gridCol w:w="1365"/>
      </w:tblGrid>
      <w:tr w:rsidR="00446253" w:rsidRPr="001669C8" w:rsidTr="001E128B">
        <w:trPr>
          <w:trHeight w:val="510"/>
          <w:jc w:val="center"/>
        </w:trPr>
        <w:tc>
          <w:tcPr>
            <w:tcW w:w="1859" w:type="dxa"/>
            <w:tcBorders>
              <w:top w:val="single" w:sz="4" w:space="0" w:color="auto"/>
              <w:left w:val="nil"/>
              <w:bottom w:val="single" w:sz="4" w:space="0" w:color="auto"/>
              <w:right w:val="nil"/>
            </w:tcBorders>
            <w:shd w:val="clear" w:color="auto" w:fill="C0D7EC" w:themeFill="accent1" w:themeFillTint="66"/>
            <w:noWrap/>
            <w:vAlign w:val="center"/>
          </w:tcPr>
          <w:p w:rsidR="00446253" w:rsidRPr="001669C8" w:rsidRDefault="00446253" w:rsidP="0039096A">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Nº solicitudes</w:t>
            </w:r>
          </w:p>
        </w:tc>
        <w:tc>
          <w:tcPr>
            <w:tcW w:w="1660" w:type="dxa"/>
            <w:tcBorders>
              <w:top w:val="single" w:sz="4" w:space="0" w:color="auto"/>
              <w:left w:val="nil"/>
              <w:bottom w:val="single" w:sz="4" w:space="0" w:color="auto"/>
              <w:right w:val="single" w:sz="2" w:space="0" w:color="auto"/>
            </w:tcBorders>
            <w:shd w:val="clear" w:color="auto" w:fill="C0D7EC" w:themeFill="accent1" w:themeFillTint="66"/>
            <w:vAlign w:val="center"/>
          </w:tcPr>
          <w:p w:rsidR="00446253" w:rsidRPr="001669C8" w:rsidRDefault="00446253" w:rsidP="0039096A">
            <w:pPr>
              <w:spacing w:after="0"/>
              <w:ind w:right="453" w:firstLine="0"/>
              <w:jc w:val="right"/>
              <w:rPr>
                <w:rFonts w:ascii="Arial Narrow" w:hAnsi="Arial Narrow" w:cs="Arial"/>
                <w:color w:val="000000"/>
                <w:lang w:val="es-ES" w:eastAsia="es-ES"/>
              </w:rPr>
            </w:pPr>
            <w:r>
              <w:rPr>
                <w:rFonts w:ascii="Arial Narrow" w:hAnsi="Arial Narrow" w:cs="Arial"/>
                <w:color w:val="000000"/>
                <w:lang w:val="es-ES" w:eastAsia="es-ES"/>
              </w:rPr>
              <w:t>Total</w:t>
            </w:r>
          </w:p>
        </w:tc>
        <w:tc>
          <w:tcPr>
            <w:tcW w:w="1365" w:type="dxa"/>
            <w:tcBorders>
              <w:top w:val="single" w:sz="4" w:space="0" w:color="auto"/>
              <w:left w:val="single" w:sz="2" w:space="0" w:color="auto"/>
              <w:bottom w:val="single" w:sz="4" w:space="0" w:color="auto"/>
              <w:right w:val="nil"/>
            </w:tcBorders>
            <w:shd w:val="clear" w:color="auto" w:fill="C0D7EC" w:themeFill="accent1" w:themeFillTint="66"/>
            <w:vAlign w:val="center"/>
          </w:tcPr>
          <w:p w:rsidR="00446253" w:rsidRPr="001669C8"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xml:space="preserve">Mujer </w:t>
            </w:r>
          </w:p>
        </w:tc>
        <w:tc>
          <w:tcPr>
            <w:tcW w:w="1365" w:type="dxa"/>
            <w:tcBorders>
              <w:top w:val="single" w:sz="4" w:space="0" w:color="auto"/>
              <w:left w:val="nil"/>
              <w:bottom w:val="single" w:sz="4" w:space="0" w:color="auto"/>
              <w:right w:val="single" w:sz="2" w:space="0" w:color="auto"/>
            </w:tcBorders>
            <w:shd w:val="clear" w:color="auto" w:fill="C0D7EC" w:themeFill="accent1" w:themeFillTint="66"/>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mujer</w:t>
            </w:r>
          </w:p>
        </w:tc>
        <w:tc>
          <w:tcPr>
            <w:tcW w:w="1365" w:type="dxa"/>
            <w:tcBorders>
              <w:top w:val="single" w:sz="4" w:space="0" w:color="auto"/>
              <w:left w:val="single" w:sz="2" w:space="0" w:color="auto"/>
              <w:bottom w:val="single" w:sz="4" w:space="0" w:color="auto"/>
              <w:right w:val="nil"/>
            </w:tcBorders>
            <w:shd w:val="clear" w:color="auto" w:fill="C0D7EC" w:themeFill="accent1" w:themeFillTint="66"/>
            <w:vAlign w:val="center"/>
          </w:tcPr>
          <w:p w:rsidR="00446253" w:rsidRPr="001669C8"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Hombre</w:t>
            </w:r>
          </w:p>
        </w:tc>
        <w:tc>
          <w:tcPr>
            <w:tcW w:w="1365" w:type="dxa"/>
            <w:tcBorders>
              <w:top w:val="single" w:sz="4" w:space="0" w:color="auto"/>
              <w:left w:val="nil"/>
              <w:bottom w:val="single" w:sz="4" w:space="0" w:color="auto"/>
              <w:right w:val="nil"/>
            </w:tcBorders>
            <w:shd w:val="clear" w:color="auto" w:fill="C0D7EC" w:themeFill="accent1" w:themeFillTint="66"/>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 hombre</w:t>
            </w:r>
          </w:p>
        </w:tc>
      </w:tr>
      <w:tr w:rsidR="00446253" w:rsidRPr="001669C8" w:rsidTr="001E128B">
        <w:trPr>
          <w:trHeight w:val="274"/>
          <w:jc w:val="center"/>
        </w:trPr>
        <w:tc>
          <w:tcPr>
            <w:tcW w:w="1859" w:type="dxa"/>
            <w:tcBorders>
              <w:top w:val="single" w:sz="4" w:space="0" w:color="auto"/>
              <w:left w:val="nil"/>
              <w:bottom w:val="single" w:sz="2" w:space="0" w:color="auto"/>
              <w:right w:val="nil"/>
            </w:tcBorders>
            <w:shd w:val="clear" w:color="auto" w:fill="auto"/>
            <w:noWrap/>
            <w:vAlign w:val="center"/>
          </w:tcPr>
          <w:p w:rsidR="00446253" w:rsidRPr="001669C8" w:rsidRDefault="00446253" w:rsidP="0039096A">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 xml:space="preserve">Titulares </w:t>
            </w:r>
          </w:p>
        </w:tc>
        <w:tc>
          <w:tcPr>
            <w:tcW w:w="1660" w:type="dxa"/>
            <w:tcBorders>
              <w:top w:val="single" w:sz="4" w:space="0" w:color="auto"/>
              <w:left w:val="nil"/>
              <w:bottom w:val="single" w:sz="2" w:space="0" w:color="auto"/>
              <w:right w:val="single" w:sz="2" w:space="0" w:color="auto"/>
            </w:tcBorders>
            <w:vAlign w:val="center"/>
          </w:tcPr>
          <w:p w:rsidR="00446253" w:rsidRPr="001669C8" w:rsidRDefault="00446253" w:rsidP="0039096A">
            <w:pPr>
              <w:spacing w:after="0"/>
              <w:ind w:right="453" w:firstLine="0"/>
              <w:jc w:val="right"/>
              <w:rPr>
                <w:rFonts w:ascii="Arial Narrow" w:hAnsi="Arial Narrow" w:cs="Arial"/>
                <w:color w:val="000000"/>
                <w:lang w:val="es-ES" w:eastAsia="es-ES"/>
              </w:rPr>
            </w:pPr>
            <w:r>
              <w:rPr>
                <w:rFonts w:ascii="Arial Narrow" w:hAnsi="Arial Narrow" w:cs="Arial"/>
                <w:color w:val="000000"/>
                <w:lang w:val="es-ES" w:eastAsia="es-ES"/>
              </w:rPr>
              <w:t>34.360</w:t>
            </w:r>
          </w:p>
        </w:tc>
        <w:tc>
          <w:tcPr>
            <w:tcW w:w="1365" w:type="dxa"/>
            <w:tcBorders>
              <w:top w:val="single" w:sz="4" w:space="0" w:color="auto"/>
              <w:left w:val="single" w:sz="2" w:space="0" w:color="auto"/>
              <w:bottom w:val="single" w:sz="2" w:space="0" w:color="auto"/>
              <w:right w:val="nil"/>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19.588</w:t>
            </w:r>
          </w:p>
        </w:tc>
        <w:tc>
          <w:tcPr>
            <w:tcW w:w="1365" w:type="dxa"/>
            <w:tcBorders>
              <w:top w:val="single" w:sz="4" w:space="0" w:color="auto"/>
              <w:left w:val="nil"/>
              <w:bottom w:val="single" w:sz="2" w:space="0" w:color="auto"/>
              <w:right w:val="single" w:sz="2" w:space="0" w:color="auto"/>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57</w:t>
            </w:r>
          </w:p>
        </w:tc>
        <w:tc>
          <w:tcPr>
            <w:tcW w:w="1365" w:type="dxa"/>
            <w:tcBorders>
              <w:top w:val="single" w:sz="4" w:space="0" w:color="auto"/>
              <w:left w:val="single" w:sz="2" w:space="0" w:color="auto"/>
              <w:bottom w:val="single" w:sz="2" w:space="0" w:color="auto"/>
              <w:right w:val="nil"/>
            </w:tcBorders>
            <w:vAlign w:val="center"/>
          </w:tcPr>
          <w:p w:rsidR="00446253" w:rsidRPr="001669C8"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14.772</w:t>
            </w:r>
          </w:p>
        </w:tc>
        <w:tc>
          <w:tcPr>
            <w:tcW w:w="1365" w:type="dxa"/>
            <w:tcBorders>
              <w:top w:val="single" w:sz="4" w:space="0" w:color="auto"/>
              <w:left w:val="nil"/>
              <w:bottom w:val="single" w:sz="2" w:space="0" w:color="auto"/>
              <w:right w:val="nil"/>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43</w:t>
            </w:r>
          </w:p>
        </w:tc>
      </w:tr>
      <w:tr w:rsidR="00446253" w:rsidRPr="001669C8" w:rsidTr="001E128B">
        <w:trPr>
          <w:trHeight w:val="274"/>
          <w:jc w:val="center"/>
        </w:trPr>
        <w:tc>
          <w:tcPr>
            <w:tcW w:w="1859" w:type="dxa"/>
            <w:tcBorders>
              <w:top w:val="single" w:sz="2" w:space="0" w:color="auto"/>
              <w:left w:val="nil"/>
              <w:bottom w:val="single" w:sz="4" w:space="0" w:color="auto"/>
              <w:right w:val="nil"/>
            </w:tcBorders>
            <w:shd w:val="clear" w:color="auto" w:fill="auto"/>
            <w:noWrap/>
            <w:vAlign w:val="center"/>
          </w:tcPr>
          <w:p w:rsidR="00446253" w:rsidRPr="001669C8" w:rsidRDefault="00446253" w:rsidP="0039096A">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Beneficiarios</w:t>
            </w:r>
          </w:p>
        </w:tc>
        <w:tc>
          <w:tcPr>
            <w:tcW w:w="1660" w:type="dxa"/>
            <w:tcBorders>
              <w:top w:val="single" w:sz="2" w:space="0" w:color="auto"/>
              <w:left w:val="nil"/>
              <w:bottom w:val="single" w:sz="4" w:space="0" w:color="auto"/>
              <w:right w:val="single" w:sz="2" w:space="0" w:color="auto"/>
            </w:tcBorders>
            <w:vAlign w:val="center"/>
          </w:tcPr>
          <w:p w:rsidR="00446253" w:rsidRPr="001669C8" w:rsidRDefault="00446253" w:rsidP="0039096A">
            <w:pPr>
              <w:spacing w:after="0"/>
              <w:ind w:right="453" w:firstLine="0"/>
              <w:jc w:val="right"/>
              <w:rPr>
                <w:rFonts w:ascii="Arial Narrow" w:hAnsi="Arial Narrow" w:cs="Arial"/>
                <w:color w:val="000000"/>
                <w:lang w:val="es-ES" w:eastAsia="es-ES"/>
              </w:rPr>
            </w:pPr>
            <w:r>
              <w:rPr>
                <w:rFonts w:ascii="Arial Narrow" w:hAnsi="Arial Narrow" w:cs="Arial"/>
                <w:color w:val="000000"/>
                <w:lang w:val="es-ES" w:eastAsia="es-ES"/>
              </w:rPr>
              <w:t>78.705</w:t>
            </w:r>
          </w:p>
        </w:tc>
        <w:tc>
          <w:tcPr>
            <w:tcW w:w="1365" w:type="dxa"/>
            <w:tcBorders>
              <w:top w:val="single" w:sz="2" w:space="0" w:color="auto"/>
              <w:left w:val="single" w:sz="2" w:space="0" w:color="auto"/>
              <w:bottom w:val="single" w:sz="4" w:space="0" w:color="auto"/>
              <w:right w:val="nil"/>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41.552</w:t>
            </w:r>
          </w:p>
        </w:tc>
        <w:tc>
          <w:tcPr>
            <w:tcW w:w="1365" w:type="dxa"/>
            <w:tcBorders>
              <w:top w:val="single" w:sz="2" w:space="0" w:color="auto"/>
              <w:left w:val="nil"/>
              <w:bottom w:val="single" w:sz="4" w:space="0" w:color="auto"/>
              <w:right w:val="single" w:sz="2" w:space="0" w:color="auto"/>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53</w:t>
            </w:r>
          </w:p>
        </w:tc>
        <w:tc>
          <w:tcPr>
            <w:tcW w:w="1365" w:type="dxa"/>
            <w:tcBorders>
              <w:top w:val="single" w:sz="2" w:space="0" w:color="auto"/>
              <w:left w:val="single" w:sz="2" w:space="0" w:color="auto"/>
              <w:bottom w:val="single" w:sz="4" w:space="0" w:color="auto"/>
              <w:right w:val="nil"/>
            </w:tcBorders>
            <w:vAlign w:val="center"/>
          </w:tcPr>
          <w:p w:rsidR="00446253" w:rsidRPr="001669C8"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37.153</w:t>
            </w:r>
          </w:p>
        </w:tc>
        <w:tc>
          <w:tcPr>
            <w:tcW w:w="1365" w:type="dxa"/>
            <w:tcBorders>
              <w:top w:val="single" w:sz="2" w:space="0" w:color="auto"/>
              <w:left w:val="nil"/>
              <w:bottom w:val="single" w:sz="4" w:space="0" w:color="auto"/>
              <w:right w:val="nil"/>
            </w:tcBorders>
            <w:vAlign w:val="center"/>
          </w:tcPr>
          <w:p w:rsidR="00446253" w:rsidRDefault="00446253" w:rsidP="0039096A">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47</w:t>
            </w:r>
          </w:p>
        </w:tc>
      </w:tr>
    </w:tbl>
    <w:p w:rsidR="00C71DBD" w:rsidRDefault="00C71DBD">
      <w:pPr>
        <w:spacing w:after="0"/>
        <w:ind w:firstLine="0"/>
        <w:jc w:val="left"/>
        <w:rPr>
          <w:rFonts w:ascii="Arial" w:hAnsi="Arial"/>
          <w:b/>
          <w:color w:val="000000"/>
          <w:kern w:val="28"/>
          <w:sz w:val="25"/>
          <w:szCs w:val="26"/>
        </w:rPr>
      </w:pPr>
      <w:r>
        <w:br w:type="page"/>
      </w:r>
    </w:p>
    <w:p w:rsidR="0080375C" w:rsidRDefault="0080375C" w:rsidP="0080375C">
      <w:pPr>
        <w:pStyle w:val="Prrafodelista"/>
        <w:spacing w:after="0"/>
      </w:pPr>
      <w:bookmarkStart w:id="33" w:name="_Toc4354301"/>
    </w:p>
    <w:p w:rsidR="000179E7" w:rsidRPr="00616F96" w:rsidRDefault="000179E7" w:rsidP="00F364DE">
      <w:pPr>
        <w:pStyle w:val="atitulo1"/>
        <w:spacing w:after="0"/>
        <w:ind w:right="-284"/>
      </w:pPr>
      <w:bookmarkStart w:id="34" w:name="_Toc5183645"/>
      <w:r w:rsidRPr="00616F96">
        <w:t>Anexo I</w:t>
      </w:r>
      <w:r w:rsidR="0036786F" w:rsidRPr="00616F96">
        <w:t>V</w:t>
      </w:r>
      <w:r w:rsidRPr="00616F96">
        <w:t>. Solicitudes de renta garantizada 2016-2018 Servicio Social de Base</w:t>
      </w:r>
      <w:bookmarkEnd w:id="33"/>
      <w:bookmarkEnd w:id="34"/>
    </w:p>
    <w:p w:rsidR="000179E7" w:rsidRPr="000179E7" w:rsidRDefault="000179E7" w:rsidP="000179E7">
      <w:pPr>
        <w:spacing w:after="0"/>
        <w:ind w:firstLine="0"/>
        <w:jc w:val="left"/>
        <w:rPr>
          <w:b/>
        </w:rPr>
      </w:pPr>
    </w:p>
    <w:tbl>
      <w:tblPr>
        <w:tblW w:w="9514" w:type="dxa"/>
        <w:tblInd w:w="55" w:type="dxa"/>
        <w:tblLayout w:type="fixed"/>
        <w:tblCellMar>
          <w:left w:w="70" w:type="dxa"/>
          <w:right w:w="70" w:type="dxa"/>
        </w:tblCellMar>
        <w:tblLook w:val="04A0" w:firstRow="1" w:lastRow="0" w:firstColumn="1" w:lastColumn="0" w:noHBand="0" w:noVBand="1"/>
      </w:tblPr>
      <w:tblGrid>
        <w:gridCol w:w="2425"/>
        <w:gridCol w:w="1983"/>
        <w:gridCol w:w="851"/>
        <w:gridCol w:w="992"/>
        <w:gridCol w:w="992"/>
        <w:gridCol w:w="994"/>
        <w:gridCol w:w="1277"/>
      </w:tblGrid>
      <w:tr w:rsidR="000179E7" w:rsidRPr="002914CB" w:rsidTr="000179E7">
        <w:trPr>
          <w:trHeight w:val="113"/>
        </w:trPr>
        <w:tc>
          <w:tcPr>
            <w:tcW w:w="2425"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Área SS</w:t>
            </w:r>
          </w:p>
        </w:tc>
        <w:tc>
          <w:tcPr>
            <w:tcW w:w="1983"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sz w:val="18"/>
                <w:szCs w:val="18"/>
              </w:rPr>
            </w:pPr>
            <w:r w:rsidRPr="002914CB">
              <w:rPr>
                <w:rFonts w:ascii="Arial" w:hAnsi="Arial" w:cs="Arial"/>
                <w:sz w:val="18"/>
                <w:szCs w:val="18"/>
              </w:rPr>
              <w:t>SSB</w:t>
            </w:r>
          </w:p>
        </w:tc>
        <w:tc>
          <w:tcPr>
            <w:tcW w:w="851"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sz w:val="18"/>
                <w:szCs w:val="18"/>
              </w:rPr>
            </w:pPr>
            <w:r w:rsidRPr="002914CB">
              <w:rPr>
                <w:rFonts w:ascii="Arial" w:hAnsi="Arial" w:cs="Arial"/>
                <w:sz w:val="18"/>
                <w:szCs w:val="18"/>
              </w:rPr>
              <w:t>2016</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sz w:val="18"/>
                <w:szCs w:val="18"/>
              </w:rPr>
            </w:pPr>
            <w:r w:rsidRPr="002914CB">
              <w:rPr>
                <w:rFonts w:ascii="Arial" w:hAnsi="Arial" w:cs="Arial"/>
                <w:sz w:val="18"/>
                <w:szCs w:val="18"/>
              </w:rPr>
              <w:t>2017</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sz w:val="18"/>
                <w:szCs w:val="18"/>
              </w:rPr>
            </w:pPr>
            <w:r w:rsidRPr="002914CB">
              <w:rPr>
                <w:rFonts w:ascii="Arial" w:hAnsi="Arial" w:cs="Arial"/>
                <w:sz w:val="18"/>
                <w:szCs w:val="18"/>
              </w:rPr>
              <w:t>2018</w:t>
            </w:r>
          </w:p>
        </w:tc>
        <w:tc>
          <w:tcPr>
            <w:tcW w:w="994"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sz w:val="18"/>
                <w:szCs w:val="18"/>
              </w:rPr>
            </w:pPr>
            <w:r w:rsidRPr="002914CB">
              <w:rPr>
                <w:rFonts w:ascii="Arial" w:hAnsi="Arial" w:cs="Arial"/>
                <w:sz w:val="18"/>
                <w:szCs w:val="18"/>
              </w:rPr>
              <w:t>Total</w:t>
            </w:r>
          </w:p>
        </w:tc>
        <w:tc>
          <w:tcPr>
            <w:tcW w:w="1277"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sz w:val="18"/>
                <w:szCs w:val="18"/>
              </w:rPr>
            </w:pPr>
            <w:r w:rsidRPr="002914CB">
              <w:rPr>
                <w:rFonts w:ascii="Arial" w:hAnsi="Arial" w:cs="Arial"/>
                <w:sz w:val="18"/>
                <w:szCs w:val="18"/>
              </w:rPr>
              <w:t>% solicitudes SSB</w:t>
            </w:r>
          </w:p>
        </w:tc>
      </w:tr>
      <w:tr w:rsidR="000179E7" w:rsidRPr="002914CB" w:rsidTr="000179E7">
        <w:trPr>
          <w:trHeight w:val="113"/>
        </w:trPr>
        <w:tc>
          <w:tcPr>
            <w:tcW w:w="2425"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bCs/>
              </w:rPr>
            </w:pPr>
            <w:r w:rsidRPr="002914CB">
              <w:rPr>
                <w:rFonts w:ascii="Arial Narrow" w:hAnsi="Arial Narrow"/>
                <w:bCs/>
              </w:rPr>
              <w:t xml:space="preserve">Área de </w:t>
            </w:r>
            <w:proofErr w:type="spellStart"/>
            <w:r w:rsidRPr="002914CB">
              <w:rPr>
                <w:rFonts w:ascii="Arial Narrow" w:hAnsi="Arial Narrow"/>
                <w:bCs/>
              </w:rPr>
              <w:t>Estella</w:t>
            </w:r>
            <w:proofErr w:type="spellEnd"/>
          </w:p>
        </w:tc>
        <w:tc>
          <w:tcPr>
            <w:tcW w:w="1983"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 </w:t>
            </w:r>
            <w:proofErr w:type="spellStart"/>
            <w:r w:rsidRPr="002914CB">
              <w:rPr>
                <w:rFonts w:ascii="Arial Narrow" w:hAnsi="Arial Narrow"/>
              </w:rPr>
              <w:t>Allo</w:t>
            </w:r>
            <w:proofErr w:type="spellEnd"/>
          </w:p>
        </w:tc>
        <w:tc>
          <w:tcPr>
            <w:tcW w:w="851"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w:t>
            </w:r>
          </w:p>
        </w:tc>
        <w:tc>
          <w:tcPr>
            <w:tcW w:w="992"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71</w:t>
            </w:r>
          </w:p>
        </w:tc>
        <w:tc>
          <w:tcPr>
            <w:tcW w:w="992"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95</w:t>
            </w:r>
          </w:p>
        </w:tc>
        <w:tc>
          <w:tcPr>
            <w:tcW w:w="994"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180</w:t>
            </w:r>
          </w:p>
        </w:tc>
        <w:tc>
          <w:tcPr>
            <w:tcW w:w="1277"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20. </w:t>
            </w:r>
            <w:proofErr w:type="spellStart"/>
            <w:r w:rsidRPr="002914CB">
              <w:rPr>
                <w:rFonts w:ascii="Arial Narrow" w:hAnsi="Arial Narrow"/>
              </w:rPr>
              <w:t>Estella</w:t>
            </w:r>
            <w:proofErr w:type="spellEnd"/>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51</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461</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461</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973</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29</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27. Lodosa</w:t>
            </w:r>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30</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307</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351</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688</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21</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28. Los Arcos</w:t>
            </w:r>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34</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70</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3. </w:t>
            </w:r>
            <w:proofErr w:type="spellStart"/>
            <w:r w:rsidRPr="002914CB">
              <w:rPr>
                <w:rFonts w:ascii="Arial Narrow" w:hAnsi="Arial Narrow"/>
              </w:rPr>
              <w:t>Ancín-Améscoa</w:t>
            </w:r>
            <w:proofErr w:type="spellEnd"/>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66</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64</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136</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34. Puente La Reina</w:t>
            </w:r>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15</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136</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138</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289</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36. San Adrián</w:t>
            </w:r>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48</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303</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325</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676</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20</w:t>
            </w:r>
          </w:p>
        </w:tc>
      </w:tr>
      <w:tr w:rsidR="000179E7" w:rsidRPr="002914CB" w:rsidTr="000179E7">
        <w:trPr>
          <w:trHeight w:val="113"/>
        </w:trPr>
        <w:tc>
          <w:tcPr>
            <w:tcW w:w="2425"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42. Viana</w:t>
            </w:r>
          </w:p>
        </w:tc>
        <w:tc>
          <w:tcPr>
            <w:tcW w:w="851" w:type="dxa"/>
            <w:tcBorders>
              <w:top w:val="single" w:sz="2"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85</w:t>
            </w:r>
          </w:p>
        </w:tc>
        <w:tc>
          <w:tcPr>
            <w:tcW w:w="992"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99</w:t>
            </w:r>
          </w:p>
        </w:tc>
        <w:tc>
          <w:tcPr>
            <w:tcW w:w="994"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198</w:t>
            </w:r>
          </w:p>
        </w:tc>
        <w:tc>
          <w:tcPr>
            <w:tcW w:w="1277" w:type="dxa"/>
            <w:tcBorders>
              <w:top w:val="single" w:sz="2"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r>
      <w:tr w:rsidR="000179E7" w:rsidRPr="002914CB" w:rsidTr="00223123">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43. </w:t>
            </w:r>
            <w:proofErr w:type="spellStart"/>
            <w:r w:rsidRPr="002914CB">
              <w:rPr>
                <w:rFonts w:ascii="Arial Narrow" w:hAnsi="Arial Narrow"/>
              </w:rPr>
              <w:t>Villatuerta</w:t>
            </w:r>
            <w:proofErr w:type="spellEnd"/>
          </w:p>
        </w:tc>
        <w:tc>
          <w:tcPr>
            <w:tcW w:w="851"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10</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47</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56</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113</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r>
      <w:tr w:rsidR="000179E7" w:rsidRPr="002914CB" w:rsidTr="00223123">
        <w:trPr>
          <w:trHeight w:val="113"/>
        </w:trPr>
        <w:tc>
          <w:tcPr>
            <w:tcW w:w="2425"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 xml:space="preserve">Total Área de </w:t>
            </w:r>
            <w:proofErr w:type="spellStart"/>
            <w:r w:rsidRPr="002914CB">
              <w:rPr>
                <w:rFonts w:ascii="Arial" w:hAnsi="Arial" w:cs="Arial"/>
                <w:bCs/>
                <w:sz w:val="18"/>
                <w:szCs w:val="18"/>
              </w:rPr>
              <w:t>Estella</w:t>
            </w:r>
            <w:proofErr w:type="spellEnd"/>
          </w:p>
        </w:tc>
        <w:tc>
          <w:tcPr>
            <w:tcW w:w="1983"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 </w:t>
            </w:r>
          </w:p>
        </w:tc>
        <w:tc>
          <w:tcPr>
            <w:tcW w:w="851"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191</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1.509</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1.623</w:t>
            </w:r>
          </w:p>
        </w:tc>
        <w:tc>
          <w:tcPr>
            <w:tcW w:w="994"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3.323</w:t>
            </w:r>
          </w:p>
        </w:tc>
        <w:tc>
          <w:tcPr>
            <w:tcW w:w="1277"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w:t>
            </w:r>
          </w:p>
        </w:tc>
      </w:tr>
      <w:tr w:rsidR="000179E7" w:rsidRPr="002914CB" w:rsidTr="00223123">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Cs/>
              </w:rPr>
              <w:t>Área Pamplona y Comarca</w:t>
            </w: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11. Burlada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79</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635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635</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1.349</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15. </w:t>
            </w:r>
            <w:proofErr w:type="spellStart"/>
            <w:r w:rsidRPr="002914CB">
              <w:rPr>
                <w:rFonts w:ascii="Arial Narrow" w:hAnsi="Arial Narrow"/>
              </w:rPr>
              <w:t>Cizur</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280</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250</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561</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18. </w:t>
            </w:r>
            <w:proofErr w:type="spellStart"/>
            <w:r w:rsidRPr="002914CB">
              <w:rPr>
                <w:rFonts w:ascii="Arial Narrow" w:hAnsi="Arial Narrow"/>
              </w:rPr>
              <w:t>Egües</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48</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380</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348</w:t>
            </w:r>
          </w:p>
        </w:tc>
        <w:tc>
          <w:tcPr>
            <w:tcW w:w="994" w:type="dxa"/>
            <w:tcBorders>
              <w:top w:val="single" w:sz="2" w:space="0" w:color="auto"/>
              <w:bottom w:val="single" w:sz="2" w:space="0" w:color="auto"/>
            </w:tcBorders>
            <w:vAlign w:val="center"/>
            <w:hideMark/>
          </w:tcPr>
          <w:p w:rsidR="000179E7" w:rsidRPr="002914CB" w:rsidRDefault="000179E7" w:rsidP="006B7914">
            <w:pPr>
              <w:spacing w:after="0"/>
              <w:ind w:firstLine="0"/>
              <w:jc w:val="right"/>
              <w:rPr>
                <w:rFonts w:ascii="Arial Narrow" w:hAnsi="Arial Narrow"/>
              </w:rPr>
            </w:pPr>
            <w:r w:rsidRPr="002914CB">
              <w:rPr>
                <w:rFonts w:ascii="Arial Narrow" w:hAnsi="Arial Narrow"/>
              </w:rPr>
              <w:t>77</w:t>
            </w:r>
            <w:r w:rsidR="006B7914" w:rsidRPr="002914CB">
              <w:rPr>
                <w:rFonts w:ascii="Arial Narrow" w:hAnsi="Arial Narrow"/>
              </w:rPr>
              <w:t>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22. Huarte</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168</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155</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29. </w:t>
            </w:r>
            <w:proofErr w:type="spellStart"/>
            <w:r w:rsidRPr="002914CB">
              <w:rPr>
                <w:rFonts w:ascii="Arial Narrow" w:hAnsi="Arial Narrow"/>
              </w:rPr>
              <w:t>Noain</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326</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696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31. </w:t>
            </w:r>
            <w:proofErr w:type="spellStart"/>
            <w:r w:rsidRPr="002914CB">
              <w:rPr>
                <w:rFonts w:ascii="Arial Narrow" w:hAnsi="Arial Narrow"/>
              </w:rPr>
              <w:t>Orkoien</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17</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168</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371</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32. Pamplona </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727</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6.521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6.615</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13.863</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40. </w:t>
            </w:r>
            <w:proofErr w:type="spellStart"/>
            <w:r w:rsidRPr="002914CB">
              <w:rPr>
                <w:rFonts w:ascii="Arial Narrow" w:hAnsi="Arial Narrow"/>
              </w:rPr>
              <w:t>Ultzama</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34</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68</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0</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44. </w:t>
            </w:r>
            <w:proofErr w:type="spellStart"/>
            <w:r w:rsidRPr="002914CB">
              <w:rPr>
                <w:rFonts w:ascii="Arial Narrow" w:hAnsi="Arial Narrow"/>
              </w:rPr>
              <w:t>Villava</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260</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241</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537</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5. Aranguren</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60</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64</w:t>
            </w:r>
          </w:p>
        </w:tc>
        <w:tc>
          <w:tcPr>
            <w:tcW w:w="994" w:type="dxa"/>
            <w:tcBorders>
              <w:top w:val="single" w:sz="2" w:space="0" w:color="auto"/>
              <w:bottom w:val="single" w:sz="2" w:space="0" w:color="auto"/>
            </w:tcBorders>
            <w:vAlign w:val="center"/>
            <w:hideMark/>
          </w:tcPr>
          <w:p w:rsidR="000179E7" w:rsidRPr="002914CB" w:rsidRDefault="000179E7" w:rsidP="006B7914">
            <w:pPr>
              <w:spacing w:after="0"/>
              <w:ind w:firstLine="0"/>
              <w:jc w:val="right"/>
              <w:rPr>
                <w:rFonts w:ascii="Arial Narrow" w:hAnsi="Arial Narrow"/>
              </w:rPr>
            </w:pPr>
            <w:r w:rsidRPr="002914CB">
              <w:rPr>
                <w:rFonts w:ascii="Arial Narrow" w:hAnsi="Arial Narrow"/>
              </w:rPr>
              <w:t>13</w:t>
            </w:r>
            <w:r w:rsidR="006B7914" w:rsidRPr="002914CB">
              <w:rPr>
                <w:rFonts w:ascii="Arial Narrow" w:hAnsi="Arial Narrow"/>
              </w:rPr>
              <w:t>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8. </w:t>
            </w:r>
            <w:proofErr w:type="spellStart"/>
            <w:r w:rsidRPr="002914CB">
              <w:rPr>
                <w:rFonts w:ascii="Arial Narrow" w:hAnsi="Arial Narrow"/>
              </w:rPr>
              <w:t>Barañain</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503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482</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1.046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w:t>
            </w:r>
          </w:p>
        </w:tc>
      </w:tr>
      <w:tr w:rsidR="000179E7" w:rsidRPr="002914CB" w:rsidTr="001B2DF3">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9. </w:t>
            </w:r>
            <w:proofErr w:type="spellStart"/>
            <w:r w:rsidRPr="002914CB">
              <w:rPr>
                <w:rFonts w:ascii="Arial Narrow" w:hAnsi="Arial Narrow"/>
              </w:rPr>
              <w:t>Berriozar</w:t>
            </w:r>
            <w:proofErr w:type="spellEnd"/>
          </w:p>
        </w:tc>
        <w:tc>
          <w:tcPr>
            <w:tcW w:w="851"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82</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898</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897</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1.877</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w:t>
            </w:r>
          </w:p>
        </w:tc>
      </w:tr>
      <w:tr w:rsidR="000179E7" w:rsidRPr="002914CB" w:rsidTr="001B2DF3">
        <w:trPr>
          <w:trHeight w:val="113"/>
        </w:trPr>
        <w:tc>
          <w:tcPr>
            <w:tcW w:w="4408" w:type="dxa"/>
            <w:gridSpan w:val="2"/>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Área Pamplona y Comarca </w:t>
            </w:r>
          </w:p>
        </w:tc>
        <w:tc>
          <w:tcPr>
            <w:tcW w:w="851"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1.153</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10.250</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10.213</w:t>
            </w:r>
          </w:p>
        </w:tc>
        <w:tc>
          <w:tcPr>
            <w:tcW w:w="994"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21.616</w:t>
            </w:r>
          </w:p>
        </w:tc>
        <w:tc>
          <w:tcPr>
            <w:tcW w:w="1277"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63</w:t>
            </w:r>
          </w:p>
        </w:tc>
      </w:tr>
      <w:tr w:rsidR="000179E7" w:rsidRPr="002914CB" w:rsidTr="001B2DF3">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Cs/>
              </w:rPr>
              <w:t>Área de Tafalla</w:t>
            </w: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12. </w:t>
            </w:r>
            <w:proofErr w:type="spellStart"/>
            <w:r w:rsidRPr="002914CB">
              <w:rPr>
                <w:rFonts w:ascii="Arial Narrow" w:hAnsi="Arial Narrow"/>
              </w:rPr>
              <w:t>Carcastillo</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139</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141</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301</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30. </w:t>
            </w:r>
            <w:proofErr w:type="spellStart"/>
            <w:r w:rsidRPr="002914CB">
              <w:rPr>
                <w:rFonts w:ascii="Arial Narrow" w:hAnsi="Arial Narrow"/>
              </w:rPr>
              <w:t>Olite</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259</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232</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533</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33. Peralta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337</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722</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38. Tafalla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37</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191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189</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417</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19</w:t>
            </w:r>
          </w:p>
        </w:tc>
      </w:tr>
      <w:tr w:rsidR="000179E7" w:rsidRPr="002914CB" w:rsidTr="001B2DF3">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6. </w:t>
            </w:r>
            <w:proofErr w:type="spellStart"/>
            <w:r w:rsidRPr="002914CB">
              <w:rPr>
                <w:rFonts w:ascii="Arial Narrow" w:hAnsi="Arial Narrow"/>
              </w:rPr>
              <w:t>Artajona</w:t>
            </w:r>
            <w:proofErr w:type="spellEnd"/>
          </w:p>
        </w:tc>
        <w:tc>
          <w:tcPr>
            <w:tcW w:w="851"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11</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90</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102</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203</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w:t>
            </w:r>
          </w:p>
        </w:tc>
      </w:tr>
      <w:tr w:rsidR="000179E7" w:rsidRPr="002914CB" w:rsidTr="001B2DF3">
        <w:trPr>
          <w:trHeight w:val="113"/>
        </w:trPr>
        <w:tc>
          <w:tcPr>
            <w:tcW w:w="2425"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Área de Tafalla</w:t>
            </w:r>
          </w:p>
        </w:tc>
        <w:tc>
          <w:tcPr>
            <w:tcW w:w="1983"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 </w:t>
            </w:r>
          </w:p>
        </w:tc>
        <w:tc>
          <w:tcPr>
            <w:tcW w:w="851" w:type="dxa"/>
            <w:tcBorders>
              <w:top w:val="single" w:sz="4" w:space="0" w:color="auto"/>
              <w:left w:val="nil"/>
              <w:bottom w:val="single" w:sz="2"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163</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1.012</w:t>
            </w:r>
          </w:p>
        </w:tc>
        <w:tc>
          <w:tcPr>
            <w:tcW w:w="992"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1.001</w:t>
            </w:r>
          </w:p>
        </w:tc>
        <w:tc>
          <w:tcPr>
            <w:tcW w:w="994"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2.176</w:t>
            </w:r>
          </w:p>
        </w:tc>
        <w:tc>
          <w:tcPr>
            <w:tcW w:w="1277" w:type="dxa"/>
            <w:tcBorders>
              <w:top w:val="single" w:sz="4" w:space="0" w:color="auto"/>
              <w:left w:val="nil"/>
              <w:bottom w:val="single" w:sz="2"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6</w:t>
            </w:r>
          </w:p>
        </w:tc>
      </w:tr>
      <w:tr w:rsidR="000179E7" w:rsidRPr="002914CB" w:rsidTr="001B2DF3">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bCs/>
              </w:rPr>
            </w:pPr>
            <w:r w:rsidRPr="002914CB">
              <w:rPr>
                <w:rFonts w:ascii="Arial Narrow" w:hAnsi="Arial Narrow"/>
                <w:bCs/>
              </w:rPr>
              <w:t>Área de Tudela</w:t>
            </w: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10. Buñuel</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264</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286</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585</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13. Cascante</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37</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322</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681</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14. </w:t>
            </w:r>
            <w:proofErr w:type="spellStart"/>
            <w:r w:rsidRPr="002914CB">
              <w:rPr>
                <w:rFonts w:ascii="Arial Narrow" w:hAnsi="Arial Narrow"/>
              </w:rPr>
              <w:t>Cintruénigo</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351</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749</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16. Corella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48</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403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415</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866</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16</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39. Tudela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812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879</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1.787</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33</w:t>
            </w:r>
          </w:p>
        </w:tc>
      </w:tr>
      <w:tr w:rsidR="000179E7" w:rsidRPr="002914CB" w:rsidTr="000179E7">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41. Valtierra</w:t>
            </w:r>
          </w:p>
        </w:tc>
        <w:tc>
          <w:tcPr>
            <w:tcW w:w="851"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329</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352</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716</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w:t>
            </w:r>
          </w:p>
        </w:tc>
      </w:tr>
      <w:tr w:rsidR="000179E7" w:rsidRPr="002914CB" w:rsidTr="000179E7">
        <w:trPr>
          <w:trHeight w:val="113"/>
        </w:trPr>
        <w:tc>
          <w:tcPr>
            <w:tcW w:w="2425"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Área de Tudela</w:t>
            </w:r>
          </w:p>
        </w:tc>
        <w:tc>
          <w:tcPr>
            <w:tcW w:w="1983"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 </w:t>
            </w:r>
          </w:p>
        </w:tc>
        <w:tc>
          <w:tcPr>
            <w:tcW w:w="851"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293</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2.486</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2.605</w:t>
            </w:r>
          </w:p>
        </w:tc>
        <w:tc>
          <w:tcPr>
            <w:tcW w:w="994"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5.384</w:t>
            </w:r>
          </w:p>
        </w:tc>
        <w:tc>
          <w:tcPr>
            <w:tcW w:w="1277"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16</w:t>
            </w:r>
          </w:p>
        </w:tc>
      </w:tr>
      <w:tr w:rsidR="000179E7" w:rsidRPr="002914CB" w:rsidTr="000179E7">
        <w:trPr>
          <w:trHeight w:val="113"/>
        </w:trPr>
        <w:tc>
          <w:tcPr>
            <w:tcW w:w="2425"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bCs/>
              </w:rPr>
            </w:pPr>
            <w:r w:rsidRPr="002914CB">
              <w:rPr>
                <w:rFonts w:ascii="Arial Narrow" w:hAnsi="Arial Narrow"/>
                <w:bCs/>
              </w:rPr>
              <w:t>Área Noreste</w:t>
            </w:r>
          </w:p>
        </w:tc>
        <w:tc>
          <w:tcPr>
            <w:tcW w:w="1983"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24. </w:t>
            </w:r>
            <w:proofErr w:type="spellStart"/>
            <w:r w:rsidRPr="002914CB">
              <w:rPr>
                <w:rFonts w:ascii="Arial Narrow" w:hAnsi="Arial Narrow"/>
              </w:rPr>
              <w:t>Isaba</w:t>
            </w:r>
            <w:proofErr w:type="spellEnd"/>
          </w:p>
        </w:tc>
        <w:tc>
          <w:tcPr>
            <w:tcW w:w="851" w:type="dxa"/>
            <w:tcBorders>
              <w:top w:val="single" w:sz="4" w:space="0" w:color="auto"/>
              <w:left w:val="nil"/>
              <w:bottom w:val="single" w:sz="2" w:space="0" w:color="auto"/>
              <w:right w:val="nil"/>
            </w:tcBorders>
            <w:noWrap/>
            <w:vAlign w:val="center"/>
          </w:tcPr>
          <w:p w:rsidR="000179E7" w:rsidRPr="002914CB" w:rsidRDefault="006B7914" w:rsidP="000179E7">
            <w:pPr>
              <w:spacing w:after="0"/>
              <w:ind w:firstLine="0"/>
              <w:jc w:val="right"/>
              <w:rPr>
                <w:rFonts w:ascii="Arial Narrow" w:hAnsi="Arial Narrow"/>
              </w:rPr>
            </w:pPr>
            <w:r w:rsidRPr="002914CB">
              <w:rPr>
                <w:rFonts w:ascii="Arial Narrow" w:hAnsi="Arial Narrow"/>
              </w:rPr>
              <w:t>-</w:t>
            </w:r>
          </w:p>
        </w:tc>
        <w:tc>
          <w:tcPr>
            <w:tcW w:w="992" w:type="dxa"/>
            <w:tcBorders>
              <w:top w:val="single" w:sz="4" w:space="0" w:color="auto"/>
              <w:left w:val="nil"/>
              <w:bottom w:val="single" w:sz="2" w:space="0" w:color="auto"/>
              <w:right w:val="nil"/>
            </w:tcBorders>
            <w:vAlign w:val="center"/>
          </w:tcPr>
          <w:p w:rsidR="000179E7" w:rsidRPr="002914CB" w:rsidRDefault="006B7914" w:rsidP="000179E7">
            <w:pPr>
              <w:spacing w:after="0"/>
              <w:ind w:firstLine="0"/>
              <w:jc w:val="right"/>
              <w:rPr>
                <w:rFonts w:ascii="Arial Narrow" w:hAnsi="Arial Narrow"/>
              </w:rPr>
            </w:pPr>
            <w:r w:rsidRPr="002914CB">
              <w:rPr>
                <w:rFonts w:ascii="Arial Narrow" w:hAnsi="Arial Narrow"/>
              </w:rPr>
              <w:t>-</w:t>
            </w:r>
          </w:p>
        </w:tc>
        <w:tc>
          <w:tcPr>
            <w:tcW w:w="992"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c>
          <w:tcPr>
            <w:tcW w:w="994"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c>
          <w:tcPr>
            <w:tcW w:w="1277"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0</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35. Salazar</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37. Sangüesa</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27</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225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172</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424</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69</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4. </w:t>
            </w:r>
            <w:proofErr w:type="spellStart"/>
            <w:r w:rsidRPr="002914CB">
              <w:rPr>
                <w:rFonts w:ascii="Arial Narrow" w:hAnsi="Arial Narrow"/>
              </w:rPr>
              <w:t>Aoiz</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w:t>
            </w:r>
          </w:p>
        </w:tc>
        <w:tc>
          <w:tcPr>
            <w:tcW w:w="992" w:type="dxa"/>
            <w:tcBorders>
              <w:top w:val="single" w:sz="2" w:space="0" w:color="auto"/>
              <w:bottom w:val="single" w:sz="2" w:space="0" w:color="auto"/>
            </w:tcBorders>
            <w:vAlign w:val="center"/>
            <w:hideMark/>
          </w:tcPr>
          <w:p w:rsidR="000179E7" w:rsidRPr="002914CB" w:rsidRDefault="000179E7" w:rsidP="006B7914">
            <w:pPr>
              <w:spacing w:after="0"/>
              <w:ind w:firstLine="0"/>
              <w:jc w:val="right"/>
              <w:rPr>
                <w:rFonts w:ascii="Arial Narrow" w:hAnsi="Arial Narrow"/>
              </w:rPr>
            </w:pPr>
            <w:r w:rsidRPr="002914CB">
              <w:rPr>
                <w:rFonts w:ascii="Arial Narrow" w:hAnsi="Arial Narrow"/>
              </w:rPr>
              <w:t>8</w:t>
            </w:r>
            <w:r w:rsidR="006B7914" w:rsidRPr="002914CB">
              <w:rPr>
                <w:rFonts w:ascii="Arial Narrow" w:hAnsi="Arial Narrow"/>
              </w:rPr>
              <w:t>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76</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168</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27</w:t>
            </w:r>
          </w:p>
        </w:tc>
      </w:tr>
      <w:tr w:rsidR="000179E7" w:rsidRPr="002914CB" w:rsidTr="001B2DF3">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7. </w:t>
            </w:r>
            <w:proofErr w:type="spellStart"/>
            <w:r w:rsidRPr="002914CB">
              <w:rPr>
                <w:rFonts w:ascii="Arial Narrow" w:hAnsi="Arial Narrow"/>
              </w:rPr>
              <w:t>Auritz</w:t>
            </w:r>
            <w:proofErr w:type="spellEnd"/>
            <w:r w:rsidRPr="002914CB">
              <w:rPr>
                <w:rFonts w:ascii="Arial Narrow" w:hAnsi="Arial Narrow"/>
              </w:rPr>
              <w:t>/Burguete</w:t>
            </w:r>
          </w:p>
        </w:tc>
        <w:tc>
          <w:tcPr>
            <w:tcW w:w="851" w:type="dxa"/>
            <w:tcBorders>
              <w:top w:val="single" w:sz="2" w:space="0" w:color="auto"/>
              <w:left w:val="nil"/>
              <w:bottom w:val="single" w:sz="4" w:space="0" w:color="auto"/>
              <w:right w:val="nil"/>
            </w:tcBorders>
            <w:noWrap/>
            <w:vAlign w:val="center"/>
          </w:tcPr>
          <w:p w:rsidR="000179E7" w:rsidRPr="002914CB" w:rsidRDefault="000179E7" w:rsidP="000179E7">
            <w:pPr>
              <w:spacing w:after="0"/>
              <w:ind w:firstLine="0"/>
              <w:jc w:val="right"/>
              <w:rPr>
                <w:rFonts w:ascii="Arial Narrow" w:hAnsi="Arial Narrow"/>
              </w:rPr>
            </w:pP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10</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w:t>
            </w:r>
          </w:p>
        </w:tc>
      </w:tr>
      <w:tr w:rsidR="000179E7" w:rsidRPr="002914CB" w:rsidTr="001B2DF3">
        <w:trPr>
          <w:trHeight w:val="113"/>
        </w:trPr>
        <w:tc>
          <w:tcPr>
            <w:tcW w:w="2425"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Área Noreste</w:t>
            </w:r>
          </w:p>
        </w:tc>
        <w:tc>
          <w:tcPr>
            <w:tcW w:w="1983"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 </w:t>
            </w:r>
          </w:p>
        </w:tc>
        <w:tc>
          <w:tcPr>
            <w:tcW w:w="851"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37</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314</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261</w:t>
            </w:r>
          </w:p>
        </w:tc>
        <w:tc>
          <w:tcPr>
            <w:tcW w:w="994"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612</w:t>
            </w:r>
          </w:p>
        </w:tc>
        <w:tc>
          <w:tcPr>
            <w:tcW w:w="1277"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2</w:t>
            </w:r>
          </w:p>
        </w:tc>
      </w:tr>
      <w:tr w:rsidR="000179E7" w:rsidRPr="002914CB" w:rsidTr="000179E7">
        <w:trPr>
          <w:trHeight w:val="113"/>
        </w:trPr>
        <w:tc>
          <w:tcPr>
            <w:tcW w:w="2425"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bCs/>
              </w:rPr>
            </w:pPr>
            <w:r w:rsidRPr="002914CB">
              <w:rPr>
                <w:rFonts w:ascii="Arial Narrow" w:hAnsi="Arial Narrow"/>
                <w:bCs/>
              </w:rPr>
              <w:t>Área Noroeste</w:t>
            </w:r>
          </w:p>
        </w:tc>
        <w:tc>
          <w:tcPr>
            <w:tcW w:w="1983"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17. </w:t>
            </w:r>
            <w:proofErr w:type="spellStart"/>
            <w:r w:rsidRPr="002914CB">
              <w:rPr>
                <w:rFonts w:ascii="Arial Narrow" w:hAnsi="Arial Narrow"/>
              </w:rPr>
              <w:t>Doneztebe</w:t>
            </w:r>
            <w:proofErr w:type="spellEnd"/>
          </w:p>
        </w:tc>
        <w:tc>
          <w:tcPr>
            <w:tcW w:w="851" w:type="dxa"/>
            <w:tcBorders>
              <w:top w:val="single" w:sz="4" w:space="0" w:color="auto"/>
              <w:left w:val="nil"/>
              <w:bottom w:val="single" w:sz="2"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w:t>
            </w:r>
          </w:p>
        </w:tc>
        <w:tc>
          <w:tcPr>
            <w:tcW w:w="992"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61</w:t>
            </w:r>
          </w:p>
        </w:tc>
        <w:tc>
          <w:tcPr>
            <w:tcW w:w="992"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72</w:t>
            </w:r>
          </w:p>
        </w:tc>
        <w:tc>
          <w:tcPr>
            <w:tcW w:w="994"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140</w:t>
            </w:r>
          </w:p>
        </w:tc>
        <w:tc>
          <w:tcPr>
            <w:tcW w:w="1277" w:type="dxa"/>
            <w:tcBorders>
              <w:top w:val="single" w:sz="4" w:space="0" w:color="auto"/>
              <w:left w:val="nil"/>
              <w:bottom w:val="single" w:sz="2"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19. Elizondo</w:t>
            </w:r>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78</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79</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170</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14</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9B4F14">
            <w:pPr>
              <w:spacing w:after="0"/>
              <w:ind w:firstLine="0"/>
              <w:jc w:val="left"/>
              <w:rPr>
                <w:rFonts w:ascii="Arial Narrow" w:hAnsi="Arial Narrow"/>
              </w:rPr>
            </w:pPr>
            <w:r w:rsidRPr="002914CB">
              <w:rPr>
                <w:rFonts w:ascii="Arial Narrow" w:hAnsi="Arial Narrow"/>
              </w:rPr>
              <w:t>2</w:t>
            </w:r>
            <w:r w:rsidR="009B4F14" w:rsidRPr="002914CB">
              <w:rPr>
                <w:rFonts w:ascii="Arial Narrow" w:hAnsi="Arial Narrow"/>
              </w:rPr>
              <w:t xml:space="preserve">0. </w:t>
            </w:r>
            <w:proofErr w:type="spellStart"/>
            <w:r w:rsidRPr="002914CB">
              <w:rPr>
                <w:rFonts w:ascii="Arial Narrow" w:hAnsi="Arial Narrow"/>
              </w:rPr>
              <w:t>Alsasua</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184</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179</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381</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21. Etxarri </w:t>
            </w:r>
            <w:proofErr w:type="spellStart"/>
            <w:r w:rsidRPr="002914CB">
              <w:rPr>
                <w:rFonts w:ascii="Arial Narrow" w:hAnsi="Arial Narrow"/>
              </w:rPr>
              <w:t>Aranatz</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51</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58</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115</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23. </w:t>
            </w:r>
            <w:proofErr w:type="spellStart"/>
            <w:r w:rsidRPr="002914CB">
              <w:rPr>
                <w:rFonts w:ascii="Arial Narrow" w:hAnsi="Arial Narrow"/>
              </w:rPr>
              <w:t>Irurtzun</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13</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126</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129</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268</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21</w:t>
            </w:r>
          </w:p>
        </w:tc>
      </w:tr>
      <w:tr w:rsidR="000179E7" w:rsidRPr="002914CB" w:rsidTr="000179E7">
        <w:trPr>
          <w:trHeight w:val="113"/>
        </w:trPr>
        <w:tc>
          <w:tcPr>
            <w:tcW w:w="2425"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lang w:val="es-ES"/>
              </w:rPr>
            </w:pPr>
          </w:p>
        </w:tc>
        <w:tc>
          <w:tcPr>
            <w:tcW w:w="1983" w:type="dxa"/>
            <w:tcBorders>
              <w:top w:val="single" w:sz="2" w:space="0" w:color="auto"/>
              <w:bottom w:val="single" w:sz="2" w:space="0" w:color="auto"/>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25. </w:t>
            </w:r>
            <w:proofErr w:type="spellStart"/>
            <w:r w:rsidRPr="002914CB">
              <w:rPr>
                <w:rFonts w:ascii="Arial Narrow" w:hAnsi="Arial Narrow"/>
              </w:rPr>
              <w:t>Leitza</w:t>
            </w:r>
            <w:proofErr w:type="spellEnd"/>
          </w:p>
        </w:tc>
        <w:tc>
          <w:tcPr>
            <w:tcW w:w="851" w:type="dxa"/>
            <w:tcBorders>
              <w:top w:val="single" w:sz="2" w:space="0" w:color="auto"/>
              <w:bottom w:val="single" w:sz="2" w:space="0" w:color="auto"/>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42</w:t>
            </w:r>
          </w:p>
        </w:tc>
        <w:tc>
          <w:tcPr>
            <w:tcW w:w="992"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50</w:t>
            </w:r>
          </w:p>
        </w:tc>
        <w:tc>
          <w:tcPr>
            <w:tcW w:w="994"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97</w:t>
            </w:r>
          </w:p>
        </w:tc>
        <w:tc>
          <w:tcPr>
            <w:tcW w:w="1277" w:type="dxa"/>
            <w:tcBorders>
              <w:top w:val="single" w:sz="2" w:space="0" w:color="auto"/>
              <w:bottom w:val="single" w:sz="2" w:space="0" w:color="auto"/>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8</w:t>
            </w:r>
          </w:p>
        </w:tc>
      </w:tr>
      <w:tr w:rsidR="000179E7" w:rsidRPr="002914CB" w:rsidTr="000179E7">
        <w:trPr>
          <w:trHeight w:val="113"/>
        </w:trPr>
        <w:tc>
          <w:tcPr>
            <w:tcW w:w="2425"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b/>
                <w:bCs/>
              </w:rPr>
            </w:pPr>
            <w:r w:rsidRPr="002914CB">
              <w:rPr>
                <w:rFonts w:ascii="Arial Narrow" w:hAnsi="Arial Narrow"/>
                <w:b/>
                <w:bCs/>
              </w:rPr>
              <w:t> </w:t>
            </w:r>
          </w:p>
        </w:tc>
        <w:tc>
          <w:tcPr>
            <w:tcW w:w="1983"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left"/>
              <w:rPr>
                <w:rFonts w:ascii="Arial Narrow" w:hAnsi="Arial Narrow"/>
              </w:rPr>
            </w:pPr>
            <w:r w:rsidRPr="002914CB">
              <w:rPr>
                <w:rFonts w:ascii="Arial Narrow" w:hAnsi="Arial Narrow"/>
              </w:rPr>
              <w:t xml:space="preserve">26. </w:t>
            </w:r>
            <w:proofErr w:type="spellStart"/>
            <w:r w:rsidRPr="002914CB">
              <w:rPr>
                <w:rFonts w:ascii="Arial Narrow" w:hAnsi="Arial Narrow"/>
              </w:rPr>
              <w:t>Lesaka</w:t>
            </w:r>
            <w:proofErr w:type="spellEnd"/>
          </w:p>
        </w:tc>
        <w:tc>
          <w:tcPr>
            <w:tcW w:w="851" w:type="dxa"/>
            <w:tcBorders>
              <w:top w:val="single" w:sz="2" w:space="0" w:color="auto"/>
              <w:left w:val="nil"/>
              <w:bottom w:val="single" w:sz="4" w:space="0" w:color="auto"/>
              <w:right w:val="nil"/>
            </w:tcBorders>
            <w:noWrap/>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35</w:t>
            </w:r>
          </w:p>
        </w:tc>
        <w:tc>
          <w:tcPr>
            <w:tcW w:w="992"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37</w:t>
            </w:r>
          </w:p>
        </w:tc>
        <w:tc>
          <w:tcPr>
            <w:tcW w:w="994"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78</w:t>
            </w:r>
          </w:p>
        </w:tc>
        <w:tc>
          <w:tcPr>
            <w:tcW w:w="1277" w:type="dxa"/>
            <w:tcBorders>
              <w:top w:val="single" w:sz="2" w:space="0" w:color="auto"/>
              <w:left w:val="nil"/>
              <w:bottom w:val="single" w:sz="4" w:space="0" w:color="auto"/>
              <w:right w:val="nil"/>
            </w:tcBorders>
            <w:vAlign w:val="center"/>
            <w:hideMark/>
          </w:tcPr>
          <w:p w:rsidR="000179E7" w:rsidRPr="002914CB" w:rsidRDefault="000179E7" w:rsidP="000179E7">
            <w:pPr>
              <w:spacing w:after="0"/>
              <w:ind w:firstLine="0"/>
              <w:jc w:val="right"/>
              <w:rPr>
                <w:rFonts w:ascii="Arial Narrow" w:hAnsi="Arial Narrow"/>
              </w:rPr>
            </w:pPr>
            <w:r w:rsidRPr="002914CB">
              <w:rPr>
                <w:rFonts w:ascii="Arial Narrow" w:hAnsi="Arial Narrow"/>
              </w:rPr>
              <w:t>6</w:t>
            </w:r>
          </w:p>
        </w:tc>
      </w:tr>
      <w:tr w:rsidR="000179E7" w:rsidRPr="002914CB" w:rsidTr="000179E7">
        <w:trPr>
          <w:trHeight w:val="113"/>
        </w:trPr>
        <w:tc>
          <w:tcPr>
            <w:tcW w:w="2425" w:type="dxa"/>
            <w:tcBorders>
              <w:top w:val="single" w:sz="4" w:space="0" w:color="auto"/>
              <w:left w:val="nil"/>
              <w:bottom w:val="single" w:sz="4" w:space="0" w:color="auto"/>
              <w:right w:val="nil"/>
            </w:tcBorders>
            <w:shd w:val="clear" w:color="auto" w:fill="C0D7EC" w:themeFill="accent1" w:themeFillTint="66"/>
            <w:noWrap/>
            <w:vAlign w:val="center"/>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área Noroeste</w:t>
            </w:r>
          </w:p>
        </w:tc>
        <w:tc>
          <w:tcPr>
            <w:tcW w:w="1983" w:type="dxa"/>
            <w:tcBorders>
              <w:top w:val="single" w:sz="4" w:space="0" w:color="auto"/>
              <w:left w:val="nil"/>
              <w:bottom w:val="single" w:sz="4" w:space="0" w:color="auto"/>
              <w:right w:val="nil"/>
            </w:tcBorders>
            <w:shd w:val="clear" w:color="auto" w:fill="C0D7EC" w:themeFill="accent1" w:themeFillTint="66"/>
            <w:noWrap/>
            <w:vAlign w:val="center"/>
          </w:tcPr>
          <w:p w:rsidR="000179E7" w:rsidRPr="002914CB" w:rsidRDefault="000179E7" w:rsidP="000179E7">
            <w:pPr>
              <w:spacing w:after="0"/>
              <w:ind w:firstLine="0"/>
              <w:jc w:val="left"/>
              <w:rPr>
                <w:rFonts w:ascii="Arial" w:hAnsi="Arial" w:cs="Arial"/>
                <w:bCs/>
                <w:sz w:val="18"/>
                <w:szCs w:val="18"/>
              </w:rPr>
            </w:pPr>
          </w:p>
        </w:tc>
        <w:tc>
          <w:tcPr>
            <w:tcW w:w="851"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68</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577</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604</w:t>
            </w:r>
          </w:p>
        </w:tc>
        <w:tc>
          <w:tcPr>
            <w:tcW w:w="994"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1.249</w:t>
            </w:r>
          </w:p>
        </w:tc>
        <w:tc>
          <w:tcPr>
            <w:tcW w:w="1277"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4</w:t>
            </w:r>
          </w:p>
        </w:tc>
      </w:tr>
      <w:tr w:rsidR="000179E7" w:rsidRPr="002914CB" w:rsidTr="000179E7">
        <w:trPr>
          <w:trHeight w:val="113"/>
        </w:trPr>
        <w:tc>
          <w:tcPr>
            <w:tcW w:w="2425" w:type="dxa"/>
            <w:tcBorders>
              <w:top w:val="single" w:sz="4" w:space="0" w:color="auto"/>
              <w:left w:val="nil"/>
              <w:bottom w:val="single" w:sz="4" w:space="0" w:color="auto"/>
              <w:right w:val="nil"/>
            </w:tcBorders>
            <w:shd w:val="clear" w:color="auto" w:fill="C0D7EC" w:themeFill="accent1" w:themeFillTint="66"/>
            <w:noWrap/>
            <w:vAlign w:val="center"/>
          </w:tcPr>
          <w:p w:rsidR="000179E7" w:rsidRPr="002914CB" w:rsidRDefault="000179E7" w:rsidP="000179E7">
            <w:pPr>
              <w:spacing w:after="0"/>
              <w:ind w:firstLine="0"/>
              <w:jc w:val="left"/>
              <w:rPr>
                <w:rFonts w:ascii="Arial" w:hAnsi="Arial" w:cs="Arial"/>
                <w:bCs/>
                <w:sz w:val="18"/>
                <w:szCs w:val="18"/>
              </w:rPr>
            </w:pPr>
            <w:r w:rsidRPr="002914CB">
              <w:rPr>
                <w:rFonts w:ascii="Arial" w:hAnsi="Arial" w:cs="Arial"/>
                <w:bCs/>
                <w:sz w:val="18"/>
                <w:szCs w:val="18"/>
              </w:rPr>
              <w:t>Total titulares/beneficiarios</w:t>
            </w:r>
          </w:p>
        </w:tc>
        <w:tc>
          <w:tcPr>
            <w:tcW w:w="1983" w:type="dxa"/>
            <w:tcBorders>
              <w:top w:val="single" w:sz="4" w:space="0" w:color="auto"/>
              <w:left w:val="nil"/>
              <w:bottom w:val="single" w:sz="4" w:space="0" w:color="auto"/>
              <w:right w:val="nil"/>
            </w:tcBorders>
            <w:shd w:val="clear" w:color="auto" w:fill="C0D7EC" w:themeFill="accent1" w:themeFillTint="66"/>
            <w:noWrap/>
            <w:vAlign w:val="center"/>
          </w:tcPr>
          <w:p w:rsidR="000179E7" w:rsidRPr="002914CB" w:rsidRDefault="000179E7" w:rsidP="000179E7">
            <w:pPr>
              <w:spacing w:after="0"/>
              <w:ind w:firstLine="0"/>
              <w:jc w:val="left"/>
              <w:rPr>
                <w:rFonts w:ascii="Arial" w:hAnsi="Arial" w:cs="Arial"/>
                <w:bCs/>
                <w:sz w:val="18"/>
                <w:szCs w:val="18"/>
              </w:rPr>
            </w:pPr>
          </w:p>
        </w:tc>
        <w:tc>
          <w:tcPr>
            <w:tcW w:w="851" w:type="dxa"/>
            <w:tcBorders>
              <w:top w:val="single" w:sz="4" w:space="0" w:color="auto"/>
              <w:left w:val="nil"/>
              <w:bottom w:val="single" w:sz="4" w:space="0" w:color="auto"/>
              <w:right w:val="nil"/>
            </w:tcBorders>
            <w:shd w:val="clear" w:color="auto" w:fill="C0D7EC" w:themeFill="accent1" w:themeFillTint="66"/>
            <w:noWrap/>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1.905</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16.148</w:t>
            </w:r>
          </w:p>
        </w:tc>
        <w:tc>
          <w:tcPr>
            <w:tcW w:w="992"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16.307</w:t>
            </w:r>
          </w:p>
        </w:tc>
        <w:tc>
          <w:tcPr>
            <w:tcW w:w="994"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34.360</w:t>
            </w:r>
          </w:p>
        </w:tc>
        <w:tc>
          <w:tcPr>
            <w:tcW w:w="1277" w:type="dxa"/>
            <w:tcBorders>
              <w:top w:val="single" w:sz="4" w:space="0" w:color="auto"/>
              <w:left w:val="nil"/>
              <w:bottom w:val="single" w:sz="4" w:space="0" w:color="auto"/>
              <w:right w:val="nil"/>
            </w:tcBorders>
            <w:shd w:val="clear" w:color="auto" w:fill="C0D7EC" w:themeFill="accent1" w:themeFillTint="66"/>
            <w:vAlign w:val="center"/>
            <w:hideMark/>
          </w:tcPr>
          <w:p w:rsidR="000179E7" w:rsidRPr="002914CB" w:rsidRDefault="000179E7" w:rsidP="000179E7">
            <w:pPr>
              <w:spacing w:after="0"/>
              <w:ind w:firstLine="0"/>
              <w:jc w:val="right"/>
              <w:rPr>
                <w:rFonts w:ascii="Arial" w:hAnsi="Arial" w:cs="Arial"/>
                <w:bCs/>
                <w:sz w:val="18"/>
                <w:szCs w:val="18"/>
              </w:rPr>
            </w:pPr>
            <w:r w:rsidRPr="002914CB">
              <w:rPr>
                <w:rFonts w:ascii="Arial" w:hAnsi="Arial" w:cs="Arial"/>
                <w:bCs/>
                <w:sz w:val="18"/>
                <w:szCs w:val="18"/>
              </w:rPr>
              <w:t>100</w:t>
            </w:r>
          </w:p>
        </w:tc>
      </w:tr>
    </w:tbl>
    <w:p w:rsidR="0080375C" w:rsidRDefault="0080375C" w:rsidP="0080375C">
      <w:pPr>
        <w:pStyle w:val="Prrafodelista"/>
      </w:pPr>
    </w:p>
    <w:p w:rsidR="004A1F9D" w:rsidRDefault="004A1F9D" w:rsidP="0080375C">
      <w:pPr>
        <w:pStyle w:val="atitulo1"/>
        <w:spacing w:after="120"/>
        <w:ind w:right="-284"/>
      </w:pPr>
      <w:bookmarkStart w:id="35" w:name="_Toc5183646"/>
    </w:p>
    <w:p w:rsidR="00137495" w:rsidRDefault="00137495" w:rsidP="0080375C">
      <w:pPr>
        <w:pStyle w:val="atitulo1"/>
        <w:spacing w:after="120"/>
        <w:ind w:right="-284"/>
      </w:pPr>
      <w:r>
        <w:t xml:space="preserve">Anexo </w:t>
      </w:r>
      <w:r w:rsidR="0036786F">
        <w:t>V</w:t>
      </w:r>
      <w:r>
        <w:t xml:space="preserve">. Beneficiarios de </w:t>
      </w:r>
      <w:r w:rsidR="00D662F1">
        <w:t>r</w:t>
      </w:r>
      <w:r>
        <w:t xml:space="preserve">enta </w:t>
      </w:r>
      <w:r w:rsidR="00D662F1">
        <w:t>g</w:t>
      </w:r>
      <w:r>
        <w:t xml:space="preserve">arantizada </w:t>
      </w:r>
      <w:r w:rsidR="00D662F1">
        <w:t>s</w:t>
      </w:r>
      <w:r>
        <w:t xml:space="preserve">ervicio </w:t>
      </w:r>
      <w:r w:rsidR="00D662F1">
        <w:t>s</w:t>
      </w:r>
      <w:r>
        <w:t xml:space="preserve">ocial de </w:t>
      </w:r>
      <w:r w:rsidR="00D662F1">
        <w:t>b</w:t>
      </w:r>
      <w:r>
        <w:t>a</w:t>
      </w:r>
      <w:r w:rsidR="008242F8">
        <w:t>s</w:t>
      </w:r>
      <w:r>
        <w:t>e.</w:t>
      </w:r>
      <w:bookmarkEnd w:id="35"/>
    </w:p>
    <w:tbl>
      <w:tblPr>
        <w:tblW w:w="9356" w:type="dxa"/>
        <w:tblInd w:w="70" w:type="dxa"/>
        <w:tblLayout w:type="fixed"/>
        <w:tblCellMar>
          <w:left w:w="70" w:type="dxa"/>
          <w:right w:w="70" w:type="dxa"/>
        </w:tblCellMar>
        <w:tblLook w:val="04A0" w:firstRow="1" w:lastRow="0" w:firstColumn="1" w:lastColumn="0" w:noHBand="0" w:noVBand="1"/>
      </w:tblPr>
      <w:tblGrid>
        <w:gridCol w:w="1701"/>
        <w:gridCol w:w="1701"/>
        <w:gridCol w:w="851"/>
        <w:gridCol w:w="1134"/>
        <w:gridCol w:w="850"/>
        <w:gridCol w:w="1134"/>
        <w:gridCol w:w="851"/>
        <w:gridCol w:w="1134"/>
      </w:tblGrid>
      <w:tr w:rsidR="00137495" w:rsidRPr="00BE1601" w:rsidTr="006F275F">
        <w:trPr>
          <w:trHeight w:val="227"/>
        </w:trPr>
        <w:tc>
          <w:tcPr>
            <w:tcW w:w="1701" w:type="dxa"/>
            <w:vMerge w:val="restart"/>
            <w:tcBorders>
              <w:top w:val="single" w:sz="4" w:space="0" w:color="auto"/>
            </w:tcBorders>
            <w:shd w:val="clear" w:color="auto" w:fill="C0D7EC" w:themeFill="accent1" w:themeFillTint="66"/>
            <w:noWrap/>
            <w:vAlign w:val="center"/>
          </w:tcPr>
          <w:p w:rsidR="00137495" w:rsidRPr="006527C4" w:rsidRDefault="00137495" w:rsidP="006F275F">
            <w:pPr>
              <w:spacing w:after="0"/>
              <w:ind w:firstLine="0"/>
              <w:jc w:val="left"/>
              <w:rPr>
                <w:rFonts w:ascii="Arial" w:hAnsi="Arial" w:cs="Arial"/>
                <w:bCs/>
                <w:color w:val="000000"/>
                <w:sz w:val="16"/>
                <w:szCs w:val="16"/>
                <w:lang w:val="es-ES" w:eastAsia="es-ES"/>
              </w:rPr>
            </w:pPr>
            <w:r>
              <w:rPr>
                <w:rFonts w:ascii="Arial" w:hAnsi="Arial" w:cs="Arial"/>
                <w:bCs/>
                <w:color w:val="000000"/>
                <w:sz w:val="16"/>
                <w:szCs w:val="16"/>
                <w:lang w:val="es-ES" w:eastAsia="es-ES"/>
              </w:rPr>
              <w:t>Á</w:t>
            </w:r>
            <w:r w:rsidRPr="006527C4">
              <w:rPr>
                <w:rFonts w:ascii="Arial" w:hAnsi="Arial" w:cs="Arial"/>
                <w:bCs/>
                <w:color w:val="000000"/>
                <w:sz w:val="16"/>
                <w:szCs w:val="16"/>
                <w:lang w:val="es-ES" w:eastAsia="es-ES"/>
              </w:rPr>
              <w:t>rea SS</w:t>
            </w:r>
          </w:p>
        </w:tc>
        <w:tc>
          <w:tcPr>
            <w:tcW w:w="1701" w:type="dxa"/>
            <w:vMerge w:val="restart"/>
            <w:tcBorders>
              <w:top w:val="single" w:sz="4" w:space="0" w:color="auto"/>
            </w:tcBorders>
            <w:shd w:val="clear" w:color="auto" w:fill="C0D7EC" w:themeFill="accent1" w:themeFillTint="66"/>
            <w:noWrap/>
            <w:vAlign w:val="center"/>
          </w:tcPr>
          <w:p w:rsidR="00137495" w:rsidRDefault="00137495" w:rsidP="006F275F">
            <w:pPr>
              <w:spacing w:after="0"/>
              <w:ind w:firstLine="0"/>
              <w:jc w:val="left"/>
              <w:rPr>
                <w:rFonts w:ascii="Arial" w:hAnsi="Arial" w:cs="Arial"/>
                <w:color w:val="000000"/>
                <w:sz w:val="16"/>
                <w:szCs w:val="16"/>
                <w:lang w:val="es-ES" w:eastAsia="es-ES"/>
              </w:rPr>
            </w:pPr>
            <w:r>
              <w:rPr>
                <w:rFonts w:ascii="Arial" w:hAnsi="Arial" w:cs="Arial"/>
                <w:color w:val="000000"/>
                <w:sz w:val="16"/>
                <w:szCs w:val="16"/>
                <w:lang w:val="es-ES" w:eastAsia="es-ES"/>
              </w:rPr>
              <w:t>ZBSS</w:t>
            </w:r>
          </w:p>
        </w:tc>
        <w:tc>
          <w:tcPr>
            <w:tcW w:w="1985" w:type="dxa"/>
            <w:gridSpan w:val="2"/>
            <w:tcBorders>
              <w:top w:val="single" w:sz="4" w:space="0" w:color="auto"/>
              <w:bottom w:val="single" w:sz="4" w:space="0" w:color="auto"/>
            </w:tcBorders>
            <w:shd w:val="clear" w:color="auto" w:fill="C0D7EC" w:themeFill="accent1" w:themeFillTint="66"/>
            <w:vAlign w:val="center"/>
          </w:tcPr>
          <w:p w:rsidR="00137495" w:rsidRDefault="008242F8" w:rsidP="006F275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 xml:space="preserve"> Noviembre </w:t>
            </w:r>
            <w:r w:rsidR="00137495">
              <w:rPr>
                <w:rFonts w:ascii="Arial" w:hAnsi="Arial" w:cs="Arial"/>
                <w:color w:val="000000"/>
                <w:sz w:val="16"/>
                <w:szCs w:val="16"/>
                <w:lang w:val="es-ES" w:eastAsia="es-ES"/>
              </w:rPr>
              <w:t>2016</w:t>
            </w:r>
          </w:p>
        </w:tc>
        <w:tc>
          <w:tcPr>
            <w:tcW w:w="1984" w:type="dxa"/>
            <w:gridSpan w:val="2"/>
            <w:tcBorders>
              <w:top w:val="single" w:sz="4" w:space="0" w:color="auto"/>
              <w:bottom w:val="single" w:sz="4" w:space="0" w:color="auto"/>
            </w:tcBorders>
            <w:shd w:val="clear" w:color="auto" w:fill="C0D7EC" w:themeFill="accent1" w:themeFillTint="66"/>
            <w:vAlign w:val="center"/>
          </w:tcPr>
          <w:p w:rsidR="00137495" w:rsidRDefault="008242F8" w:rsidP="006F275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 xml:space="preserve">Noviembre </w:t>
            </w:r>
            <w:r w:rsidR="00137495">
              <w:rPr>
                <w:rFonts w:ascii="Arial" w:hAnsi="Arial" w:cs="Arial"/>
                <w:color w:val="000000"/>
                <w:sz w:val="16"/>
                <w:szCs w:val="16"/>
                <w:lang w:val="es-ES" w:eastAsia="es-ES"/>
              </w:rPr>
              <w:t>2017</w:t>
            </w:r>
          </w:p>
        </w:tc>
        <w:tc>
          <w:tcPr>
            <w:tcW w:w="1985" w:type="dxa"/>
            <w:gridSpan w:val="2"/>
            <w:tcBorders>
              <w:top w:val="single" w:sz="4" w:space="0" w:color="auto"/>
              <w:bottom w:val="single" w:sz="4" w:space="0" w:color="auto"/>
            </w:tcBorders>
            <w:shd w:val="clear" w:color="auto" w:fill="C0D7EC" w:themeFill="accent1" w:themeFillTint="66"/>
            <w:noWrap/>
            <w:vAlign w:val="center"/>
          </w:tcPr>
          <w:p w:rsidR="00137495" w:rsidRDefault="008242F8" w:rsidP="006F275F">
            <w:pPr>
              <w:spacing w:after="0"/>
              <w:ind w:firstLine="0"/>
              <w:jc w:val="center"/>
              <w:rPr>
                <w:rFonts w:ascii="Arial" w:hAnsi="Arial" w:cs="Arial"/>
                <w:color w:val="000000"/>
                <w:sz w:val="16"/>
                <w:szCs w:val="16"/>
                <w:lang w:val="es-ES" w:eastAsia="es-ES"/>
              </w:rPr>
            </w:pPr>
            <w:r>
              <w:rPr>
                <w:rFonts w:ascii="Arial" w:hAnsi="Arial" w:cs="Arial"/>
                <w:color w:val="000000"/>
                <w:sz w:val="16"/>
                <w:szCs w:val="16"/>
                <w:lang w:val="es-ES" w:eastAsia="es-ES"/>
              </w:rPr>
              <w:t xml:space="preserve">Noviembre </w:t>
            </w:r>
            <w:r w:rsidR="00137495">
              <w:rPr>
                <w:rFonts w:ascii="Arial" w:hAnsi="Arial" w:cs="Arial"/>
                <w:color w:val="000000"/>
                <w:sz w:val="16"/>
                <w:szCs w:val="16"/>
                <w:lang w:val="es-ES" w:eastAsia="es-ES"/>
              </w:rPr>
              <w:t>2018</w:t>
            </w:r>
          </w:p>
        </w:tc>
      </w:tr>
      <w:tr w:rsidR="00137495" w:rsidRPr="00BE1601" w:rsidTr="006F275F">
        <w:trPr>
          <w:trHeight w:val="227"/>
        </w:trPr>
        <w:tc>
          <w:tcPr>
            <w:tcW w:w="1701" w:type="dxa"/>
            <w:vMerge/>
            <w:tcBorders>
              <w:bottom w:val="single" w:sz="4" w:space="0" w:color="auto"/>
            </w:tcBorders>
            <w:shd w:val="clear" w:color="auto" w:fill="C0D7EC" w:themeFill="accent1" w:themeFillTint="66"/>
            <w:noWrap/>
            <w:vAlign w:val="center"/>
          </w:tcPr>
          <w:p w:rsidR="00137495" w:rsidRPr="006527C4" w:rsidRDefault="00137495" w:rsidP="006F275F">
            <w:pPr>
              <w:spacing w:after="0"/>
              <w:ind w:firstLine="0"/>
              <w:jc w:val="left"/>
              <w:rPr>
                <w:rFonts w:ascii="Arial" w:hAnsi="Arial" w:cs="Arial"/>
                <w:bCs/>
                <w:color w:val="000000"/>
                <w:sz w:val="16"/>
                <w:szCs w:val="16"/>
                <w:lang w:val="es-ES" w:eastAsia="es-ES"/>
              </w:rPr>
            </w:pPr>
          </w:p>
        </w:tc>
        <w:tc>
          <w:tcPr>
            <w:tcW w:w="1701" w:type="dxa"/>
            <w:vMerge/>
            <w:tcBorders>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left"/>
              <w:rPr>
                <w:rFonts w:ascii="Arial" w:hAnsi="Arial" w:cs="Arial"/>
                <w:color w:val="000000"/>
                <w:sz w:val="16"/>
                <w:szCs w:val="16"/>
                <w:lang w:val="es-ES" w:eastAsia="es-ES"/>
              </w:rPr>
            </w:pP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sidRPr="00BE1601">
              <w:rPr>
                <w:rFonts w:ascii="Arial" w:hAnsi="Arial" w:cs="Arial"/>
                <w:color w:val="000000"/>
                <w:sz w:val="16"/>
                <w:szCs w:val="16"/>
                <w:lang w:val="es-ES" w:eastAsia="es-ES"/>
              </w:rPr>
              <w:t>Población</w:t>
            </w:r>
            <w:r>
              <w:rPr>
                <w:rFonts w:ascii="Arial" w:hAnsi="Arial" w:cs="Arial"/>
                <w:color w:val="000000"/>
                <w:sz w:val="16"/>
                <w:szCs w:val="16"/>
                <w:lang w:val="es-ES" w:eastAsia="es-ES"/>
              </w:rPr>
              <w:t xml:space="preserve"> </w:t>
            </w:r>
          </w:p>
        </w:tc>
        <w:tc>
          <w:tcPr>
            <w:tcW w:w="1134"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 xml:space="preserve">Beneficiarios  </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 xml:space="preserve">Población </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 xml:space="preserve">Beneficiarios </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sidRPr="00BE1601">
              <w:rPr>
                <w:rFonts w:ascii="Arial" w:hAnsi="Arial" w:cs="Arial"/>
                <w:color w:val="000000"/>
                <w:sz w:val="16"/>
                <w:szCs w:val="16"/>
                <w:lang w:val="es-ES" w:eastAsia="es-ES"/>
              </w:rPr>
              <w:t>Población</w:t>
            </w:r>
            <w:r>
              <w:rPr>
                <w:rFonts w:ascii="Arial" w:hAnsi="Arial" w:cs="Arial"/>
                <w:color w:val="000000"/>
                <w:sz w:val="16"/>
                <w:szCs w:val="16"/>
                <w:lang w:val="es-ES" w:eastAsia="es-ES"/>
              </w:rPr>
              <w:t xml:space="preserve"> </w:t>
            </w:r>
          </w:p>
        </w:tc>
        <w:tc>
          <w:tcPr>
            <w:tcW w:w="1134"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color w:val="000000"/>
                <w:sz w:val="16"/>
                <w:szCs w:val="16"/>
                <w:lang w:val="es-ES" w:eastAsia="es-ES"/>
              </w:rPr>
            </w:pPr>
            <w:r>
              <w:rPr>
                <w:rFonts w:ascii="Arial" w:hAnsi="Arial" w:cs="Arial"/>
                <w:color w:val="000000"/>
                <w:sz w:val="16"/>
                <w:szCs w:val="16"/>
                <w:lang w:val="es-ES" w:eastAsia="es-ES"/>
              </w:rPr>
              <w:t xml:space="preserve">Beneficiarios </w:t>
            </w:r>
          </w:p>
        </w:tc>
      </w:tr>
      <w:tr w:rsidR="00137495" w:rsidRPr="00BE1601" w:rsidTr="006F275F">
        <w:trPr>
          <w:trHeight w:val="227"/>
        </w:trPr>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r w:rsidRPr="006527C4">
              <w:rPr>
                <w:rFonts w:ascii="Arial Narrow" w:hAnsi="Arial Narrow"/>
                <w:bCs/>
                <w:color w:val="000000"/>
                <w:lang w:val="es-ES" w:eastAsia="es-ES"/>
              </w:rPr>
              <w:t xml:space="preserve">Área de </w:t>
            </w:r>
            <w:proofErr w:type="spellStart"/>
            <w:r w:rsidRPr="006527C4">
              <w:rPr>
                <w:rFonts w:ascii="Arial Narrow" w:hAnsi="Arial Narrow"/>
                <w:bCs/>
                <w:color w:val="000000"/>
                <w:lang w:val="es-ES" w:eastAsia="es-ES"/>
              </w:rPr>
              <w:t>Estella</w:t>
            </w:r>
            <w:proofErr w:type="spellEnd"/>
          </w:p>
        </w:tc>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 </w:t>
            </w:r>
            <w:proofErr w:type="spellStart"/>
            <w:r w:rsidRPr="006527C4">
              <w:rPr>
                <w:rFonts w:ascii="Arial Narrow" w:hAnsi="Arial Narrow"/>
                <w:color w:val="000000"/>
                <w:lang w:val="es-ES" w:eastAsia="es-ES"/>
              </w:rPr>
              <w:t>Allo</w:t>
            </w:r>
            <w:proofErr w:type="spellEnd"/>
          </w:p>
        </w:tc>
        <w:tc>
          <w:tcPr>
            <w:tcW w:w="851" w:type="dxa"/>
            <w:tcBorders>
              <w:top w:val="single" w:sz="4"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5.154</w:t>
            </w:r>
          </w:p>
        </w:tc>
        <w:tc>
          <w:tcPr>
            <w:tcW w:w="1134" w:type="dxa"/>
            <w:tcBorders>
              <w:top w:val="single" w:sz="4"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151</w:t>
            </w:r>
          </w:p>
        </w:tc>
        <w:tc>
          <w:tcPr>
            <w:tcW w:w="850" w:type="dxa"/>
            <w:tcBorders>
              <w:top w:val="single" w:sz="4"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5.088</w:t>
            </w:r>
          </w:p>
        </w:tc>
        <w:tc>
          <w:tcPr>
            <w:tcW w:w="1134" w:type="dxa"/>
            <w:tcBorders>
              <w:top w:val="single" w:sz="4"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186</w:t>
            </w:r>
          </w:p>
        </w:tc>
        <w:tc>
          <w:tcPr>
            <w:tcW w:w="851" w:type="dxa"/>
            <w:tcBorders>
              <w:top w:val="single" w:sz="4"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5.144</w:t>
            </w:r>
          </w:p>
        </w:tc>
        <w:tc>
          <w:tcPr>
            <w:tcW w:w="1134" w:type="dxa"/>
            <w:tcBorders>
              <w:top w:val="single" w:sz="4"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257</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20. </w:t>
            </w:r>
            <w:proofErr w:type="spellStart"/>
            <w:r w:rsidRPr="006527C4">
              <w:rPr>
                <w:rFonts w:ascii="Arial Narrow" w:hAnsi="Arial Narrow"/>
                <w:color w:val="000000"/>
                <w:lang w:val="es-ES" w:eastAsia="es-ES"/>
              </w:rPr>
              <w:t>Estella</w:t>
            </w:r>
            <w:proofErr w:type="spellEnd"/>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16.418</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764</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16.537</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864</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16.480</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863</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27. Lodosa</w:t>
            </w:r>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11.080</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560</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10.961</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640</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10.959</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753</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28. Los Arcos</w:t>
            </w:r>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2.275</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54</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2.217</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48</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2.176</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63</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3. </w:t>
            </w:r>
            <w:proofErr w:type="spellStart"/>
            <w:r w:rsidRPr="006527C4">
              <w:rPr>
                <w:rFonts w:ascii="Arial Narrow" w:hAnsi="Arial Narrow"/>
                <w:color w:val="000000"/>
                <w:lang w:val="es-ES" w:eastAsia="es-ES"/>
              </w:rPr>
              <w:t>Ancín-Amescoa</w:t>
            </w:r>
            <w:proofErr w:type="spellEnd"/>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4.272</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87</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4.191</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86</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4.131</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90</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34. Puente La Reina</w:t>
            </w:r>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7.624</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168</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7.582</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208</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7.692</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226</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36. San Adrián</w:t>
            </w:r>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13.864</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668</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13.813</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865</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13.848</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909</w:t>
            </w:r>
          </w:p>
        </w:tc>
      </w:tr>
      <w:tr w:rsidR="00137495" w:rsidRPr="00BE1601"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42. Viana</w:t>
            </w:r>
          </w:p>
        </w:tc>
        <w:tc>
          <w:tcPr>
            <w:tcW w:w="851"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4.551</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179</w:t>
            </w:r>
          </w:p>
        </w:tc>
        <w:tc>
          <w:tcPr>
            <w:tcW w:w="850"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4.594</w:t>
            </w:r>
          </w:p>
        </w:tc>
        <w:tc>
          <w:tcPr>
            <w:tcW w:w="1134" w:type="dxa"/>
            <w:tcBorders>
              <w:top w:val="single" w:sz="2" w:space="0" w:color="auto"/>
              <w:bottom w:val="single" w:sz="2"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191</w:t>
            </w:r>
          </w:p>
        </w:tc>
        <w:tc>
          <w:tcPr>
            <w:tcW w:w="851" w:type="dxa"/>
            <w:tcBorders>
              <w:top w:val="single" w:sz="2" w:space="0" w:color="auto"/>
              <w:bottom w:val="single" w:sz="2"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4.655</w:t>
            </w:r>
          </w:p>
        </w:tc>
        <w:tc>
          <w:tcPr>
            <w:tcW w:w="1134" w:type="dxa"/>
            <w:tcBorders>
              <w:top w:val="single" w:sz="2" w:space="0" w:color="auto"/>
              <w:bottom w:val="single" w:sz="2"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189</w:t>
            </w:r>
          </w:p>
        </w:tc>
      </w:tr>
      <w:tr w:rsidR="00137495" w:rsidRPr="00BE1601"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bCs/>
                <w:color w:val="000000"/>
                <w:lang w:val="es-ES" w:eastAsia="es-ES"/>
              </w:rPr>
            </w:pPr>
            <w:r w:rsidRPr="006527C4">
              <w:rPr>
                <w:rFonts w:ascii="Arial Narrow" w:hAnsi="Arial Narrow"/>
                <w:bCs/>
                <w:color w:val="000000"/>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43. </w:t>
            </w:r>
            <w:proofErr w:type="spellStart"/>
            <w:r w:rsidRPr="006527C4">
              <w:rPr>
                <w:rFonts w:ascii="Arial Narrow" w:hAnsi="Arial Narrow"/>
                <w:color w:val="000000"/>
                <w:lang w:val="es-ES" w:eastAsia="es-ES"/>
              </w:rPr>
              <w:t>Villatuerta</w:t>
            </w:r>
            <w:proofErr w:type="spellEnd"/>
          </w:p>
        </w:tc>
        <w:tc>
          <w:tcPr>
            <w:tcW w:w="851" w:type="dxa"/>
            <w:tcBorders>
              <w:top w:val="single" w:sz="2" w:space="0" w:color="auto"/>
              <w:bottom w:val="single" w:sz="4"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4.958</w:t>
            </w:r>
          </w:p>
        </w:tc>
        <w:tc>
          <w:tcPr>
            <w:tcW w:w="1134" w:type="dxa"/>
            <w:tcBorders>
              <w:top w:val="single" w:sz="2" w:space="0" w:color="auto"/>
              <w:bottom w:val="single" w:sz="4"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80</w:t>
            </w:r>
          </w:p>
        </w:tc>
        <w:tc>
          <w:tcPr>
            <w:tcW w:w="850" w:type="dxa"/>
            <w:tcBorders>
              <w:top w:val="single" w:sz="2" w:space="0" w:color="auto"/>
              <w:bottom w:val="single" w:sz="4"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4.956</w:t>
            </w:r>
          </w:p>
        </w:tc>
        <w:tc>
          <w:tcPr>
            <w:tcW w:w="1134" w:type="dxa"/>
            <w:tcBorders>
              <w:top w:val="single" w:sz="2" w:space="0" w:color="auto"/>
              <w:bottom w:val="single" w:sz="4" w:space="0" w:color="auto"/>
            </w:tcBorders>
            <w:vAlign w:val="center"/>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95</w:t>
            </w:r>
          </w:p>
        </w:tc>
        <w:tc>
          <w:tcPr>
            <w:tcW w:w="851" w:type="dxa"/>
            <w:tcBorders>
              <w:top w:val="single" w:sz="2" w:space="0" w:color="auto"/>
              <w:bottom w:val="single" w:sz="4" w:space="0" w:color="auto"/>
            </w:tcBorders>
            <w:shd w:val="clear" w:color="auto" w:fill="auto"/>
            <w:noWrap/>
            <w:vAlign w:val="center"/>
          </w:tcPr>
          <w:p w:rsidR="00137495" w:rsidRPr="00BE1601" w:rsidRDefault="00137495" w:rsidP="006F275F">
            <w:pPr>
              <w:spacing w:after="0"/>
              <w:ind w:firstLine="0"/>
              <w:jc w:val="right"/>
              <w:rPr>
                <w:rFonts w:ascii="Arial Narrow" w:hAnsi="Arial Narrow"/>
                <w:color w:val="000000"/>
                <w:lang w:val="es-ES" w:eastAsia="es-ES"/>
              </w:rPr>
            </w:pPr>
            <w:r>
              <w:rPr>
                <w:rFonts w:ascii="Arial Narrow" w:hAnsi="Arial Narrow"/>
                <w:color w:val="000000"/>
                <w:lang w:val="es-ES" w:eastAsia="es-ES"/>
              </w:rPr>
              <w:t>4.959</w:t>
            </w:r>
          </w:p>
        </w:tc>
        <w:tc>
          <w:tcPr>
            <w:tcW w:w="1134" w:type="dxa"/>
            <w:tcBorders>
              <w:top w:val="single" w:sz="2" w:space="0" w:color="auto"/>
              <w:bottom w:val="single" w:sz="4" w:space="0" w:color="auto"/>
            </w:tcBorders>
            <w:shd w:val="clear" w:color="auto" w:fill="auto"/>
            <w:noWrap/>
            <w:vAlign w:val="center"/>
            <w:hideMark/>
          </w:tcPr>
          <w:p w:rsidR="00137495" w:rsidRPr="00BE1601" w:rsidRDefault="00137495" w:rsidP="006F275F">
            <w:pPr>
              <w:spacing w:after="0"/>
              <w:ind w:firstLine="0"/>
              <w:jc w:val="right"/>
              <w:rPr>
                <w:rFonts w:ascii="Arial Narrow" w:hAnsi="Arial Narrow"/>
                <w:color w:val="000000"/>
                <w:lang w:val="es-ES" w:eastAsia="es-ES"/>
              </w:rPr>
            </w:pPr>
            <w:r w:rsidRPr="00BE1601">
              <w:rPr>
                <w:rFonts w:ascii="Arial Narrow" w:hAnsi="Arial Narrow"/>
                <w:color w:val="000000"/>
                <w:lang w:val="es-ES" w:eastAsia="es-ES"/>
              </w:rPr>
              <w:t>110</w:t>
            </w:r>
          </w:p>
        </w:tc>
      </w:tr>
      <w:tr w:rsidR="00137495" w:rsidRPr="00BE1601" w:rsidTr="006F275F">
        <w:trPr>
          <w:trHeight w:val="227"/>
        </w:trPr>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 xml:space="preserve">Total Área de </w:t>
            </w:r>
            <w:proofErr w:type="spellStart"/>
            <w:r w:rsidRPr="006527C4">
              <w:rPr>
                <w:rFonts w:ascii="Arial" w:hAnsi="Arial" w:cs="Arial"/>
                <w:bCs/>
                <w:color w:val="000000"/>
                <w:sz w:val="16"/>
                <w:szCs w:val="16"/>
                <w:lang w:val="es-ES" w:eastAsia="es-ES"/>
              </w:rPr>
              <w:t>Estella</w:t>
            </w:r>
            <w:proofErr w:type="spellEnd"/>
          </w:p>
        </w:tc>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lef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 </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70.196</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2.711</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69.939</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3.183</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70.004</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3.460</w:t>
            </w:r>
          </w:p>
        </w:tc>
      </w:tr>
      <w:tr w:rsidR="006F275F" w:rsidRPr="004630D2" w:rsidTr="006F275F">
        <w:trPr>
          <w:trHeight w:val="227"/>
        </w:trPr>
        <w:tc>
          <w:tcPr>
            <w:tcW w:w="1701" w:type="dxa"/>
            <w:vMerge w:val="restart"/>
            <w:tcBorders>
              <w:top w:val="single" w:sz="4" w:space="0" w:color="auto"/>
            </w:tcBorders>
            <w:shd w:val="clear" w:color="auto" w:fill="auto"/>
            <w:noWrap/>
            <w:vAlign w:val="center"/>
            <w:hideMark/>
          </w:tcPr>
          <w:p w:rsidR="006F275F" w:rsidRPr="006F275F" w:rsidRDefault="006F275F" w:rsidP="008242F8">
            <w:pPr>
              <w:spacing w:after="0"/>
              <w:ind w:firstLine="0"/>
              <w:jc w:val="left"/>
              <w:rPr>
                <w:rFonts w:ascii="Calibri" w:hAnsi="Calibri"/>
                <w:bCs/>
                <w:color w:val="000000"/>
                <w:sz w:val="18"/>
                <w:szCs w:val="18"/>
                <w:lang w:val="es-ES" w:eastAsia="es-ES"/>
              </w:rPr>
            </w:pPr>
            <w:r w:rsidRPr="006F275F">
              <w:rPr>
                <w:rFonts w:ascii="Calibri" w:hAnsi="Calibri"/>
                <w:bCs/>
                <w:color w:val="000000"/>
                <w:sz w:val="18"/>
                <w:szCs w:val="18"/>
                <w:lang w:val="es-ES" w:eastAsia="es-ES"/>
              </w:rPr>
              <w:t>Área de Pamplona y Comarca</w:t>
            </w:r>
          </w:p>
        </w:tc>
        <w:tc>
          <w:tcPr>
            <w:tcW w:w="1701" w:type="dxa"/>
            <w:tcBorders>
              <w:top w:val="single" w:sz="4" w:space="0" w:color="auto"/>
              <w:bottom w:val="single" w:sz="2" w:space="0" w:color="auto"/>
            </w:tcBorders>
            <w:shd w:val="clear" w:color="auto" w:fill="auto"/>
            <w:noWrap/>
            <w:vAlign w:val="center"/>
            <w:hideMark/>
          </w:tcPr>
          <w:p w:rsidR="006F275F" w:rsidRPr="006527C4" w:rsidRDefault="006F275F"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11. Burlada</w:t>
            </w:r>
          </w:p>
        </w:tc>
        <w:tc>
          <w:tcPr>
            <w:tcW w:w="851" w:type="dxa"/>
            <w:tcBorders>
              <w:top w:val="single" w:sz="4"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18.338</w:t>
            </w:r>
          </w:p>
        </w:tc>
        <w:tc>
          <w:tcPr>
            <w:tcW w:w="1134" w:type="dxa"/>
            <w:tcBorders>
              <w:top w:val="single" w:sz="4" w:space="0" w:color="auto"/>
              <w:bottom w:val="single" w:sz="2" w:space="0" w:color="auto"/>
            </w:tcBorders>
            <w:shd w:val="clear" w:color="auto" w:fill="auto"/>
            <w:noWrap/>
            <w:vAlign w:val="center"/>
            <w:hideMark/>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828</w:t>
            </w:r>
          </w:p>
        </w:tc>
        <w:tc>
          <w:tcPr>
            <w:tcW w:w="850" w:type="dxa"/>
            <w:tcBorders>
              <w:top w:val="single" w:sz="4"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18.591</w:t>
            </w:r>
          </w:p>
        </w:tc>
        <w:tc>
          <w:tcPr>
            <w:tcW w:w="1134" w:type="dxa"/>
            <w:tcBorders>
              <w:top w:val="single" w:sz="4"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919</w:t>
            </w:r>
          </w:p>
        </w:tc>
        <w:tc>
          <w:tcPr>
            <w:tcW w:w="851" w:type="dxa"/>
            <w:tcBorders>
              <w:top w:val="single" w:sz="4" w:space="0" w:color="auto"/>
              <w:bottom w:val="single" w:sz="2" w:space="0" w:color="auto"/>
            </w:tcBorders>
            <w:shd w:val="clear" w:color="auto" w:fill="auto"/>
            <w:noWrap/>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18.934</w:t>
            </w:r>
          </w:p>
        </w:tc>
        <w:tc>
          <w:tcPr>
            <w:tcW w:w="1134" w:type="dxa"/>
            <w:tcBorders>
              <w:top w:val="single" w:sz="4" w:space="0" w:color="auto"/>
              <w:bottom w:val="single" w:sz="2" w:space="0" w:color="auto"/>
            </w:tcBorders>
            <w:shd w:val="clear" w:color="auto" w:fill="auto"/>
            <w:noWrap/>
            <w:vAlign w:val="center"/>
            <w:hideMark/>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914</w:t>
            </w:r>
          </w:p>
        </w:tc>
      </w:tr>
      <w:tr w:rsidR="006F275F" w:rsidRPr="004630D2" w:rsidTr="006F275F">
        <w:trPr>
          <w:trHeight w:val="227"/>
        </w:trPr>
        <w:tc>
          <w:tcPr>
            <w:tcW w:w="1701" w:type="dxa"/>
            <w:vMerge/>
            <w:tcBorders>
              <w:bottom w:val="single" w:sz="2" w:space="0" w:color="auto"/>
            </w:tcBorders>
            <w:shd w:val="clear" w:color="auto" w:fill="auto"/>
            <w:noWrap/>
            <w:vAlign w:val="center"/>
            <w:hideMark/>
          </w:tcPr>
          <w:p w:rsidR="006F275F" w:rsidRPr="006527C4" w:rsidRDefault="006F275F"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6F275F" w:rsidRPr="006527C4" w:rsidRDefault="006F275F"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15. </w:t>
            </w:r>
            <w:proofErr w:type="spellStart"/>
            <w:r w:rsidRPr="006527C4">
              <w:rPr>
                <w:rFonts w:ascii="Arial Narrow" w:hAnsi="Arial Narrow"/>
                <w:color w:val="000000"/>
                <w:lang w:val="es-ES" w:eastAsia="es-ES"/>
              </w:rPr>
              <w:t>Cizur</w:t>
            </w:r>
            <w:proofErr w:type="spellEnd"/>
          </w:p>
        </w:tc>
        <w:tc>
          <w:tcPr>
            <w:tcW w:w="851" w:type="dxa"/>
            <w:tcBorders>
              <w:top w:val="single" w:sz="2"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18.373</w:t>
            </w:r>
          </w:p>
        </w:tc>
        <w:tc>
          <w:tcPr>
            <w:tcW w:w="1134" w:type="dxa"/>
            <w:tcBorders>
              <w:top w:val="single" w:sz="2" w:space="0" w:color="auto"/>
              <w:bottom w:val="single" w:sz="2" w:space="0" w:color="auto"/>
            </w:tcBorders>
            <w:shd w:val="clear" w:color="auto" w:fill="auto"/>
            <w:noWrap/>
            <w:vAlign w:val="center"/>
            <w:hideMark/>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291</w:t>
            </w:r>
          </w:p>
        </w:tc>
        <w:tc>
          <w:tcPr>
            <w:tcW w:w="850" w:type="dxa"/>
            <w:tcBorders>
              <w:top w:val="single" w:sz="2"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18.470</w:t>
            </w:r>
          </w:p>
        </w:tc>
        <w:tc>
          <w:tcPr>
            <w:tcW w:w="1134" w:type="dxa"/>
            <w:tcBorders>
              <w:top w:val="single" w:sz="2" w:space="0" w:color="auto"/>
              <w:bottom w:val="single" w:sz="2" w:space="0" w:color="auto"/>
            </w:tcBorders>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321</w:t>
            </w:r>
          </w:p>
        </w:tc>
        <w:tc>
          <w:tcPr>
            <w:tcW w:w="851" w:type="dxa"/>
            <w:tcBorders>
              <w:top w:val="single" w:sz="2" w:space="0" w:color="auto"/>
              <w:bottom w:val="single" w:sz="2" w:space="0" w:color="auto"/>
            </w:tcBorders>
            <w:shd w:val="clear" w:color="auto" w:fill="auto"/>
            <w:noWrap/>
            <w:vAlign w:val="center"/>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18.741</w:t>
            </w:r>
          </w:p>
        </w:tc>
        <w:tc>
          <w:tcPr>
            <w:tcW w:w="1134" w:type="dxa"/>
            <w:tcBorders>
              <w:top w:val="single" w:sz="2" w:space="0" w:color="auto"/>
              <w:bottom w:val="single" w:sz="2" w:space="0" w:color="auto"/>
            </w:tcBorders>
            <w:shd w:val="clear" w:color="auto" w:fill="auto"/>
            <w:noWrap/>
            <w:vAlign w:val="center"/>
            <w:hideMark/>
          </w:tcPr>
          <w:p w:rsidR="006F275F" w:rsidRPr="006527C4" w:rsidRDefault="006F275F"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317</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18. </w:t>
            </w:r>
            <w:proofErr w:type="spellStart"/>
            <w:r w:rsidRPr="006527C4">
              <w:rPr>
                <w:rFonts w:ascii="Arial Narrow" w:hAnsi="Arial Narrow"/>
                <w:color w:val="000000"/>
                <w:lang w:val="es-ES" w:eastAsia="es-ES"/>
              </w:rPr>
              <w:t>Egües</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20.046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683</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20.417</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783</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20.774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708</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22. Huarte</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9.485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275</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9.546</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266</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9.614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268</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29. </w:t>
            </w:r>
            <w:proofErr w:type="spellStart"/>
            <w:r w:rsidRPr="006527C4">
              <w:rPr>
                <w:rFonts w:ascii="Arial Narrow" w:hAnsi="Arial Narrow"/>
                <w:color w:val="000000"/>
                <w:lang w:val="es-ES" w:eastAsia="es-ES"/>
              </w:rPr>
              <w:t>Noain</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15.730</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507</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15.885</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590</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16.036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575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31. </w:t>
            </w:r>
            <w:proofErr w:type="spellStart"/>
            <w:r w:rsidRPr="006527C4">
              <w:rPr>
                <w:rFonts w:ascii="Arial Narrow" w:hAnsi="Arial Narrow"/>
                <w:color w:val="000000"/>
                <w:lang w:val="es-ES" w:eastAsia="es-ES"/>
              </w:rPr>
              <w:t>Orkoien</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7.601</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229</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7.736</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314</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7.858</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260</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32. Pamplona </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195.650</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9.436</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197.138</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10.607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199.066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10.487</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40. </w:t>
            </w:r>
            <w:proofErr w:type="spellStart"/>
            <w:r w:rsidRPr="006527C4">
              <w:rPr>
                <w:rFonts w:ascii="Arial Narrow" w:hAnsi="Arial Narrow"/>
                <w:color w:val="000000"/>
                <w:lang w:val="es-ES" w:eastAsia="es-ES"/>
              </w:rPr>
              <w:t>Ultzama</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3.746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51</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3.730</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48</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3.707</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44. </w:t>
            </w:r>
            <w:proofErr w:type="spellStart"/>
            <w:r w:rsidRPr="006527C4">
              <w:rPr>
                <w:rFonts w:ascii="Arial Narrow" w:hAnsi="Arial Narrow"/>
                <w:color w:val="000000"/>
                <w:lang w:val="es-ES" w:eastAsia="es-ES"/>
              </w:rPr>
              <w:t>Villava</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12.466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361</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12.377</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404</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12.317</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400</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5. Aranguren</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9.801</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81</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10.239</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99</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10.512</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90</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8. </w:t>
            </w:r>
            <w:proofErr w:type="spellStart"/>
            <w:r w:rsidRPr="006527C4">
              <w:rPr>
                <w:rFonts w:ascii="Arial Narrow" w:hAnsi="Arial Narrow"/>
                <w:color w:val="000000"/>
                <w:lang w:val="es-ES" w:eastAsia="es-ES"/>
              </w:rPr>
              <w:t>Barañain</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20.325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623</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20.124</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703</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20.039</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673</w:t>
            </w:r>
          </w:p>
        </w:tc>
      </w:tr>
      <w:tr w:rsidR="00137495" w:rsidRPr="004630D2"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9. </w:t>
            </w:r>
            <w:proofErr w:type="spellStart"/>
            <w:r w:rsidRPr="006527C4">
              <w:rPr>
                <w:rFonts w:ascii="Arial Narrow" w:hAnsi="Arial Narrow"/>
                <w:color w:val="000000"/>
                <w:lang w:val="es-ES" w:eastAsia="es-ES"/>
              </w:rPr>
              <w:t>Berriozar</w:t>
            </w:r>
            <w:proofErr w:type="spellEnd"/>
          </w:p>
        </w:tc>
        <w:tc>
          <w:tcPr>
            <w:tcW w:w="851"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29.078</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1.394</w:t>
            </w:r>
          </w:p>
        </w:tc>
        <w:tc>
          <w:tcPr>
            <w:tcW w:w="850"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29.240</w:t>
            </w:r>
          </w:p>
        </w:tc>
        <w:tc>
          <w:tcPr>
            <w:tcW w:w="1134"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1.538</w:t>
            </w:r>
          </w:p>
        </w:tc>
        <w:tc>
          <w:tcPr>
            <w:tcW w:w="851" w:type="dxa"/>
            <w:tcBorders>
              <w:top w:val="single" w:sz="2" w:space="0" w:color="auto"/>
              <w:bottom w:val="single" w:sz="4"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29.666</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1.555</w:t>
            </w:r>
          </w:p>
        </w:tc>
      </w:tr>
      <w:tr w:rsidR="00137495" w:rsidRPr="00BE1601" w:rsidTr="006F275F">
        <w:trPr>
          <w:trHeight w:val="227"/>
        </w:trPr>
        <w:tc>
          <w:tcPr>
            <w:tcW w:w="3402" w:type="dxa"/>
            <w:gridSpan w:val="2"/>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Área de Pamplona y Comarca</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360.639</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14.759</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363.493</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16.592</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367.264</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16.292</w:t>
            </w:r>
          </w:p>
        </w:tc>
      </w:tr>
      <w:tr w:rsidR="00137495" w:rsidRPr="004630D2" w:rsidTr="006F275F">
        <w:trPr>
          <w:trHeight w:val="227"/>
        </w:trPr>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Área de Tafalla</w:t>
            </w:r>
          </w:p>
        </w:tc>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12. </w:t>
            </w:r>
            <w:proofErr w:type="spellStart"/>
            <w:r w:rsidRPr="006527C4">
              <w:rPr>
                <w:rFonts w:ascii="Arial Narrow" w:hAnsi="Arial Narrow"/>
                <w:color w:val="000000"/>
                <w:lang w:val="es-ES" w:eastAsia="es-ES"/>
              </w:rPr>
              <w:t>Carcastillo</w:t>
            </w:r>
            <w:proofErr w:type="spellEnd"/>
          </w:p>
        </w:tc>
        <w:tc>
          <w:tcPr>
            <w:tcW w:w="851"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4.713</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299</w:t>
            </w:r>
          </w:p>
        </w:tc>
        <w:tc>
          <w:tcPr>
            <w:tcW w:w="850"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4.680</w:t>
            </w:r>
          </w:p>
        </w:tc>
        <w:tc>
          <w:tcPr>
            <w:tcW w:w="1134"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407</w:t>
            </w:r>
          </w:p>
        </w:tc>
        <w:tc>
          <w:tcPr>
            <w:tcW w:w="851" w:type="dxa"/>
            <w:tcBorders>
              <w:top w:val="single" w:sz="4"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4.727</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412</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30. </w:t>
            </w:r>
            <w:proofErr w:type="spellStart"/>
            <w:r w:rsidRPr="006527C4">
              <w:rPr>
                <w:rFonts w:ascii="Arial Narrow" w:hAnsi="Arial Narrow"/>
                <w:color w:val="000000"/>
                <w:lang w:val="es-ES" w:eastAsia="es-ES"/>
              </w:rPr>
              <w:t>Olite</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8.605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367</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8.654</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420</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8.622</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397</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33. Peralta</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13.454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542</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13.451</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635</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13.476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646</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38. Tafalla</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12.671</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309</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12.599</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347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12.587</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334</w:t>
            </w:r>
          </w:p>
        </w:tc>
      </w:tr>
      <w:tr w:rsidR="00137495" w:rsidRPr="004630D2"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6. </w:t>
            </w:r>
            <w:proofErr w:type="spellStart"/>
            <w:r w:rsidRPr="006527C4">
              <w:rPr>
                <w:rFonts w:ascii="Arial Narrow" w:hAnsi="Arial Narrow"/>
                <w:color w:val="000000"/>
                <w:lang w:val="es-ES" w:eastAsia="es-ES"/>
              </w:rPr>
              <w:t>Artajona</w:t>
            </w:r>
            <w:proofErr w:type="spellEnd"/>
          </w:p>
        </w:tc>
        <w:tc>
          <w:tcPr>
            <w:tcW w:w="851"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5.212</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165</w:t>
            </w:r>
          </w:p>
        </w:tc>
        <w:tc>
          <w:tcPr>
            <w:tcW w:w="850"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5.178</w:t>
            </w:r>
          </w:p>
        </w:tc>
        <w:tc>
          <w:tcPr>
            <w:tcW w:w="1134"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218</w:t>
            </w:r>
          </w:p>
        </w:tc>
        <w:tc>
          <w:tcPr>
            <w:tcW w:w="851" w:type="dxa"/>
            <w:tcBorders>
              <w:top w:val="single" w:sz="2" w:space="0" w:color="auto"/>
              <w:bottom w:val="single" w:sz="4"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5.189</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267</w:t>
            </w:r>
          </w:p>
        </w:tc>
      </w:tr>
      <w:tr w:rsidR="00137495" w:rsidRPr="00BE1601" w:rsidTr="006F275F">
        <w:trPr>
          <w:trHeight w:val="227"/>
        </w:trPr>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Área de Tafalla</w:t>
            </w:r>
          </w:p>
        </w:tc>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lef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 </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44.655</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1.682</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44.562</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2.027</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44.601</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2.056</w:t>
            </w:r>
          </w:p>
        </w:tc>
      </w:tr>
      <w:tr w:rsidR="00137495" w:rsidRPr="004630D2" w:rsidTr="006F275F">
        <w:trPr>
          <w:trHeight w:val="227"/>
        </w:trPr>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Área de Tudela</w:t>
            </w:r>
          </w:p>
        </w:tc>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10. Buñuel</w:t>
            </w:r>
          </w:p>
        </w:tc>
        <w:tc>
          <w:tcPr>
            <w:tcW w:w="851"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13.992</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504</w:t>
            </w:r>
          </w:p>
        </w:tc>
        <w:tc>
          <w:tcPr>
            <w:tcW w:w="850"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13.868</w:t>
            </w:r>
          </w:p>
        </w:tc>
        <w:tc>
          <w:tcPr>
            <w:tcW w:w="1134"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553</w:t>
            </w:r>
          </w:p>
        </w:tc>
        <w:tc>
          <w:tcPr>
            <w:tcW w:w="851" w:type="dxa"/>
            <w:tcBorders>
              <w:top w:val="single" w:sz="4"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13.947</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610</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13. Cascante</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11.592</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588</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11.657</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787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11.830</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815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14. </w:t>
            </w:r>
            <w:proofErr w:type="spellStart"/>
            <w:r w:rsidRPr="006527C4">
              <w:rPr>
                <w:rFonts w:ascii="Arial Narrow" w:hAnsi="Arial Narrow"/>
                <w:color w:val="000000"/>
                <w:lang w:val="es-ES" w:eastAsia="es-ES"/>
              </w:rPr>
              <w:t>Cintruénigo</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9.775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855</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9.873</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911</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9.840</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915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16. Corella</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11.735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824</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11.756</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907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11.816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1.005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39. Tudela</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35.170</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1.490</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35.298</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1.707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35.593</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1.766</w:t>
            </w:r>
          </w:p>
        </w:tc>
      </w:tr>
      <w:tr w:rsidR="00137495" w:rsidRPr="004630D2"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41. Valtierra</w:t>
            </w:r>
          </w:p>
        </w:tc>
        <w:tc>
          <w:tcPr>
            <w:tcW w:w="851"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12.895</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577</w:t>
            </w:r>
          </w:p>
        </w:tc>
        <w:tc>
          <w:tcPr>
            <w:tcW w:w="850"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12.957</w:t>
            </w:r>
          </w:p>
        </w:tc>
        <w:tc>
          <w:tcPr>
            <w:tcW w:w="1134"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689</w:t>
            </w:r>
          </w:p>
        </w:tc>
        <w:tc>
          <w:tcPr>
            <w:tcW w:w="851" w:type="dxa"/>
            <w:tcBorders>
              <w:top w:val="single" w:sz="2" w:space="0" w:color="auto"/>
              <w:bottom w:val="single" w:sz="4"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12.919</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734</w:t>
            </w:r>
          </w:p>
        </w:tc>
      </w:tr>
      <w:tr w:rsidR="00137495" w:rsidRPr="00BE1601" w:rsidTr="006F275F">
        <w:trPr>
          <w:trHeight w:val="227"/>
        </w:trPr>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Área de Tudela</w:t>
            </w:r>
          </w:p>
        </w:tc>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lef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 </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95.159</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4.838</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95.409</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5.554</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95.945</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5.845</w:t>
            </w:r>
          </w:p>
        </w:tc>
      </w:tr>
      <w:tr w:rsidR="00137495" w:rsidRPr="004630D2" w:rsidTr="006F275F">
        <w:trPr>
          <w:trHeight w:val="227"/>
        </w:trPr>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Área Noreste</w:t>
            </w:r>
          </w:p>
        </w:tc>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24. </w:t>
            </w:r>
            <w:proofErr w:type="spellStart"/>
            <w:r w:rsidRPr="006527C4">
              <w:rPr>
                <w:rFonts w:ascii="Arial Narrow" w:hAnsi="Arial Narrow"/>
                <w:color w:val="000000"/>
                <w:lang w:val="es-ES" w:eastAsia="es-ES"/>
              </w:rPr>
              <w:t>Isaba</w:t>
            </w:r>
            <w:proofErr w:type="spellEnd"/>
          </w:p>
        </w:tc>
        <w:tc>
          <w:tcPr>
            <w:tcW w:w="851"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1.365</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w:t>
            </w:r>
          </w:p>
        </w:tc>
        <w:tc>
          <w:tcPr>
            <w:tcW w:w="850"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1.342</w:t>
            </w:r>
          </w:p>
        </w:tc>
        <w:tc>
          <w:tcPr>
            <w:tcW w:w="1134"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p>
        </w:tc>
        <w:tc>
          <w:tcPr>
            <w:tcW w:w="85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1.342</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35. Salazar</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1.596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1.565</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1.534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37. Sangüesa</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10.017</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278</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9.987</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280</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9.884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275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4. </w:t>
            </w:r>
            <w:proofErr w:type="spellStart"/>
            <w:r w:rsidRPr="006527C4">
              <w:rPr>
                <w:rFonts w:ascii="Arial Narrow" w:hAnsi="Arial Narrow"/>
                <w:color w:val="000000"/>
                <w:lang w:val="es-ES" w:eastAsia="es-ES"/>
              </w:rPr>
              <w:t>Aoiz</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4.376</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89</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4.364</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140</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4.388</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119</w:t>
            </w:r>
          </w:p>
        </w:tc>
      </w:tr>
      <w:tr w:rsidR="00137495" w:rsidRPr="004630D2"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7. </w:t>
            </w:r>
            <w:proofErr w:type="spellStart"/>
            <w:r w:rsidRPr="006527C4">
              <w:rPr>
                <w:rFonts w:ascii="Arial Narrow" w:hAnsi="Arial Narrow"/>
                <w:color w:val="000000"/>
                <w:lang w:val="es-ES" w:eastAsia="es-ES"/>
              </w:rPr>
              <w:t>Auritz</w:t>
            </w:r>
            <w:proofErr w:type="spellEnd"/>
            <w:r w:rsidRPr="006527C4">
              <w:rPr>
                <w:rFonts w:ascii="Arial Narrow" w:hAnsi="Arial Narrow"/>
                <w:color w:val="000000"/>
                <w:lang w:val="es-ES" w:eastAsia="es-ES"/>
              </w:rPr>
              <w:t>/Burguete</w:t>
            </w:r>
          </w:p>
        </w:tc>
        <w:tc>
          <w:tcPr>
            <w:tcW w:w="851"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2.347</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w:t>
            </w:r>
          </w:p>
        </w:tc>
        <w:tc>
          <w:tcPr>
            <w:tcW w:w="850"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2.314</w:t>
            </w:r>
          </w:p>
        </w:tc>
        <w:tc>
          <w:tcPr>
            <w:tcW w:w="1134"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p>
        </w:tc>
        <w:tc>
          <w:tcPr>
            <w:tcW w:w="851" w:type="dxa"/>
            <w:tcBorders>
              <w:top w:val="single" w:sz="2" w:space="0" w:color="auto"/>
              <w:bottom w:val="single" w:sz="4"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2.270</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w:t>
            </w:r>
          </w:p>
        </w:tc>
      </w:tr>
      <w:tr w:rsidR="00137495" w:rsidRPr="00BE1601" w:rsidTr="006F275F">
        <w:trPr>
          <w:trHeight w:val="227"/>
        </w:trPr>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Área Noreste</w:t>
            </w:r>
          </w:p>
        </w:tc>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lef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 </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19.701</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382</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19.572</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423</w:t>
            </w:r>
          </w:p>
        </w:tc>
        <w:tc>
          <w:tcPr>
            <w:tcW w:w="851" w:type="dxa"/>
            <w:tcBorders>
              <w:top w:val="single" w:sz="4" w:space="0" w:color="auto"/>
              <w:bottom w:val="single" w:sz="4" w:space="0" w:color="auto"/>
            </w:tcBorders>
            <w:shd w:val="clear" w:color="auto" w:fill="C0D7EC" w:themeFill="accent1" w:themeFillTint="66"/>
            <w:noWrap/>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19.418</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410</w:t>
            </w:r>
          </w:p>
        </w:tc>
      </w:tr>
      <w:tr w:rsidR="00137495" w:rsidRPr="004630D2" w:rsidTr="006F275F">
        <w:trPr>
          <w:trHeight w:val="227"/>
        </w:trPr>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Área Noroeste</w:t>
            </w:r>
          </w:p>
        </w:tc>
        <w:tc>
          <w:tcPr>
            <w:tcW w:w="1701"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17. </w:t>
            </w:r>
            <w:proofErr w:type="spellStart"/>
            <w:r w:rsidRPr="006527C4">
              <w:rPr>
                <w:rFonts w:ascii="Arial Narrow" w:hAnsi="Arial Narrow"/>
                <w:color w:val="000000"/>
                <w:lang w:val="es-ES" w:eastAsia="es-ES"/>
              </w:rPr>
              <w:t>Doneztebe</w:t>
            </w:r>
            <w:proofErr w:type="spellEnd"/>
          </w:p>
        </w:tc>
        <w:tc>
          <w:tcPr>
            <w:tcW w:w="851"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5.455</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102</w:t>
            </w:r>
          </w:p>
        </w:tc>
        <w:tc>
          <w:tcPr>
            <w:tcW w:w="850"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5.436</w:t>
            </w:r>
          </w:p>
        </w:tc>
        <w:tc>
          <w:tcPr>
            <w:tcW w:w="1134" w:type="dxa"/>
            <w:tcBorders>
              <w:top w:val="single" w:sz="4"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100</w:t>
            </w:r>
          </w:p>
        </w:tc>
        <w:tc>
          <w:tcPr>
            <w:tcW w:w="851" w:type="dxa"/>
            <w:tcBorders>
              <w:top w:val="single" w:sz="4"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5.423</w:t>
            </w:r>
          </w:p>
        </w:tc>
        <w:tc>
          <w:tcPr>
            <w:tcW w:w="1134" w:type="dxa"/>
            <w:tcBorders>
              <w:top w:val="single" w:sz="4"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123</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19. Elizondo</w:t>
            </w:r>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8.355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92</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8.362</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119</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8.329</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111</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 </w:t>
            </w:r>
            <w:proofErr w:type="spellStart"/>
            <w:r w:rsidRPr="006527C4">
              <w:rPr>
                <w:rFonts w:ascii="Arial Narrow" w:hAnsi="Arial Narrow"/>
                <w:color w:val="000000"/>
                <w:lang w:val="es-ES" w:eastAsia="es-ES"/>
              </w:rPr>
              <w:t>Alsasua</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9.347</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240</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9.294</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296</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9.265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297</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21. Etxarri </w:t>
            </w:r>
            <w:proofErr w:type="spellStart"/>
            <w:r w:rsidRPr="006527C4">
              <w:rPr>
                <w:rFonts w:ascii="Arial Narrow" w:hAnsi="Arial Narrow"/>
                <w:color w:val="000000"/>
                <w:lang w:val="es-ES" w:eastAsia="es-ES"/>
              </w:rPr>
              <w:t>Aranatz</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6.653</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64</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6.658</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87</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6.685</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85</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23. </w:t>
            </w:r>
            <w:proofErr w:type="spellStart"/>
            <w:r w:rsidRPr="006527C4">
              <w:rPr>
                <w:rFonts w:ascii="Arial Narrow" w:hAnsi="Arial Narrow"/>
                <w:color w:val="000000"/>
                <w:lang w:val="es-ES" w:eastAsia="es-ES"/>
              </w:rPr>
              <w:t>Irurtzun</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7.999</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154</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8.008</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221</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8.049</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240</w:t>
            </w:r>
          </w:p>
        </w:tc>
      </w:tr>
      <w:tr w:rsidR="00137495" w:rsidRPr="004630D2" w:rsidTr="006F275F">
        <w:trPr>
          <w:trHeight w:val="227"/>
        </w:trPr>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p>
        </w:tc>
        <w:tc>
          <w:tcPr>
            <w:tcW w:w="1701"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25. </w:t>
            </w:r>
            <w:proofErr w:type="spellStart"/>
            <w:r w:rsidRPr="006527C4">
              <w:rPr>
                <w:rFonts w:ascii="Arial Narrow" w:hAnsi="Arial Narrow"/>
                <w:color w:val="000000"/>
                <w:lang w:val="es-ES" w:eastAsia="es-ES"/>
              </w:rPr>
              <w:t>Leitza</w:t>
            </w:r>
            <w:proofErr w:type="spellEnd"/>
          </w:p>
        </w:tc>
        <w:tc>
          <w:tcPr>
            <w:tcW w:w="851"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3.949</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82</w:t>
            </w:r>
          </w:p>
        </w:tc>
        <w:tc>
          <w:tcPr>
            <w:tcW w:w="850"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3.944</w:t>
            </w:r>
          </w:p>
        </w:tc>
        <w:tc>
          <w:tcPr>
            <w:tcW w:w="1134" w:type="dxa"/>
            <w:tcBorders>
              <w:top w:val="single" w:sz="2" w:space="0" w:color="auto"/>
              <w:bottom w:val="single" w:sz="2"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71</w:t>
            </w:r>
          </w:p>
        </w:tc>
        <w:tc>
          <w:tcPr>
            <w:tcW w:w="851" w:type="dxa"/>
            <w:tcBorders>
              <w:top w:val="single" w:sz="2" w:space="0" w:color="auto"/>
              <w:bottom w:val="single" w:sz="2" w:space="0" w:color="auto"/>
            </w:tcBorders>
            <w:shd w:val="clear" w:color="auto" w:fill="auto"/>
            <w:noWrap/>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3.994</w:t>
            </w:r>
          </w:p>
        </w:tc>
        <w:tc>
          <w:tcPr>
            <w:tcW w:w="1134" w:type="dxa"/>
            <w:tcBorders>
              <w:top w:val="single" w:sz="2" w:space="0" w:color="auto"/>
              <w:bottom w:val="single" w:sz="2"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63</w:t>
            </w:r>
          </w:p>
        </w:tc>
      </w:tr>
      <w:tr w:rsidR="00137495" w:rsidRPr="004630D2" w:rsidTr="006F275F">
        <w:trPr>
          <w:trHeight w:val="227"/>
        </w:trPr>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Calibri" w:hAnsi="Calibri"/>
                <w:bCs/>
                <w:color w:val="000000"/>
                <w:sz w:val="18"/>
                <w:szCs w:val="18"/>
                <w:lang w:val="es-ES" w:eastAsia="es-ES"/>
              </w:rPr>
            </w:pPr>
            <w:r w:rsidRPr="006527C4">
              <w:rPr>
                <w:rFonts w:ascii="Calibri" w:hAnsi="Calibri"/>
                <w:bCs/>
                <w:color w:val="000000"/>
                <w:sz w:val="18"/>
                <w:szCs w:val="18"/>
                <w:lang w:val="es-ES" w:eastAsia="es-ES"/>
              </w:rPr>
              <w:t> </w:t>
            </w:r>
          </w:p>
        </w:tc>
        <w:tc>
          <w:tcPr>
            <w:tcW w:w="170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left"/>
              <w:rPr>
                <w:rFonts w:ascii="Arial Narrow" w:hAnsi="Arial Narrow"/>
                <w:color w:val="000000"/>
                <w:lang w:val="es-ES" w:eastAsia="es-ES"/>
              </w:rPr>
            </w:pPr>
            <w:r w:rsidRPr="006527C4">
              <w:rPr>
                <w:rFonts w:ascii="Arial Narrow" w:hAnsi="Arial Narrow"/>
                <w:color w:val="000000"/>
                <w:lang w:val="es-ES" w:eastAsia="es-ES"/>
              </w:rPr>
              <w:t xml:space="preserve">26. </w:t>
            </w:r>
            <w:proofErr w:type="spellStart"/>
            <w:r w:rsidRPr="006527C4">
              <w:rPr>
                <w:rFonts w:ascii="Arial Narrow" w:hAnsi="Arial Narrow"/>
                <w:color w:val="000000"/>
                <w:lang w:val="es-ES" w:eastAsia="es-ES"/>
              </w:rPr>
              <w:t>Lesaka</w:t>
            </w:r>
            <w:proofErr w:type="spellEnd"/>
          </w:p>
        </w:tc>
        <w:tc>
          <w:tcPr>
            <w:tcW w:w="851"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8.539</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49</w:t>
            </w:r>
          </w:p>
        </w:tc>
        <w:tc>
          <w:tcPr>
            <w:tcW w:w="850"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8.557</w:t>
            </w:r>
          </w:p>
        </w:tc>
        <w:tc>
          <w:tcPr>
            <w:tcW w:w="1134" w:type="dxa"/>
            <w:tcBorders>
              <w:top w:val="single" w:sz="2" w:space="0" w:color="auto"/>
              <w:bottom w:val="single" w:sz="4" w:space="0" w:color="auto"/>
            </w:tcBorders>
            <w:vAlign w:val="center"/>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57</w:t>
            </w:r>
          </w:p>
        </w:tc>
        <w:tc>
          <w:tcPr>
            <w:tcW w:w="851"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8.537</w:t>
            </w:r>
          </w:p>
        </w:tc>
        <w:tc>
          <w:tcPr>
            <w:tcW w:w="1134" w:type="dxa"/>
            <w:tcBorders>
              <w:top w:val="single" w:sz="2" w:space="0" w:color="auto"/>
              <w:bottom w:val="single" w:sz="4" w:space="0" w:color="auto"/>
            </w:tcBorders>
            <w:shd w:val="clear" w:color="auto" w:fill="auto"/>
            <w:noWrap/>
            <w:vAlign w:val="center"/>
            <w:hideMark/>
          </w:tcPr>
          <w:p w:rsidR="00137495" w:rsidRPr="006527C4" w:rsidRDefault="00137495" w:rsidP="006F275F">
            <w:pPr>
              <w:spacing w:after="0"/>
              <w:ind w:firstLine="0"/>
              <w:jc w:val="right"/>
              <w:rPr>
                <w:rFonts w:ascii="Arial Narrow" w:hAnsi="Arial Narrow"/>
                <w:color w:val="000000"/>
                <w:lang w:val="es-ES" w:eastAsia="es-ES"/>
              </w:rPr>
            </w:pPr>
            <w:r w:rsidRPr="006527C4">
              <w:rPr>
                <w:rFonts w:ascii="Arial Narrow" w:hAnsi="Arial Narrow"/>
                <w:color w:val="000000"/>
                <w:lang w:val="es-ES" w:eastAsia="es-ES"/>
              </w:rPr>
              <w:t>48</w:t>
            </w:r>
          </w:p>
        </w:tc>
      </w:tr>
      <w:tr w:rsidR="00137495" w:rsidRPr="00BE1601" w:rsidTr="006F275F">
        <w:trPr>
          <w:trHeight w:val="227"/>
        </w:trPr>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6F275F">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Área Noroeste</w:t>
            </w:r>
          </w:p>
        </w:tc>
        <w:tc>
          <w:tcPr>
            <w:tcW w:w="170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lef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 </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50.297</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783</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50.259</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951</w:t>
            </w:r>
          </w:p>
        </w:tc>
        <w:tc>
          <w:tcPr>
            <w:tcW w:w="85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50.282</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967</w:t>
            </w:r>
          </w:p>
        </w:tc>
      </w:tr>
      <w:tr w:rsidR="00137495" w:rsidRPr="00BE1601" w:rsidTr="006F275F">
        <w:trPr>
          <w:trHeight w:val="227"/>
        </w:trPr>
        <w:tc>
          <w:tcPr>
            <w:tcW w:w="3402" w:type="dxa"/>
            <w:gridSpan w:val="2"/>
            <w:tcBorders>
              <w:top w:val="single" w:sz="4" w:space="0" w:color="auto"/>
              <w:bottom w:val="single" w:sz="4" w:space="0" w:color="auto"/>
            </w:tcBorders>
            <w:shd w:val="clear" w:color="auto" w:fill="C0D7EC" w:themeFill="accent1" w:themeFillTint="66"/>
            <w:noWrap/>
            <w:vAlign w:val="center"/>
            <w:hideMark/>
          </w:tcPr>
          <w:p w:rsidR="00137495" w:rsidRPr="006527C4" w:rsidRDefault="00137495" w:rsidP="00FB10FB">
            <w:pPr>
              <w:spacing w:after="0"/>
              <w:ind w:firstLine="0"/>
              <w:jc w:val="left"/>
              <w:rPr>
                <w:rFonts w:ascii="Arial" w:hAnsi="Arial" w:cs="Arial"/>
                <w:bCs/>
                <w:color w:val="000000"/>
                <w:sz w:val="16"/>
                <w:szCs w:val="16"/>
                <w:lang w:val="es-ES" w:eastAsia="es-ES"/>
              </w:rPr>
            </w:pPr>
            <w:r w:rsidRPr="006527C4">
              <w:rPr>
                <w:rFonts w:ascii="Arial" w:hAnsi="Arial" w:cs="Arial"/>
                <w:bCs/>
                <w:color w:val="000000"/>
                <w:sz w:val="16"/>
                <w:szCs w:val="16"/>
                <w:lang w:val="es-ES" w:eastAsia="es-ES"/>
              </w:rPr>
              <w:t>TOTAL BENEFICIARIOS</w:t>
            </w:r>
          </w:p>
        </w:tc>
        <w:tc>
          <w:tcPr>
            <w:tcW w:w="851"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640.647</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25.155</w:t>
            </w:r>
          </w:p>
        </w:tc>
        <w:tc>
          <w:tcPr>
            <w:tcW w:w="850"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643.234</w:t>
            </w:r>
          </w:p>
        </w:tc>
        <w:tc>
          <w:tcPr>
            <w:tcW w:w="1134" w:type="dxa"/>
            <w:tcBorders>
              <w:top w:val="single" w:sz="4" w:space="0" w:color="auto"/>
              <w:bottom w:val="single" w:sz="4" w:space="0" w:color="auto"/>
            </w:tcBorders>
            <w:shd w:val="clear" w:color="auto" w:fill="C0D7EC" w:themeFill="accent1" w:themeFillTint="66"/>
            <w:vAlign w:val="center"/>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28.730</w:t>
            </w:r>
          </w:p>
        </w:tc>
        <w:tc>
          <w:tcPr>
            <w:tcW w:w="851"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Pr>
                <w:rFonts w:ascii="Arial" w:hAnsi="Arial" w:cs="Arial"/>
                <w:bCs/>
                <w:color w:val="000000"/>
                <w:sz w:val="16"/>
                <w:szCs w:val="16"/>
                <w:lang w:val="es-ES" w:eastAsia="es-ES"/>
              </w:rPr>
              <w:t>647.554</w:t>
            </w:r>
          </w:p>
        </w:tc>
        <w:tc>
          <w:tcPr>
            <w:tcW w:w="1134" w:type="dxa"/>
            <w:tcBorders>
              <w:top w:val="single" w:sz="4" w:space="0" w:color="auto"/>
              <w:bottom w:val="single" w:sz="4" w:space="0" w:color="auto"/>
            </w:tcBorders>
            <w:shd w:val="clear" w:color="auto" w:fill="C0D7EC" w:themeFill="accent1" w:themeFillTint="66"/>
            <w:noWrap/>
            <w:vAlign w:val="center"/>
            <w:hideMark/>
          </w:tcPr>
          <w:p w:rsidR="00137495" w:rsidRPr="00BE1601" w:rsidRDefault="00137495" w:rsidP="006F275F">
            <w:pPr>
              <w:spacing w:after="0"/>
              <w:ind w:firstLine="0"/>
              <w:jc w:val="right"/>
              <w:rPr>
                <w:rFonts w:ascii="Arial" w:hAnsi="Arial" w:cs="Arial"/>
                <w:bCs/>
                <w:color w:val="000000"/>
                <w:sz w:val="16"/>
                <w:szCs w:val="16"/>
                <w:lang w:val="es-ES" w:eastAsia="es-ES"/>
              </w:rPr>
            </w:pPr>
            <w:r w:rsidRPr="00BE1601">
              <w:rPr>
                <w:rFonts w:ascii="Arial" w:hAnsi="Arial" w:cs="Arial"/>
                <w:bCs/>
                <w:color w:val="000000"/>
                <w:sz w:val="16"/>
                <w:szCs w:val="16"/>
                <w:lang w:val="es-ES" w:eastAsia="es-ES"/>
              </w:rPr>
              <w:t>29.030</w:t>
            </w:r>
          </w:p>
        </w:tc>
      </w:tr>
    </w:tbl>
    <w:p w:rsidR="004E3B4D" w:rsidRDefault="004E3B4D" w:rsidP="00231B23">
      <w:pPr>
        <w:pStyle w:val="atitulo1"/>
        <w:spacing w:after="120"/>
      </w:pPr>
      <w:bookmarkStart w:id="36" w:name="_Toc5183647"/>
    </w:p>
    <w:p w:rsidR="00F71845" w:rsidRDefault="00F71845" w:rsidP="00231B23">
      <w:pPr>
        <w:pStyle w:val="atitulo1"/>
        <w:spacing w:after="120"/>
      </w:pPr>
      <w:r>
        <w:t>Alegaciones formuladas al informe provisional</w:t>
      </w:r>
      <w:bookmarkEnd w:id="36"/>
    </w:p>
    <w:p w:rsidR="006A5F86" w:rsidRPr="00626166" w:rsidRDefault="006A5F86" w:rsidP="00626166">
      <w:pPr>
        <w:pStyle w:val="Ttulo2"/>
        <w:spacing w:before="69" w:after="120" w:line="280" w:lineRule="exact"/>
        <w:ind w:left="142" w:right="1859"/>
        <w:jc w:val="center"/>
        <w:rPr>
          <w:b w:val="0"/>
          <w:bCs w:val="0"/>
          <w:i w:val="0"/>
          <w:sz w:val="19"/>
          <w:szCs w:val="19"/>
        </w:rPr>
      </w:pPr>
      <w:r w:rsidRPr="00626166">
        <w:rPr>
          <w:color w:val="4E81BD"/>
          <w:spacing w:val="-1"/>
          <w:sz w:val="19"/>
          <w:szCs w:val="19"/>
        </w:rPr>
        <w:t>Agradecimiento</w:t>
      </w:r>
    </w:p>
    <w:p w:rsidR="006A5F86" w:rsidRPr="00626166" w:rsidRDefault="006A5F86" w:rsidP="006A5F86">
      <w:pPr>
        <w:pStyle w:val="Textoindependiente"/>
        <w:spacing w:line="280" w:lineRule="exact"/>
        <w:ind w:right="228"/>
        <w:rPr>
          <w:sz w:val="19"/>
          <w:szCs w:val="19"/>
        </w:rPr>
      </w:pPr>
      <w:r w:rsidRPr="00626166">
        <w:rPr>
          <w:spacing w:val="-1"/>
          <w:sz w:val="19"/>
          <w:szCs w:val="19"/>
        </w:rPr>
        <w:t>Agradecemos</w:t>
      </w:r>
      <w:r w:rsidRPr="00626166">
        <w:rPr>
          <w:spacing w:val="35"/>
          <w:sz w:val="19"/>
          <w:szCs w:val="19"/>
        </w:rPr>
        <w:t xml:space="preserve"> </w:t>
      </w:r>
      <w:r w:rsidRPr="00626166">
        <w:rPr>
          <w:sz w:val="19"/>
          <w:szCs w:val="19"/>
        </w:rPr>
        <w:t>al</w:t>
      </w:r>
      <w:r w:rsidRPr="00626166">
        <w:rPr>
          <w:spacing w:val="34"/>
          <w:sz w:val="19"/>
          <w:szCs w:val="19"/>
        </w:rPr>
        <w:t xml:space="preserve"> </w:t>
      </w:r>
      <w:r w:rsidRPr="00626166">
        <w:rPr>
          <w:sz w:val="19"/>
          <w:szCs w:val="19"/>
        </w:rPr>
        <w:t>equipo</w:t>
      </w:r>
      <w:r w:rsidRPr="00626166">
        <w:rPr>
          <w:spacing w:val="33"/>
          <w:sz w:val="19"/>
          <w:szCs w:val="19"/>
        </w:rPr>
        <w:t xml:space="preserve"> </w:t>
      </w:r>
      <w:r w:rsidRPr="00626166">
        <w:rPr>
          <w:sz w:val="19"/>
          <w:szCs w:val="19"/>
        </w:rPr>
        <w:t>de</w:t>
      </w:r>
      <w:r w:rsidRPr="00626166">
        <w:rPr>
          <w:spacing w:val="37"/>
          <w:sz w:val="19"/>
          <w:szCs w:val="19"/>
        </w:rPr>
        <w:t xml:space="preserve"> </w:t>
      </w:r>
      <w:r w:rsidRPr="00626166">
        <w:rPr>
          <w:spacing w:val="-1"/>
          <w:sz w:val="19"/>
          <w:szCs w:val="19"/>
        </w:rPr>
        <w:t>auditoría</w:t>
      </w:r>
      <w:r w:rsidRPr="00626166">
        <w:rPr>
          <w:spacing w:val="35"/>
          <w:sz w:val="19"/>
          <w:szCs w:val="19"/>
        </w:rPr>
        <w:t xml:space="preserve"> </w:t>
      </w:r>
      <w:r w:rsidRPr="00626166">
        <w:rPr>
          <w:spacing w:val="-1"/>
          <w:sz w:val="19"/>
          <w:szCs w:val="19"/>
        </w:rPr>
        <w:t>de</w:t>
      </w:r>
      <w:r w:rsidRPr="00626166">
        <w:rPr>
          <w:spacing w:val="37"/>
          <w:sz w:val="19"/>
          <w:szCs w:val="19"/>
        </w:rPr>
        <w:t xml:space="preserve"> </w:t>
      </w:r>
      <w:r w:rsidRPr="00626166">
        <w:rPr>
          <w:sz w:val="19"/>
          <w:szCs w:val="19"/>
        </w:rPr>
        <w:t>la</w:t>
      </w:r>
      <w:r w:rsidRPr="00626166">
        <w:rPr>
          <w:spacing w:val="36"/>
          <w:sz w:val="19"/>
          <w:szCs w:val="19"/>
        </w:rPr>
        <w:t xml:space="preserve"> </w:t>
      </w:r>
      <w:r w:rsidRPr="00626166">
        <w:rPr>
          <w:spacing w:val="-1"/>
          <w:sz w:val="19"/>
          <w:szCs w:val="19"/>
        </w:rPr>
        <w:t>Cámara</w:t>
      </w:r>
      <w:r w:rsidRPr="00626166">
        <w:rPr>
          <w:spacing w:val="35"/>
          <w:sz w:val="19"/>
          <w:szCs w:val="19"/>
        </w:rPr>
        <w:t xml:space="preserve"> </w:t>
      </w:r>
      <w:r w:rsidRPr="00626166">
        <w:rPr>
          <w:sz w:val="19"/>
          <w:szCs w:val="19"/>
        </w:rPr>
        <w:t>de</w:t>
      </w:r>
      <w:r w:rsidRPr="00626166">
        <w:rPr>
          <w:spacing w:val="37"/>
          <w:sz w:val="19"/>
          <w:szCs w:val="19"/>
        </w:rPr>
        <w:t xml:space="preserve"> </w:t>
      </w:r>
      <w:r w:rsidRPr="00626166">
        <w:rPr>
          <w:spacing w:val="-1"/>
          <w:sz w:val="19"/>
          <w:szCs w:val="19"/>
        </w:rPr>
        <w:t>Comptos</w:t>
      </w:r>
      <w:r w:rsidRPr="00626166">
        <w:rPr>
          <w:spacing w:val="35"/>
          <w:sz w:val="19"/>
          <w:szCs w:val="19"/>
        </w:rPr>
        <w:t xml:space="preserve"> </w:t>
      </w:r>
      <w:r w:rsidRPr="00626166">
        <w:rPr>
          <w:sz w:val="19"/>
          <w:szCs w:val="19"/>
        </w:rPr>
        <w:t>la</w:t>
      </w:r>
      <w:r w:rsidRPr="00626166">
        <w:rPr>
          <w:spacing w:val="34"/>
          <w:sz w:val="19"/>
          <w:szCs w:val="19"/>
        </w:rPr>
        <w:t xml:space="preserve"> </w:t>
      </w:r>
      <w:r w:rsidRPr="00626166">
        <w:rPr>
          <w:spacing w:val="-1"/>
          <w:sz w:val="19"/>
          <w:szCs w:val="19"/>
        </w:rPr>
        <w:t>interlocución</w:t>
      </w:r>
      <w:r w:rsidRPr="00626166">
        <w:rPr>
          <w:spacing w:val="36"/>
          <w:sz w:val="19"/>
          <w:szCs w:val="19"/>
        </w:rPr>
        <w:t xml:space="preserve"> </w:t>
      </w:r>
      <w:r w:rsidRPr="00626166">
        <w:rPr>
          <w:sz w:val="19"/>
          <w:szCs w:val="19"/>
        </w:rPr>
        <w:t>y</w:t>
      </w:r>
      <w:r w:rsidRPr="00626166">
        <w:rPr>
          <w:spacing w:val="36"/>
          <w:sz w:val="19"/>
          <w:szCs w:val="19"/>
        </w:rPr>
        <w:t xml:space="preserve"> </w:t>
      </w:r>
      <w:r w:rsidRPr="00626166">
        <w:rPr>
          <w:spacing w:val="-1"/>
          <w:sz w:val="19"/>
          <w:szCs w:val="19"/>
        </w:rPr>
        <w:t>trabajo</w:t>
      </w:r>
      <w:r w:rsidRPr="00626166">
        <w:rPr>
          <w:rFonts w:ascii="Times New Roman" w:hAnsi="Times New Roman"/>
          <w:spacing w:val="77"/>
          <w:sz w:val="19"/>
          <w:szCs w:val="19"/>
        </w:rPr>
        <w:t xml:space="preserve"> </w:t>
      </w:r>
      <w:r w:rsidRPr="00626166">
        <w:rPr>
          <w:sz w:val="19"/>
          <w:szCs w:val="19"/>
        </w:rPr>
        <w:t>efectuado</w:t>
      </w:r>
      <w:r w:rsidRPr="00626166">
        <w:rPr>
          <w:spacing w:val="26"/>
          <w:sz w:val="19"/>
          <w:szCs w:val="19"/>
        </w:rPr>
        <w:t xml:space="preserve"> </w:t>
      </w:r>
      <w:r w:rsidRPr="00626166">
        <w:rPr>
          <w:sz w:val="19"/>
          <w:szCs w:val="19"/>
        </w:rPr>
        <w:t>para</w:t>
      </w:r>
      <w:r w:rsidRPr="00626166">
        <w:rPr>
          <w:spacing w:val="29"/>
          <w:sz w:val="19"/>
          <w:szCs w:val="19"/>
        </w:rPr>
        <w:t xml:space="preserve"> </w:t>
      </w:r>
      <w:r w:rsidRPr="00626166">
        <w:rPr>
          <w:sz w:val="19"/>
          <w:szCs w:val="19"/>
        </w:rPr>
        <w:t>la</w:t>
      </w:r>
      <w:r w:rsidRPr="00626166">
        <w:rPr>
          <w:spacing w:val="26"/>
          <w:sz w:val="19"/>
          <w:szCs w:val="19"/>
        </w:rPr>
        <w:t xml:space="preserve"> </w:t>
      </w:r>
      <w:r w:rsidRPr="00626166">
        <w:rPr>
          <w:spacing w:val="-1"/>
          <w:sz w:val="19"/>
          <w:szCs w:val="19"/>
        </w:rPr>
        <w:t>realización</w:t>
      </w:r>
      <w:r w:rsidRPr="00626166">
        <w:rPr>
          <w:spacing w:val="29"/>
          <w:sz w:val="19"/>
          <w:szCs w:val="19"/>
        </w:rPr>
        <w:t xml:space="preserve"> </w:t>
      </w:r>
      <w:r w:rsidRPr="00626166">
        <w:rPr>
          <w:sz w:val="19"/>
          <w:szCs w:val="19"/>
        </w:rPr>
        <w:t>de</w:t>
      </w:r>
      <w:r w:rsidRPr="00626166">
        <w:rPr>
          <w:spacing w:val="27"/>
          <w:sz w:val="19"/>
          <w:szCs w:val="19"/>
        </w:rPr>
        <w:t xml:space="preserve"> </w:t>
      </w:r>
      <w:r w:rsidRPr="00626166">
        <w:rPr>
          <w:sz w:val="19"/>
          <w:szCs w:val="19"/>
        </w:rPr>
        <w:t>este</w:t>
      </w:r>
      <w:r w:rsidRPr="00626166">
        <w:rPr>
          <w:spacing w:val="29"/>
          <w:sz w:val="19"/>
          <w:szCs w:val="19"/>
        </w:rPr>
        <w:t xml:space="preserve"> </w:t>
      </w:r>
      <w:r w:rsidRPr="00626166">
        <w:rPr>
          <w:spacing w:val="-1"/>
          <w:sz w:val="19"/>
          <w:szCs w:val="19"/>
        </w:rPr>
        <w:t>informe,</w:t>
      </w:r>
      <w:r w:rsidRPr="00626166">
        <w:rPr>
          <w:spacing w:val="27"/>
          <w:sz w:val="19"/>
          <w:szCs w:val="19"/>
        </w:rPr>
        <w:t xml:space="preserve"> </w:t>
      </w:r>
      <w:r w:rsidRPr="00626166">
        <w:rPr>
          <w:sz w:val="19"/>
          <w:szCs w:val="19"/>
        </w:rPr>
        <w:t>que</w:t>
      </w:r>
      <w:r w:rsidRPr="00626166">
        <w:rPr>
          <w:spacing w:val="26"/>
          <w:sz w:val="19"/>
          <w:szCs w:val="19"/>
        </w:rPr>
        <w:t xml:space="preserve"> </w:t>
      </w:r>
      <w:r w:rsidRPr="00626166">
        <w:rPr>
          <w:sz w:val="19"/>
          <w:szCs w:val="19"/>
        </w:rPr>
        <w:t>facilitará</w:t>
      </w:r>
      <w:r w:rsidRPr="00626166">
        <w:rPr>
          <w:spacing w:val="27"/>
          <w:sz w:val="19"/>
          <w:szCs w:val="19"/>
        </w:rPr>
        <w:t xml:space="preserve"> </w:t>
      </w:r>
      <w:r w:rsidRPr="00626166">
        <w:rPr>
          <w:sz w:val="19"/>
          <w:szCs w:val="19"/>
        </w:rPr>
        <w:t>la</w:t>
      </w:r>
      <w:r w:rsidRPr="00626166">
        <w:rPr>
          <w:spacing w:val="28"/>
          <w:sz w:val="19"/>
          <w:szCs w:val="19"/>
        </w:rPr>
        <w:t xml:space="preserve"> </w:t>
      </w:r>
      <w:r w:rsidRPr="00626166">
        <w:rPr>
          <w:spacing w:val="-1"/>
          <w:sz w:val="19"/>
          <w:szCs w:val="19"/>
        </w:rPr>
        <w:t>mejora</w:t>
      </w:r>
      <w:r w:rsidRPr="00626166">
        <w:rPr>
          <w:spacing w:val="27"/>
          <w:sz w:val="19"/>
          <w:szCs w:val="19"/>
        </w:rPr>
        <w:t xml:space="preserve"> </w:t>
      </w:r>
      <w:r w:rsidRPr="00626166">
        <w:rPr>
          <w:sz w:val="19"/>
          <w:szCs w:val="19"/>
        </w:rPr>
        <w:t>en</w:t>
      </w:r>
      <w:r w:rsidRPr="00626166">
        <w:rPr>
          <w:spacing w:val="29"/>
          <w:sz w:val="19"/>
          <w:szCs w:val="19"/>
        </w:rPr>
        <w:t xml:space="preserve"> </w:t>
      </w:r>
      <w:r w:rsidRPr="00626166">
        <w:rPr>
          <w:sz w:val="19"/>
          <w:szCs w:val="19"/>
        </w:rPr>
        <w:t>los</w:t>
      </w:r>
      <w:r w:rsidRPr="00626166">
        <w:rPr>
          <w:spacing w:val="29"/>
          <w:sz w:val="19"/>
          <w:szCs w:val="19"/>
        </w:rPr>
        <w:t xml:space="preserve"> </w:t>
      </w:r>
      <w:r w:rsidRPr="00626166">
        <w:rPr>
          <w:spacing w:val="-1"/>
          <w:sz w:val="19"/>
          <w:szCs w:val="19"/>
        </w:rPr>
        <w:t>procesos</w:t>
      </w:r>
      <w:r w:rsidRPr="00626166">
        <w:rPr>
          <w:spacing w:val="28"/>
          <w:sz w:val="19"/>
          <w:szCs w:val="19"/>
        </w:rPr>
        <w:t xml:space="preserve"> </w:t>
      </w:r>
      <w:r w:rsidRPr="00626166">
        <w:rPr>
          <w:spacing w:val="-1"/>
          <w:sz w:val="19"/>
          <w:szCs w:val="19"/>
        </w:rPr>
        <w:t>de</w:t>
      </w:r>
      <w:r w:rsidRPr="00626166">
        <w:rPr>
          <w:rFonts w:ascii="Times New Roman" w:hAnsi="Times New Roman"/>
          <w:spacing w:val="51"/>
          <w:w w:val="99"/>
          <w:sz w:val="19"/>
          <w:szCs w:val="19"/>
        </w:rPr>
        <w:t xml:space="preserve"> </w:t>
      </w:r>
      <w:r w:rsidRPr="00626166">
        <w:rPr>
          <w:spacing w:val="-1"/>
          <w:sz w:val="19"/>
          <w:szCs w:val="19"/>
        </w:rPr>
        <w:t>gestión</w:t>
      </w:r>
      <w:r w:rsidRPr="00626166">
        <w:rPr>
          <w:spacing w:val="-4"/>
          <w:sz w:val="19"/>
          <w:szCs w:val="19"/>
        </w:rPr>
        <w:t xml:space="preserve"> </w:t>
      </w:r>
      <w:r w:rsidRPr="00626166">
        <w:rPr>
          <w:sz w:val="19"/>
          <w:szCs w:val="19"/>
        </w:rPr>
        <w:t>de</w:t>
      </w:r>
      <w:r w:rsidRPr="00626166">
        <w:rPr>
          <w:spacing w:val="-4"/>
          <w:sz w:val="19"/>
          <w:szCs w:val="19"/>
        </w:rPr>
        <w:t xml:space="preserve"> </w:t>
      </w:r>
      <w:r w:rsidRPr="00626166">
        <w:rPr>
          <w:sz w:val="19"/>
          <w:szCs w:val="19"/>
        </w:rPr>
        <w:t>los</w:t>
      </w:r>
      <w:r w:rsidRPr="00626166">
        <w:rPr>
          <w:spacing w:val="-5"/>
          <w:sz w:val="19"/>
          <w:szCs w:val="19"/>
        </w:rPr>
        <w:t xml:space="preserve"> </w:t>
      </w:r>
      <w:r w:rsidRPr="00626166">
        <w:rPr>
          <w:spacing w:val="-1"/>
          <w:sz w:val="19"/>
          <w:szCs w:val="19"/>
        </w:rPr>
        <w:t>derechos</w:t>
      </w:r>
      <w:r w:rsidRPr="00626166">
        <w:rPr>
          <w:spacing w:val="-5"/>
          <w:sz w:val="19"/>
          <w:szCs w:val="19"/>
        </w:rPr>
        <w:t xml:space="preserve"> </w:t>
      </w:r>
      <w:r w:rsidRPr="00626166">
        <w:rPr>
          <w:sz w:val="19"/>
          <w:szCs w:val="19"/>
        </w:rPr>
        <w:t>a</w:t>
      </w:r>
      <w:r w:rsidRPr="00626166">
        <w:rPr>
          <w:spacing w:val="-2"/>
          <w:sz w:val="19"/>
          <w:szCs w:val="19"/>
        </w:rPr>
        <w:t xml:space="preserve"> </w:t>
      </w:r>
      <w:r w:rsidRPr="00626166">
        <w:rPr>
          <w:sz w:val="19"/>
          <w:szCs w:val="19"/>
        </w:rPr>
        <w:t>la</w:t>
      </w:r>
      <w:r w:rsidRPr="00626166">
        <w:rPr>
          <w:spacing w:val="-2"/>
          <w:sz w:val="19"/>
          <w:szCs w:val="19"/>
        </w:rPr>
        <w:t xml:space="preserve"> </w:t>
      </w:r>
      <w:r w:rsidRPr="00626166">
        <w:rPr>
          <w:spacing w:val="-1"/>
          <w:sz w:val="19"/>
          <w:szCs w:val="19"/>
        </w:rPr>
        <w:t>Inclusión</w:t>
      </w:r>
      <w:r w:rsidRPr="00626166">
        <w:rPr>
          <w:spacing w:val="-4"/>
          <w:sz w:val="19"/>
          <w:szCs w:val="19"/>
        </w:rPr>
        <w:t xml:space="preserve"> </w:t>
      </w:r>
      <w:r w:rsidRPr="00626166">
        <w:rPr>
          <w:spacing w:val="-1"/>
          <w:sz w:val="19"/>
          <w:szCs w:val="19"/>
        </w:rPr>
        <w:t>Social</w:t>
      </w:r>
      <w:r w:rsidRPr="00626166">
        <w:rPr>
          <w:spacing w:val="-2"/>
          <w:sz w:val="19"/>
          <w:szCs w:val="19"/>
        </w:rPr>
        <w:t xml:space="preserve"> </w:t>
      </w:r>
      <w:r w:rsidRPr="00626166">
        <w:rPr>
          <w:sz w:val="19"/>
          <w:szCs w:val="19"/>
        </w:rPr>
        <w:t>y</w:t>
      </w:r>
      <w:r w:rsidRPr="00626166">
        <w:rPr>
          <w:spacing w:val="-3"/>
          <w:sz w:val="19"/>
          <w:szCs w:val="19"/>
        </w:rPr>
        <w:t xml:space="preserve"> </w:t>
      </w:r>
      <w:r w:rsidRPr="00626166">
        <w:rPr>
          <w:sz w:val="19"/>
          <w:szCs w:val="19"/>
        </w:rPr>
        <w:t>a</w:t>
      </w:r>
      <w:r w:rsidRPr="00626166">
        <w:rPr>
          <w:spacing w:val="-4"/>
          <w:sz w:val="19"/>
          <w:szCs w:val="19"/>
        </w:rPr>
        <w:t xml:space="preserve"> </w:t>
      </w:r>
      <w:r w:rsidRPr="00626166">
        <w:rPr>
          <w:sz w:val="19"/>
          <w:szCs w:val="19"/>
        </w:rPr>
        <w:t>la</w:t>
      </w:r>
      <w:r w:rsidRPr="00626166">
        <w:rPr>
          <w:spacing w:val="-4"/>
          <w:sz w:val="19"/>
          <w:szCs w:val="19"/>
        </w:rPr>
        <w:t xml:space="preserve"> </w:t>
      </w:r>
      <w:r w:rsidRPr="00626166">
        <w:rPr>
          <w:sz w:val="19"/>
          <w:szCs w:val="19"/>
        </w:rPr>
        <w:t>Renta</w:t>
      </w:r>
      <w:r w:rsidRPr="00626166">
        <w:rPr>
          <w:spacing w:val="-4"/>
          <w:sz w:val="19"/>
          <w:szCs w:val="19"/>
        </w:rPr>
        <w:t xml:space="preserve"> </w:t>
      </w:r>
      <w:r w:rsidRPr="00626166">
        <w:rPr>
          <w:spacing w:val="-1"/>
          <w:sz w:val="19"/>
          <w:szCs w:val="19"/>
        </w:rPr>
        <w:t>Garantizada</w:t>
      </w:r>
    </w:p>
    <w:p w:rsidR="006A5F86" w:rsidRPr="00626166" w:rsidRDefault="006A5F86" w:rsidP="006A5F86">
      <w:pPr>
        <w:pStyle w:val="Ttulo2"/>
        <w:spacing w:after="120" w:line="280" w:lineRule="exact"/>
        <w:ind w:right="1859"/>
        <w:jc w:val="center"/>
        <w:rPr>
          <w:b w:val="0"/>
          <w:bCs w:val="0"/>
          <w:i w:val="0"/>
          <w:sz w:val="19"/>
          <w:szCs w:val="19"/>
        </w:rPr>
      </w:pPr>
      <w:r w:rsidRPr="00626166">
        <w:rPr>
          <w:color w:val="4E81BD"/>
          <w:spacing w:val="-1"/>
          <w:sz w:val="19"/>
          <w:szCs w:val="19"/>
        </w:rPr>
        <w:t>Consideración</w:t>
      </w:r>
      <w:r w:rsidRPr="00626166">
        <w:rPr>
          <w:color w:val="4E81BD"/>
          <w:spacing w:val="-25"/>
          <w:sz w:val="19"/>
          <w:szCs w:val="19"/>
        </w:rPr>
        <w:t xml:space="preserve"> </w:t>
      </w:r>
      <w:r w:rsidRPr="00626166">
        <w:rPr>
          <w:color w:val="4E81BD"/>
          <w:spacing w:val="-1"/>
          <w:sz w:val="19"/>
          <w:szCs w:val="19"/>
        </w:rPr>
        <w:t>previa.</w:t>
      </w:r>
    </w:p>
    <w:p w:rsidR="006A5F86" w:rsidRPr="00626166" w:rsidRDefault="006A5F86" w:rsidP="006A5F86">
      <w:pPr>
        <w:pStyle w:val="Textoindependiente"/>
        <w:spacing w:line="280" w:lineRule="exact"/>
        <w:ind w:right="227"/>
        <w:rPr>
          <w:sz w:val="19"/>
          <w:szCs w:val="19"/>
        </w:rPr>
      </w:pPr>
      <w:r w:rsidRPr="00626166">
        <w:rPr>
          <w:rFonts w:cs="Calibri"/>
          <w:b/>
          <w:bCs/>
          <w:spacing w:val="-1"/>
          <w:sz w:val="19"/>
          <w:szCs w:val="19"/>
        </w:rPr>
        <w:t>Primera</w:t>
      </w:r>
      <w:r w:rsidRPr="00626166">
        <w:rPr>
          <w:spacing w:val="-1"/>
          <w:sz w:val="19"/>
          <w:szCs w:val="19"/>
        </w:rPr>
        <w:t>.-</w:t>
      </w:r>
      <w:r w:rsidRPr="00626166">
        <w:rPr>
          <w:spacing w:val="1"/>
          <w:sz w:val="19"/>
          <w:szCs w:val="19"/>
        </w:rPr>
        <w:t xml:space="preserve"> </w:t>
      </w:r>
      <w:r w:rsidRPr="00626166">
        <w:rPr>
          <w:spacing w:val="-1"/>
          <w:sz w:val="19"/>
          <w:szCs w:val="19"/>
        </w:rPr>
        <w:t>La</w:t>
      </w:r>
      <w:r w:rsidRPr="00626166">
        <w:rPr>
          <w:sz w:val="19"/>
          <w:szCs w:val="19"/>
        </w:rPr>
        <w:t xml:space="preserve"> </w:t>
      </w:r>
      <w:r w:rsidRPr="00626166">
        <w:rPr>
          <w:spacing w:val="-1"/>
          <w:sz w:val="19"/>
          <w:szCs w:val="19"/>
        </w:rPr>
        <w:t xml:space="preserve">aprobación </w:t>
      </w:r>
      <w:r w:rsidRPr="00626166">
        <w:rPr>
          <w:sz w:val="19"/>
          <w:szCs w:val="19"/>
        </w:rPr>
        <w:t xml:space="preserve">y entrada </w:t>
      </w:r>
      <w:r w:rsidRPr="00626166">
        <w:rPr>
          <w:spacing w:val="-1"/>
          <w:sz w:val="19"/>
          <w:szCs w:val="19"/>
        </w:rPr>
        <w:t>en</w:t>
      </w:r>
      <w:r w:rsidRPr="00626166">
        <w:rPr>
          <w:spacing w:val="1"/>
          <w:sz w:val="19"/>
          <w:szCs w:val="19"/>
        </w:rPr>
        <w:t xml:space="preserve"> </w:t>
      </w:r>
      <w:r w:rsidRPr="00626166">
        <w:rPr>
          <w:spacing w:val="-1"/>
          <w:sz w:val="19"/>
          <w:szCs w:val="19"/>
        </w:rPr>
        <w:t>vigor</w:t>
      </w:r>
      <w:r w:rsidRPr="00626166">
        <w:rPr>
          <w:spacing w:val="-2"/>
          <w:sz w:val="19"/>
          <w:szCs w:val="19"/>
        </w:rPr>
        <w:t xml:space="preserve"> </w:t>
      </w:r>
      <w:r w:rsidRPr="00626166">
        <w:rPr>
          <w:sz w:val="19"/>
          <w:szCs w:val="19"/>
        </w:rPr>
        <w:t>de</w:t>
      </w:r>
      <w:r w:rsidRPr="00626166">
        <w:rPr>
          <w:spacing w:val="1"/>
          <w:sz w:val="19"/>
          <w:szCs w:val="19"/>
        </w:rPr>
        <w:t xml:space="preserve"> </w:t>
      </w:r>
      <w:r w:rsidRPr="00626166">
        <w:rPr>
          <w:sz w:val="19"/>
          <w:szCs w:val="19"/>
        </w:rPr>
        <w:t>la</w:t>
      </w:r>
      <w:r w:rsidRPr="00626166">
        <w:rPr>
          <w:spacing w:val="-2"/>
          <w:sz w:val="19"/>
          <w:szCs w:val="19"/>
        </w:rPr>
        <w:t xml:space="preserve"> </w:t>
      </w:r>
      <w:r w:rsidRPr="00626166">
        <w:rPr>
          <w:spacing w:val="-1"/>
          <w:sz w:val="19"/>
          <w:szCs w:val="19"/>
        </w:rPr>
        <w:t>Ley</w:t>
      </w:r>
      <w:r w:rsidRPr="00626166">
        <w:rPr>
          <w:sz w:val="19"/>
          <w:szCs w:val="19"/>
        </w:rPr>
        <w:t xml:space="preserve"> Foral </w:t>
      </w:r>
      <w:r w:rsidRPr="00626166">
        <w:rPr>
          <w:spacing w:val="-1"/>
          <w:sz w:val="19"/>
          <w:szCs w:val="19"/>
        </w:rPr>
        <w:t>15/2016,</w:t>
      </w:r>
      <w:r w:rsidRPr="00626166">
        <w:rPr>
          <w:spacing w:val="-2"/>
          <w:sz w:val="19"/>
          <w:szCs w:val="19"/>
        </w:rPr>
        <w:t xml:space="preserve"> </w:t>
      </w:r>
      <w:r w:rsidRPr="00626166">
        <w:rPr>
          <w:sz w:val="19"/>
          <w:szCs w:val="19"/>
        </w:rPr>
        <w:t>de</w:t>
      </w:r>
      <w:r w:rsidRPr="00626166">
        <w:rPr>
          <w:spacing w:val="1"/>
          <w:sz w:val="19"/>
          <w:szCs w:val="19"/>
        </w:rPr>
        <w:t xml:space="preserve"> </w:t>
      </w:r>
      <w:r w:rsidRPr="00626166">
        <w:rPr>
          <w:spacing w:val="-1"/>
          <w:sz w:val="19"/>
          <w:szCs w:val="19"/>
        </w:rPr>
        <w:t xml:space="preserve">11 </w:t>
      </w:r>
      <w:r w:rsidRPr="00626166">
        <w:rPr>
          <w:sz w:val="19"/>
          <w:szCs w:val="19"/>
        </w:rPr>
        <w:t>de</w:t>
      </w:r>
      <w:r w:rsidRPr="00626166">
        <w:rPr>
          <w:spacing w:val="1"/>
          <w:sz w:val="19"/>
          <w:szCs w:val="19"/>
        </w:rPr>
        <w:t xml:space="preserve"> </w:t>
      </w:r>
      <w:r w:rsidRPr="00626166">
        <w:rPr>
          <w:spacing w:val="-1"/>
          <w:sz w:val="19"/>
          <w:szCs w:val="19"/>
        </w:rPr>
        <w:t>noviembre,</w:t>
      </w:r>
      <w:r w:rsidRPr="00626166">
        <w:rPr>
          <w:spacing w:val="1"/>
          <w:sz w:val="19"/>
          <w:szCs w:val="19"/>
        </w:rPr>
        <w:t xml:space="preserve"> </w:t>
      </w:r>
      <w:r w:rsidRPr="00626166">
        <w:rPr>
          <w:spacing w:val="-1"/>
          <w:sz w:val="19"/>
          <w:szCs w:val="19"/>
        </w:rPr>
        <w:t>por</w:t>
      </w:r>
      <w:r w:rsidRPr="00626166">
        <w:rPr>
          <w:rFonts w:ascii="Times New Roman" w:hAnsi="Times New Roman"/>
          <w:spacing w:val="67"/>
          <w:w w:val="99"/>
          <w:sz w:val="19"/>
          <w:szCs w:val="19"/>
        </w:rPr>
        <w:t xml:space="preserve"> </w:t>
      </w:r>
      <w:r w:rsidRPr="00626166">
        <w:rPr>
          <w:sz w:val="19"/>
          <w:szCs w:val="19"/>
        </w:rPr>
        <w:t>la</w:t>
      </w:r>
      <w:r w:rsidRPr="00626166">
        <w:rPr>
          <w:spacing w:val="27"/>
          <w:sz w:val="19"/>
          <w:szCs w:val="19"/>
        </w:rPr>
        <w:t xml:space="preserve"> </w:t>
      </w:r>
      <w:r w:rsidRPr="00626166">
        <w:rPr>
          <w:sz w:val="19"/>
          <w:szCs w:val="19"/>
        </w:rPr>
        <w:t>que</w:t>
      </w:r>
      <w:r w:rsidRPr="00626166">
        <w:rPr>
          <w:spacing w:val="27"/>
          <w:sz w:val="19"/>
          <w:szCs w:val="19"/>
        </w:rPr>
        <w:t xml:space="preserve"> </w:t>
      </w:r>
      <w:r w:rsidRPr="00626166">
        <w:rPr>
          <w:spacing w:val="-1"/>
          <w:sz w:val="19"/>
          <w:szCs w:val="19"/>
        </w:rPr>
        <w:t>se</w:t>
      </w:r>
      <w:r w:rsidRPr="00626166">
        <w:rPr>
          <w:spacing w:val="27"/>
          <w:sz w:val="19"/>
          <w:szCs w:val="19"/>
        </w:rPr>
        <w:t xml:space="preserve"> </w:t>
      </w:r>
      <w:r w:rsidRPr="00626166">
        <w:rPr>
          <w:spacing w:val="-1"/>
          <w:sz w:val="19"/>
          <w:szCs w:val="19"/>
        </w:rPr>
        <w:t>regulan</w:t>
      </w:r>
      <w:r w:rsidRPr="00626166">
        <w:rPr>
          <w:spacing w:val="28"/>
          <w:sz w:val="19"/>
          <w:szCs w:val="19"/>
        </w:rPr>
        <w:t xml:space="preserve"> </w:t>
      </w:r>
      <w:r w:rsidRPr="00626166">
        <w:rPr>
          <w:sz w:val="19"/>
          <w:szCs w:val="19"/>
        </w:rPr>
        <w:t>los</w:t>
      </w:r>
      <w:r w:rsidRPr="00626166">
        <w:rPr>
          <w:spacing w:val="25"/>
          <w:sz w:val="19"/>
          <w:szCs w:val="19"/>
        </w:rPr>
        <w:t xml:space="preserve"> </w:t>
      </w:r>
      <w:r w:rsidRPr="00626166">
        <w:rPr>
          <w:spacing w:val="-1"/>
          <w:sz w:val="19"/>
          <w:szCs w:val="19"/>
        </w:rPr>
        <w:t>derechos</w:t>
      </w:r>
      <w:r w:rsidRPr="00626166">
        <w:rPr>
          <w:spacing w:val="26"/>
          <w:sz w:val="19"/>
          <w:szCs w:val="19"/>
        </w:rPr>
        <w:t xml:space="preserve"> </w:t>
      </w:r>
      <w:r w:rsidRPr="00626166">
        <w:rPr>
          <w:sz w:val="19"/>
          <w:szCs w:val="19"/>
        </w:rPr>
        <w:t>a</w:t>
      </w:r>
      <w:r w:rsidRPr="00626166">
        <w:rPr>
          <w:spacing w:val="27"/>
          <w:sz w:val="19"/>
          <w:szCs w:val="19"/>
        </w:rPr>
        <w:t xml:space="preserve"> </w:t>
      </w:r>
      <w:r w:rsidRPr="00626166">
        <w:rPr>
          <w:sz w:val="19"/>
          <w:szCs w:val="19"/>
        </w:rPr>
        <w:t>la</w:t>
      </w:r>
      <w:r w:rsidRPr="00626166">
        <w:rPr>
          <w:spacing w:val="27"/>
          <w:sz w:val="19"/>
          <w:szCs w:val="19"/>
        </w:rPr>
        <w:t xml:space="preserve"> </w:t>
      </w:r>
      <w:r w:rsidRPr="00626166">
        <w:rPr>
          <w:spacing w:val="-1"/>
          <w:sz w:val="19"/>
          <w:szCs w:val="19"/>
        </w:rPr>
        <w:t>Inclusión</w:t>
      </w:r>
      <w:r w:rsidRPr="00626166">
        <w:rPr>
          <w:spacing w:val="28"/>
          <w:sz w:val="19"/>
          <w:szCs w:val="19"/>
        </w:rPr>
        <w:t xml:space="preserve"> </w:t>
      </w:r>
      <w:r w:rsidRPr="00626166">
        <w:rPr>
          <w:spacing w:val="-1"/>
          <w:sz w:val="19"/>
          <w:szCs w:val="19"/>
        </w:rPr>
        <w:t>Social</w:t>
      </w:r>
      <w:r w:rsidRPr="00626166">
        <w:rPr>
          <w:spacing w:val="27"/>
          <w:sz w:val="19"/>
          <w:szCs w:val="19"/>
        </w:rPr>
        <w:t xml:space="preserve"> </w:t>
      </w:r>
      <w:r w:rsidRPr="00626166">
        <w:rPr>
          <w:sz w:val="19"/>
          <w:szCs w:val="19"/>
        </w:rPr>
        <w:t>y</w:t>
      </w:r>
      <w:r w:rsidRPr="00626166">
        <w:rPr>
          <w:spacing w:val="27"/>
          <w:sz w:val="19"/>
          <w:szCs w:val="19"/>
        </w:rPr>
        <w:t xml:space="preserve"> </w:t>
      </w:r>
      <w:r w:rsidRPr="00626166">
        <w:rPr>
          <w:sz w:val="19"/>
          <w:szCs w:val="19"/>
        </w:rPr>
        <w:t>a</w:t>
      </w:r>
      <w:r w:rsidRPr="00626166">
        <w:rPr>
          <w:spacing w:val="27"/>
          <w:sz w:val="19"/>
          <w:szCs w:val="19"/>
        </w:rPr>
        <w:t xml:space="preserve"> </w:t>
      </w:r>
      <w:r w:rsidRPr="00626166">
        <w:rPr>
          <w:sz w:val="19"/>
          <w:szCs w:val="19"/>
        </w:rPr>
        <w:t>la</w:t>
      </w:r>
      <w:r w:rsidRPr="00626166">
        <w:rPr>
          <w:spacing w:val="27"/>
          <w:sz w:val="19"/>
          <w:szCs w:val="19"/>
        </w:rPr>
        <w:t xml:space="preserve"> </w:t>
      </w:r>
      <w:r w:rsidRPr="00626166">
        <w:rPr>
          <w:sz w:val="19"/>
          <w:szCs w:val="19"/>
        </w:rPr>
        <w:t>Renta</w:t>
      </w:r>
      <w:r w:rsidRPr="00626166">
        <w:rPr>
          <w:spacing w:val="27"/>
          <w:sz w:val="19"/>
          <w:szCs w:val="19"/>
        </w:rPr>
        <w:t xml:space="preserve"> </w:t>
      </w:r>
      <w:r w:rsidRPr="00626166">
        <w:rPr>
          <w:sz w:val="19"/>
          <w:szCs w:val="19"/>
        </w:rPr>
        <w:t>Garantizada</w:t>
      </w:r>
      <w:r w:rsidRPr="00626166">
        <w:rPr>
          <w:spacing w:val="27"/>
          <w:sz w:val="19"/>
          <w:szCs w:val="19"/>
        </w:rPr>
        <w:t xml:space="preserve"> </w:t>
      </w:r>
      <w:r w:rsidRPr="00626166">
        <w:rPr>
          <w:spacing w:val="-1"/>
          <w:sz w:val="19"/>
          <w:szCs w:val="19"/>
        </w:rPr>
        <w:t>ha</w:t>
      </w:r>
      <w:r w:rsidRPr="00626166">
        <w:rPr>
          <w:spacing w:val="28"/>
          <w:sz w:val="19"/>
          <w:szCs w:val="19"/>
        </w:rPr>
        <w:t xml:space="preserve"> </w:t>
      </w:r>
      <w:r w:rsidRPr="00626166">
        <w:rPr>
          <w:spacing w:val="-1"/>
          <w:sz w:val="19"/>
          <w:szCs w:val="19"/>
        </w:rPr>
        <w:t>supuesto,</w:t>
      </w:r>
      <w:r w:rsidRPr="00626166">
        <w:rPr>
          <w:rFonts w:ascii="Times New Roman" w:hAnsi="Times New Roman"/>
          <w:spacing w:val="61"/>
          <w:w w:val="99"/>
          <w:sz w:val="19"/>
          <w:szCs w:val="19"/>
        </w:rPr>
        <w:t xml:space="preserve"> </w:t>
      </w:r>
      <w:r w:rsidRPr="00626166">
        <w:rPr>
          <w:spacing w:val="-1"/>
          <w:sz w:val="19"/>
          <w:szCs w:val="19"/>
        </w:rPr>
        <w:t>como</w:t>
      </w:r>
      <w:r w:rsidRPr="00626166">
        <w:rPr>
          <w:spacing w:val="1"/>
          <w:sz w:val="19"/>
          <w:szCs w:val="19"/>
        </w:rPr>
        <w:t xml:space="preserve"> </w:t>
      </w:r>
      <w:r w:rsidRPr="00626166">
        <w:rPr>
          <w:spacing w:val="-1"/>
          <w:sz w:val="19"/>
          <w:szCs w:val="19"/>
        </w:rPr>
        <w:t>menciona</w:t>
      </w:r>
      <w:r w:rsidRPr="00626166">
        <w:rPr>
          <w:sz w:val="19"/>
          <w:szCs w:val="19"/>
        </w:rPr>
        <w:t xml:space="preserve"> el </w:t>
      </w:r>
      <w:r w:rsidRPr="00626166">
        <w:rPr>
          <w:spacing w:val="-1"/>
          <w:sz w:val="19"/>
          <w:szCs w:val="19"/>
        </w:rPr>
        <w:t>propio</w:t>
      </w:r>
      <w:r w:rsidRPr="00626166">
        <w:rPr>
          <w:spacing w:val="1"/>
          <w:sz w:val="19"/>
          <w:szCs w:val="19"/>
        </w:rPr>
        <w:t xml:space="preserve"> </w:t>
      </w:r>
      <w:r w:rsidRPr="00626166">
        <w:rPr>
          <w:spacing w:val="-1"/>
          <w:sz w:val="19"/>
          <w:szCs w:val="19"/>
        </w:rPr>
        <w:t>informe</w:t>
      </w:r>
      <w:r w:rsidRPr="00626166">
        <w:rPr>
          <w:spacing w:val="1"/>
          <w:sz w:val="19"/>
          <w:szCs w:val="19"/>
        </w:rPr>
        <w:t xml:space="preserve"> </w:t>
      </w:r>
      <w:r w:rsidRPr="00626166">
        <w:rPr>
          <w:spacing w:val="-1"/>
          <w:sz w:val="19"/>
          <w:szCs w:val="19"/>
        </w:rPr>
        <w:t>provisional,</w:t>
      </w:r>
      <w:r w:rsidRPr="00626166">
        <w:rPr>
          <w:sz w:val="19"/>
          <w:szCs w:val="19"/>
        </w:rPr>
        <w:t xml:space="preserve"> la</w:t>
      </w:r>
      <w:r w:rsidRPr="00626166">
        <w:rPr>
          <w:spacing w:val="-2"/>
          <w:sz w:val="19"/>
          <w:szCs w:val="19"/>
        </w:rPr>
        <w:t xml:space="preserve"> </w:t>
      </w:r>
      <w:r w:rsidRPr="00626166">
        <w:rPr>
          <w:spacing w:val="-1"/>
          <w:sz w:val="19"/>
          <w:szCs w:val="19"/>
        </w:rPr>
        <w:t>adopción</w:t>
      </w:r>
      <w:r w:rsidRPr="00626166">
        <w:rPr>
          <w:spacing w:val="1"/>
          <w:sz w:val="19"/>
          <w:szCs w:val="19"/>
        </w:rPr>
        <w:t xml:space="preserve"> </w:t>
      </w:r>
      <w:r w:rsidRPr="00626166">
        <w:rPr>
          <w:sz w:val="19"/>
          <w:szCs w:val="19"/>
        </w:rPr>
        <w:t>en</w:t>
      </w:r>
      <w:r w:rsidRPr="00626166">
        <w:rPr>
          <w:spacing w:val="1"/>
          <w:sz w:val="19"/>
          <w:szCs w:val="19"/>
        </w:rPr>
        <w:t xml:space="preserve"> </w:t>
      </w:r>
      <w:r w:rsidRPr="00626166">
        <w:rPr>
          <w:sz w:val="19"/>
          <w:szCs w:val="19"/>
        </w:rPr>
        <w:t xml:space="preserve">el </w:t>
      </w:r>
      <w:r w:rsidRPr="00626166">
        <w:rPr>
          <w:spacing w:val="-1"/>
          <w:sz w:val="19"/>
          <w:szCs w:val="19"/>
        </w:rPr>
        <w:t>sistema</w:t>
      </w:r>
      <w:r w:rsidRPr="00626166">
        <w:rPr>
          <w:sz w:val="19"/>
          <w:szCs w:val="19"/>
        </w:rPr>
        <w:t xml:space="preserve"> </w:t>
      </w:r>
      <w:r w:rsidRPr="00626166">
        <w:rPr>
          <w:spacing w:val="-1"/>
          <w:sz w:val="19"/>
          <w:szCs w:val="19"/>
        </w:rPr>
        <w:t>de</w:t>
      </w:r>
      <w:r w:rsidRPr="00626166">
        <w:rPr>
          <w:spacing w:val="1"/>
          <w:sz w:val="19"/>
          <w:szCs w:val="19"/>
        </w:rPr>
        <w:t xml:space="preserve"> </w:t>
      </w:r>
      <w:r w:rsidRPr="00626166">
        <w:rPr>
          <w:spacing w:val="-1"/>
          <w:sz w:val="19"/>
          <w:szCs w:val="19"/>
        </w:rPr>
        <w:t>protección</w:t>
      </w:r>
      <w:r w:rsidRPr="00626166">
        <w:rPr>
          <w:spacing w:val="1"/>
          <w:sz w:val="19"/>
          <w:szCs w:val="19"/>
        </w:rPr>
        <w:t xml:space="preserve"> </w:t>
      </w:r>
      <w:r w:rsidRPr="00626166">
        <w:rPr>
          <w:spacing w:val="-1"/>
          <w:sz w:val="19"/>
          <w:szCs w:val="19"/>
        </w:rPr>
        <w:t>social</w:t>
      </w:r>
      <w:r w:rsidRPr="00626166">
        <w:rPr>
          <w:rFonts w:ascii="Times New Roman" w:hAnsi="Times New Roman"/>
          <w:spacing w:val="97"/>
          <w:sz w:val="19"/>
          <w:szCs w:val="19"/>
        </w:rPr>
        <w:t xml:space="preserve"> </w:t>
      </w:r>
      <w:r w:rsidRPr="00626166">
        <w:rPr>
          <w:sz w:val="19"/>
          <w:szCs w:val="19"/>
        </w:rPr>
        <w:t>de</w:t>
      </w:r>
      <w:r w:rsidRPr="00626166">
        <w:rPr>
          <w:spacing w:val="36"/>
          <w:sz w:val="19"/>
          <w:szCs w:val="19"/>
        </w:rPr>
        <w:t xml:space="preserve"> </w:t>
      </w:r>
      <w:r w:rsidRPr="00626166">
        <w:rPr>
          <w:sz w:val="19"/>
          <w:szCs w:val="19"/>
        </w:rPr>
        <w:t>Navarra</w:t>
      </w:r>
      <w:r w:rsidRPr="00626166">
        <w:rPr>
          <w:spacing w:val="35"/>
          <w:sz w:val="19"/>
          <w:szCs w:val="19"/>
        </w:rPr>
        <w:t xml:space="preserve"> </w:t>
      </w:r>
      <w:r w:rsidRPr="00626166">
        <w:rPr>
          <w:sz w:val="19"/>
          <w:szCs w:val="19"/>
        </w:rPr>
        <w:t>del</w:t>
      </w:r>
      <w:r w:rsidRPr="00626166">
        <w:rPr>
          <w:spacing w:val="36"/>
          <w:sz w:val="19"/>
          <w:szCs w:val="19"/>
        </w:rPr>
        <w:t xml:space="preserve"> </w:t>
      </w:r>
      <w:r w:rsidRPr="00626166">
        <w:rPr>
          <w:spacing w:val="-1"/>
          <w:sz w:val="19"/>
          <w:szCs w:val="19"/>
        </w:rPr>
        <w:t>modelo</w:t>
      </w:r>
      <w:r w:rsidRPr="00626166">
        <w:rPr>
          <w:spacing w:val="34"/>
          <w:sz w:val="19"/>
          <w:szCs w:val="19"/>
        </w:rPr>
        <w:t xml:space="preserve"> </w:t>
      </w:r>
      <w:r w:rsidRPr="00626166">
        <w:rPr>
          <w:sz w:val="19"/>
          <w:szCs w:val="19"/>
        </w:rPr>
        <w:t>de</w:t>
      </w:r>
      <w:r w:rsidRPr="00626166">
        <w:rPr>
          <w:spacing w:val="37"/>
          <w:sz w:val="19"/>
          <w:szCs w:val="19"/>
        </w:rPr>
        <w:t xml:space="preserve"> </w:t>
      </w:r>
      <w:r w:rsidRPr="00626166">
        <w:rPr>
          <w:sz w:val="19"/>
          <w:szCs w:val="19"/>
        </w:rPr>
        <w:t>doble</w:t>
      </w:r>
      <w:r w:rsidRPr="00626166">
        <w:rPr>
          <w:spacing w:val="37"/>
          <w:sz w:val="19"/>
          <w:szCs w:val="19"/>
        </w:rPr>
        <w:t xml:space="preserve"> </w:t>
      </w:r>
      <w:r w:rsidRPr="00626166">
        <w:rPr>
          <w:spacing w:val="-1"/>
          <w:sz w:val="19"/>
          <w:szCs w:val="19"/>
        </w:rPr>
        <w:t>derecho,</w:t>
      </w:r>
      <w:r w:rsidRPr="00626166">
        <w:rPr>
          <w:spacing w:val="34"/>
          <w:sz w:val="19"/>
          <w:szCs w:val="19"/>
        </w:rPr>
        <w:t xml:space="preserve"> </w:t>
      </w:r>
      <w:r w:rsidRPr="00626166">
        <w:rPr>
          <w:sz w:val="19"/>
          <w:szCs w:val="19"/>
        </w:rPr>
        <w:t>que</w:t>
      </w:r>
      <w:r w:rsidRPr="00626166">
        <w:rPr>
          <w:spacing w:val="34"/>
          <w:sz w:val="19"/>
          <w:szCs w:val="19"/>
        </w:rPr>
        <w:t xml:space="preserve"> </w:t>
      </w:r>
      <w:r w:rsidRPr="00626166">
        <w:rPr>
          <w:sz w:val="19"/>
          <w:szCs w:val="19"/>
        </w:rPr>
        <w:t>es</w:t>
      </w:r>
      <w:r w:rsidRPr="00626166">
        <w:rPr>
          <w:spacing w:val="36"/>
          <w:sz w:val="19"/>
          <w:szCs w:val="19"/>
        </w:rPr>
        <w:t xml:space="preserve"> </w:t>
      </w:r>
      <w:r w:rsidRPr="00626166">
        <w:rPr>
          <w:sz w:val="19"/>
          <w:szCs w:val="19"/>
        </w:rPr>
        <w:t>acorde</w:t>
      </w:r>
      <w:r w:rsidRPr="00626166">
        <w:rPr>
          <w:spacing w:val="37"/>
          <w:sz w:val="19"/>
          <w:szCs w:val="19"/>
        </w:rPr>
        <w:t xml:space="preserve"> </w:t>
      </w:r>
      <w:r w:rsidRPr="00626166">
        <w:rPr>
          <w:spacing w:val="-1"/>
          <w:sz w:val="19"/>
          <w:szCs w:val="19"/>
        </w:rPr>
        <w:t>con</w:t>
      </w:r>
      <w:r w:rsidRPr="00626166">
        <w:rPr>
          <w:spacing w:val="37"/>
          <w:sz w:val="19"/>
          <w:szCs w:val="19"/>
        </w:rPr>
        <w:t xml:space="preserve"> </w:t>
      </w:r>
      <w:r w:rsidRPr="00626166">
        <w:rPr>
          <w:sz w:val="19"/>
          <w:szCs w:val="19"/>
        </w:rPr>
        <w:t>la</w:t>
      </w:r>
      <w:r w:rsidRPr="00626166">
        <w:rPr>
          <w:spacing w:val="36"/>
          <w:sz w:val="19"/>
          <w:szCs w:val="19"/>
        </w:rPr>
        <w:t xml:space="preserve"> </w:t>
      </w:r>
      <w:r w:rsidRPr="00626166">
        <w:rPr>
          <w:spacing w:val="-1"/>
          <w:sz w:val="19"/>
          <w:szCs w:val="19"/>
        </w:rPr>
        <w:t>recomendación</w:t>
      </w:r>
      <w:r w:rsidRPr="00626166">
        <w:rPr>
          <w:spacing w:val="37"/>
          <w:sz w:val="19"/>
          <w:szCs w:val="19"/>
        </w:rPr>
        <w:t xml:space="preserve"> </w:t>
      </w:r>
      <w:r w:rsidRPr="00626166">
        <w:rPr>
          <w:spacing w:val="-1"/>
          <w:sz w:val="19"/>
          <w:szCs w:val="19"/>
        </w:rPr>
        <w:t>final</w:t>
      </w:r>
      <w:r w:rsidRPr="00626166">
        <w:rPr>
          <w:spacing w:val="36"/>
          <w:sz w:val="19"/>
          <w:szCs w:val="19"/>
        </w:rPr>
        <w:t xml:space="preserve"> </w:t>
      </w:r>
      <w:r w:rsidRPr="00626166">
        <w:rPr>
          <w:spacing w:val="-1"/>
          <w:sz w:val="19"/>
          <w:szCs w:val="19"/>
        </w:rPr>
        <w:t>del</w:t>
      </w:r>
      <w:r w:rsidRPr="00626166">
        <w:rPr>
          <w:rFonts w:ascii="Times New Roman" w:hAnsi="Times New Roman"/>
          <w:spacing w:val="69"/>
          <w:sz w:val="19"/>
          <w:szCs w:val="19"/>
        </w:rPr>
        <w:t xml:space="preserve"> </w:t>
      </w:r>
      <w:r w:rsidRPr="00626166">
        <w:rPr>
          <w:sz w:val="19"/>
          <w:szCs w:val="19"/>
        </w:rPr>
        <w:t>Informe</w:t>
      </w:r>
      <w:r w:rsidRPr="00626166">
        <w:rPr>
          <w:spacing w:val="-6"/>
          <w:sz w:val="19"/>
          <w:szCs w:val="19"/>
        </w:rPr>
        <w:t xml:space="preserve"> </w:t>
      </w:r>
      <w:r w:rsidRPr="00626166">
        <w:rPr>
          <w:spacing w:val="-1"/>
          <w:sz w:val="19"/>
          <w:szCs w:val="19"/>
        </w:rPr>
        <w:t>sobre</w:t>
      </w:r>
      <w:r w:rsidRPr="00626166">
        <w:rPr>
          <w:spacing w:val="-3"/>
          <w:sz w:val="19"/>
          <w:szCs w:val="19"/>
        </w:rPr>
        <w:t xml:space="preserve"> </w:t>
      </w:r>
      <w:r w:rsidRPr="00626166">
        <w:rPr>
          <w:spacing w:val="-1"/>
          <w:sz w:val="19"/>
          <w:szCs w:val="19"/>
        </w:rPr>
        <w:t>Gestión</w:t>
      </w:r>
      <w:r w:rsidRPr="00626166">
        <w:rPr>
          <w:spacing w:val="-2"/>
          <w:sz w:val="19"/>
          <w:szCs w:val="19"/>
        </w:rPr>
        <w:t xml:space="preserve"> </w:t>
      </w:r>
      <w:r w:rsidRPr="00626166">
        <w:rPr>
          <w:spacing w:val="-1"/>
          <w:sz w:val="19"/>
          <w:szCs w:val="19"/>
        </w:rPr>
        <w:t>de</w:t>
      </w:r>
      <w:r w:rsidRPr="00626166">
        <w:rPr>
          <w:spacing w:val="-4"/>
          <w:sz w:val="19"/>
          <w:szCs w:val="19"/>
        </w:rPr>
        <w:t xml:space="preserve"> </w:t>
      </w:r>
      <w:r w:rsidRPr="00626166">
        <w:rPr>
          <w:sz w:val="19"/>
          <w:szCs w:val="19"/>
        </w:rPr>
        <w:t>la</w:t>
      </w:r>
      <w:r w:rsidRPr="00626166">
        <w:rPr>
          <w:spacing w:val="-3"/>
          <w:sz w:val="19"/>
          <w:szCs w:val="19"/>
        </w:rPr>
        <w:t xml:space="preserve"> </w:t>
      </w:r>
      <w:r w:rsidRPr="00626166">
        <w:rPr>
          <w:spacing w:val="-1"/>
          <w:sz w:val="19"/>
          <w:szCs w:val="19"/>
        </w:rPr>
        <w:t>Renta</w:t>
      </w:r>
      <w:r w:rsidRPr="00626166">
        <w:rPr>
          <w:spacing w:val="-5"/>
          <w:sz w:val="19"/>
          <w:szCs w:val="19"/>
        </w:rPr>
        <w:t xml:space="preserve"> </w:t>
      </w:r>
      <w:r w:rsidRPr="00626166">
        <w:rPr>
          <w:spacing w:val="-1"/>
          <w:sz w:val="19"/>
          <w:szCs w:val="19"/>
        </w:rPr>
        <w:t>Básica</w:t>
      </w:r>
      <w:r w:rsidRPr="00626166">
        <w:rPr>
          <w:spacing w:val="-3"/>
          <w:sz w:val="19"/>
          <w:szCs w:val="19"/>
        </w:rPr>
        <w:t xml:space="preserve"> </w:t>
      </w:r>
      <w:r w:rsidRPr="00626166">
        <w:rPr>
          <w:spacing w:val="-1"/>
          <w:sz w:val="19"/>
          <w:szCs w:val="19"/>
        </w:rPr>
        <w:t>(2009</w:t>
      </w:r>
      <w:r w:rsidRPr="00626166">
        <w:rPr>
          <w:spacing w:val="-6"/>
          <w:sz w:val="19"/>
          <w:szCs w:val="19"/>
        </w:rPr>
        <w:t xml:space="preserve"> </w:t>
      </w:r>
      <w:r w:rsidRPr="00626166">
        <w:rPr>
          <w:sz w:val="19"/>
          <w:szCs w:val="19"/>
        </w:rPr>
        <w:t>–</w:t>
      </w:r>
      <w:r w:rsidRPr="00626166">
        <w:rPr>
          <w:spacing w:val="-5"/>
          <w:sz w:val="19"/>
          <w:szCs w:val="19"/>
        </w:rPr>
        <w:t xml:space="preserve"> </w:t>
      </w:r>
      <w:r w:rsidRPr="00626166">
        <w:rPr>
          <w:spacing w:val="-1"/>
          <w:sz w:val="19"/>
          <w:szCs w:val="19"/>
        </w:rPr>
        <w:t>2010)</w:t>
      </w:r>
      <w:r w:rsidRPr="00626166">
        <w:rPr>
          <w:spacing w:val="-4"/>
          <w:sz w:val="19"/>
          <w:szCs w:val="19"/>
        </w:rPr>
        <w:t xml:space="preserve"> </w:t>
      </w:r>
      <w:r w:rsidRPr="00626166">
        <w:rPr>
          <w:sz w:val="19"/>
          <w:szCs w:val="19"/>
        </w:rPr>
        <w:t>de</w:t>
      </w:r>
      <w:r w:rsidRPr="00626166">
        <w:rPr>
          <w:spacing w:val="-5"/>
          <w:sz w:val="19"/>
          <w:szCs w:val="19"/>
        </w:rPr>
        <w:t xml:space="preserve"> </w:t>
      </w:r>
      <w:r w:rsidRPr="00626166">
        <w:rPr>
          <w:spacing w:val="-1"/>
          <w:sz w:val="19"/>
          <w:szCs w:val="19"/>
        </w:rPr>
        <w:t>esa</w:t>
      </w:r>
      <w:r w:rsidRPr="00626166">
        <w:rPr>
          <w:spacing w:val="-5"/>
          <w:sz w:val="19"/>
          <w:szCs w:val="19"/>
        </w:rPr>
        <w:t xml:space="preserve"> </w:t>
      </w:r>
      <w:r w:rsidRPr="00626166">
        <w:rPr>
          <w:spacing w:val="-1"/>
          <w:sz w:val="19"/>
          <w:szCs w:val="19"/>
        </w:rPr>
        <w:t>misma</w:t>
      </w:r>
      <w:r w:rsidRPr="00626166">
        <w:rPr>
          <w:spacing w:val="-3"/>
          <w:sz w:val="19"/>
          <w:szCs w:val="19"/>
        </w:rPr>
        <w:t xml:space="preserve"> </w:t>
      </w:r>
      <w:r w:rsidRPr="00626166">
        <w:rPr>
          <w:spacing w:val="-1"/>
          <w:sz w:val="19"/>
          <w:szCs w:val="19"/>
        </w:rPr>
        <w:t>Cámara</w:t>
      </w:r>
      <w:r w:rsidRPr="00626166">
        <w:rPr>
          <w:spacing w:val="-4"/>
          <w:sz w:val="19"/>
          <w:szCs w:val="19"/>
        </w:rPr>
        <w:t xml:space="preserve"> </w:t>
      </w:r>
      <w:r w:rsidRPr="00626166">
        <w:rPr>
          <w:spacing w:val="-1"/>
          <w:sz w:val="19"/>
          <w:szCs w:val="19"/>
        </w:rPr>
        <w:t>de</w:t>
      </w:r>
      <w:r w:rsidRPr="00626166">
        <w:rPr>
          <w:spacing w:val="-3"/>
          <w:sz w:val="19"/>
          <w:szCs w:val="19"/>
        </w:rPr>
        <w:t xml:space="preserve"> </w:t>
      </w:r>
      <w:r w:rsidRPr="00626166">
        <w:rPr>
          <w:spacing w:val="-1"/>
          <w:sz w:val="19"/>
          <w:szCs w:val="19"/>
        </w:rPr>
        <w:t>Comptos.</w:t>
      </w:r>
    </w:p>
    <w:p w:rsidR="006A5F86" w:rsidRPr="00626166" w:rsidRDefault="006A5F86" w:rsidP="006A5F86">
      <w:pPr>
        <w:pStyle w:val="Textoindependiente"/>
        <w:spacing w:line="280" w:lineRule="exact"/>
        <w:ind w:right="227"/>
        <w:rPr>
          <w:sz w:val="19"/>
          <w:szCs w:val="19"/>
        </w:rPr>
      </w:pPr>
      <w:r w:rsidRPr="00626166">
        <w:rPr>
          <w:spacing w:val="-1"/>
          <w:sz w:val="19"/>
          <w:szCs w:val="19"/>
        </w:rPr>
        <w:t>La</w:t>
      </w:r>
      <w:r w:rsidRPr="00626166">
        <w:rPr>
          <w:spacing w:val="14"/>
          <w:sz w:val="19"/>
          <w:szCs w:val="19"/>
        </w:rPr>
        <w:t xml:space="preserve"> </w:t>
      </w:r>
      <w:r w:rsidRPr="00626166">
        <w:rPr>
          <w:sz w:val="19"/>
          <w:szCs w:val="19"/>
        </w:rPr>
        <w:t>propia</w:t>
      </w:r>
      <w:r w:rsidRPr="00626166">
        <w:rPr>
          <w:spacing w:val="15"/>
          <w:sz w:val="19"/>
          <w:szCs w:val="19"/>
        </w:rPr>
        <w:t xml:space="preserve"> </w:t>
      </w:r>
      <w:r w:rsidRPr="00626166">
        <w:rPr>
          <w:spacing w:val="-1"/>
          <w:sz w:val="19"/>
          <w:szCs w:val="19"/>
        </w:rPr>
        <w:t>Ley</w:t>
      </w:r>
      <w:r w:rsidRPr="00626166">
        <w:rPr>
          <w:spacing w:val="14"/>
          <w:sz w:val="19"/>
          <w:szCs w:val="19"/>
        </w:rPr>
        <w:t xml:space="preserve"> </w:t>
      </w:r>
      <w:r w:rsidRPr="00626166">
        <w:rPr>
          <w:sz w:val="19"/>
          <w:szCs w:val="19"/>
        </w:rPr>
        <w:t>Foral</w:t>
      </w:r>
      <w:r w:rsidRPr="00626166">
        <w:rPr>
          <w:spacing w:val="15"/>
          <w:sz w:val="19"/>
          <w:szCs w:val="19"/>
        </w:rPr>
        <w:t xml:space="preserve"> </w:t>
      </w:r>
      <w:r w:rsidRPr="00626166">
        <w:rPr>
          <w:spacing w:val="-1"/>
          <w:sz w:val="19"/>
          <w:szCs w:val="19"/>
        </w:rPr>
        <w:t>contemplaba</w:t>
      </w:r>
      <w:r w:rsidRPr="00626166">
        <w:rPr>
          <w:spacing w:val="14"/>
          <w:sz w:val="19"/>
          <w:szCs w:val="19"/>
        </w:rPr>
        <w:t xml:space="preserve"> </w:t>
      </w:r>
      <w:r w:rsidRPr="00626166">
        <w:rPr>
          <w:spacing w:val="-1"/>
          <w:sz w:val="19"/>
          <w:szCs w:val="19"/>
        </w:rPr>
        <w:t>ya</w:t>
      </w:r>
      <w:r w:rsidRPr="00626166">
        <w:rPr>
          <w:spacing w:val="15"/>
          <w:sz w:val="19"/>
          <w:szCs w:val="19"/>
        </w:rPr>
        <w:t xml:space="preserve"> </w:t>
      </w:r>
      <w:r w:rsidRPr="00626166">
        <w:rPr>
          <w:spacing w:val="-1"/>
          <w:sz w:val="19"/>
          <w:szCs w:val="19"/>
        </w:rPr>
        <w:t>una</w:t>
      </w:r>
      <w:r w:rsidRPr="00626166">
        <w:rPr>
          <w:spacing w:val="15"/>
          <w:sz w:val="19"/>
          <w:szCs w:val="19"/>
        </w:rPr>
        <w:t xml:space="preserve"> </w:t>
      </w:r>
      <w:r w:rsidRPr="00626166">
        <w:rPr>
          <w:spacing w:val="-1"/>
          <w:sz w:val="19"/>
          <w:szCs w:val="19"/>
        </w:rPr>
        <w:t>implementación</w:t>
      </w:r>
      <w:r w:rsidRPr="00626166">
        <w:rPr>
          <w:spacing w:val="16"/>
          <w:sz w:val="19"/>
          <w:szCs w:val="19"/>
        </w:rPr>
        <w:t xml:space="preserve"> </w:t>
      </w:r>
      <w:r w:rsidRPr="00626166">
        <w:rPr>
          <w:spacing w:val="-1"/>
          <w:sz w:val="19"/>
          <w:szCs w:val="19"/>
        </w:rPr>
        <w:t>progresiva</w:t>
      </w:r>
      <w:r w:rsidRPr="00626166">
        <w:rPr>
          <w:spacing w:val="12"/>
          <w:sz w:val="19"/>
          <w:szCs w:val="19"/>
        </w:rPr>
        <w:t xml:space="preserve"> </w:t>
      </w:r>
      <w:r w:rsidRPr="00626166">
        <w:rPr>
          <w:sz w:val="19"/>
          <w:szCs w:val="19"/>
        </w:rPr>
        <w:t>de</w:t>
      </w:r>
      <w:r w:rsidRPr="00626166">
        <w:rPr>
          <w:spacing w:val="15"/>
          <w:sz w:val="19"/>
          <w:szCs w:val="19"/>
        </w:rPr>
        <w:t xml:space="preserve"> </w:t>
      </w:r>
      <w:r w:rsidRPr="00626166">
        <w:rPr>
          <w:sz w:val="19"/>
          <w:szCs w:val="19"/>
        </w:rPr>
        <w:t>las</w:t>
      </w:r>
      <w:r w:rsidRPr="00626166">
        <w:rPr>
          <w:spacing w:val="15"/>
          <w:sz w:val="19"/>
          <w:szCs w:val="19"/>
        </w:rPr>
        <w:t xml:space="preserve"> </w:t>
      </w:r>
      <w:r w:rsidRPr="00626166">
        <w:rPr>
          <w:sz w:val="19"/>
          <w:szCs w:val="19"/>
        </w:rPr>
        <w:t>diferentes</w:t>
      </w:r>
      <w:r w:rsidRPr="00626166">
        <w:rPr>
          <w:rFonts w:ascii="Times New Roman" w:hAnsi="Times New Roman"/>
          <w:spacing w:val="73"/>
          <w:w w:val="99"/>
          <w:sz w:val="19"/>
          <w:szCs w:val="19"/>
        </w:rPr>
        <w:t xml:space="preserve"> </w:t>
      </w:r>
      <w:r w:rsidRPr="00626166">
        <w:rPr>
          <w:sz w:val="19"/>
          <w:szCs w:val="19"/>
        </w:rPr>
        <w:t>medidas</w:t>
      </w:r>
      <w:r w:rsidRPr="00626166">
        <w:rPr>
          <w:spacing w:val="42"/>
          <w:sz w:val="19"/>
          <w:szCs w:val="19"/>
        </w:rPr>
        <w:t xml:space="preserve"> </w:t>
      </w:r>
      <w:r w:rsidRPr="00626166">
        <w:rPr>
          <w:sz w:val="19"/>
          <w:szCs w:val="19"/>
        </w:rPr>
        <w:t>en</w:t>
      </w:r>
      <w:r w:rsidRPr="00626166">
        <w:rPr>
          <w:spacing w:val="45"/>
          <w:sz w:val="19"/>
          <w:szCs w:val="19"/>
        </w:rPr>
        <w:t xml:space="preserve"> </w:t>
      </w:r>
      <w:r w:rsidRPr="00626166">
        <w:rPr>
          <w:sz w:val="19"/>
          <w:szCs w:val="19"/>
        </w:rPr>
        <w:t>ella</w:t>
      </w:r>
      <w:r w:rsidRPr="00626166">
        <w:rPr>
          <w:spacing w:val="46"/>
          <w:sz w:val="19"/>
          <w:szCs w:val="19"/>
        </w:rPr>
        <w:t xml:space="preserve"> </w:t>
      </w:r>
      <w:r w:rsidRPr="00626166">
        <w:rPr>
          <w:spacing w:val="-1"/>
          <w:sz w:val="19"/>
          <w:szCs w:val="19"/>
        </w:rPr>
        <w:t>contenida,</w:t>
      </w:r>
      <w:r w:rsidRPr="00626166">
        <w:rPr>
          <w:spacing w:val="45"/>
          <w:sz w:val="19"/>
          <w:szCs w:val="19"/>
        </w:rPr>
        <w:t xml:space="preserve"> </w:t>
      </w:r>
      <w:r w:rsidRPr="00626166">
        <w:rPr>
          <w:spacing w:val="-1"/>
          <w:sz w:val="19"/>
          <w:szCs w:val="19"/>
        </w:rPr>
        <w:t>como</w:t>
      </w:r>
      <w:r w:rsidRPr="00626166">
        <w:rPr>
          <w:spacing w:val="44"/>
          <w:sz w:val="19"/>
          <w:szCs w:val="19"/>
        </w:rPr>
        <w:t xml:space="preserve"> </w:t>
      </w:r>
      <w:r w:rsidRPr="00626166">
        <w:rPr>
          <w:spacing w:val="-1"/>
          <w:sz w:val="19"/>
          <w:szCs w:val="19"/>
        </w:rPr>
        <w:t>eran,</w:t>
      </w:r>
      <w:r w:rsidRPr="00626166">
        <w:rPr>
          <w:spacing w:val="46"/>
          <w:sz w:val="19"/>
          <w:szCs w:val="19"/>
        </w:rPr>
        <w:t xml:space="preserve"> </w:t>
      </w:r>
      <w:r w:rsidRPr="00626166">
        <w:rPr>
          <w:sz w:val="19"/>
          <w:szCs w:val="19"/>
        </w:rPr>
        <w:t>entre</w:t>
      </w:r>
      <w:r w:rsidRPr="00626166">
        <w:rPr>
          <w:spacing w:val="41"/>
          <w:sz w:val="19"/>
          <w:szCs w:val="19"/>
        </w:rPr>
        <w:t xml:space="preserve"> </w:t>
      </w:r>
      <w:r w:rsidRPr="00626166">
        <w:rPr>
          <w:sz w:val="19"/>
          <w:szCs w:val="19"/>
        </w:rPr>
        <w:t>otros</w:t>
      </w:r>
      <w:r w:rsidRPr="00626166">
        <w:rPr>
          <w:spacing w:val="46"/>
          <w:sz w:val="19"/>
          <w:szCs w:val="19"/>
        </w:rPr>
        <w:t xml:space="preserve"> </w:t>
      </w:r>
      <w:r w:rsidRPr="00626166">
        <w:rPr>
          <w:spacing w:val="-1"/>
          <w:sz w:val="19"/>
          <w:szCs w:val="19"/>
        </w:rPr>
        <w:t>aspectos,</w:t>
      </w:r>
      <w:r w:rsidRPr="00626166">
        <w:rPr>
          <w:spacing w:val="43"/>
          <w:sz w:val="19"/>
          <w:szCs w:val="19"/>
        </w:rPr>
        <w:t xml:space="preserve"> </w:t>
      </w:r>
      <w:r w:rsidRPr="00626166">
        <w:rPr>
          <w:sz w:val="19"/>
          <w:szCs w:val="19"/>
        </w:rPr>
        <w:t>el</w:t>
      </w:r>
      <w:r w:rsidRPr="00626166">
        <w:rPr>
          <w:spacing w:val="42"/>
          <w:sz w:val="19"/>
          <w:szCs w:val="19"/>
        </w:rPr>
        <w:t xml:space="preserve"> </w:t>
      </w:r>
      <w:r w:rsidRPr="00626166">
        <w:rPr>
          <w:spacing w:val="-1"/>
          <w:sz w:val="19"/>
          <w:szCs w:val="19"/>
        </w:rPr>
        <w:t>diseño</w:t>
      </w:r>
      <w:r w:rsidRPr="00626166">
        <w:rPr>
          <w:spacing w:val="46"/>
          <w:sz w:val="19"/>
          <w:szCs w:val="19"/>
        </w:rPr>
        <w:t xml:space="preserve"> </w:t>
      </w:r>
      <w:r w:rsidRPr="00626166">
        <w:rPr>
          <w:sz w:val="19"/>
          <w:szCs w:val="19"/>
        </w:rPr>
        <w:t>y</w:t>
      </w:r>
      <w:r w:rsidRPr="00626166">
        <w:rPr>
          <w:spacing w:val="45"/>
          <w:sz w:val="19"/>
          <w:szCs w:val="19"/>
        </w:rPr>
        <w:t xml:space="preserve"> </w:t>
      </w:r>
      <w:r w:rsidRPr="00626166">
        <w:rPr>
          <w:spacing w:val="-1"/>
          <w:sz w:val="19"/>
          <w:szCs w:val="19"/>
        </w:rPr>
        <w:t>aprobación</w:t>
      </w:r>
      <w:r w:rsidRPr="00626166">
        <w:rPr>
          <w:spacing w:val="46"/>
          <w:sz w:val="19"/>
          <w:szCs w:val="19"/>
        </w:rPr>
        <w:t xml:space="preserve"> </w:t>
      </w:r>
      <w:r w:rsidRPr="00626166">
        <w:rPr>
          <w:spacing w:val="-1"/>
          <w:sz w:val="19"/>
          <w:szCs w:val="19"/>
        </w:rPr>
        <w:t>de</w:t>
      </w:r>
      <w:r w:rsidRPr="00626166">
        <w:rPr>
          <w:rFonts w:ascii="Times New Roman" w:hAnsi="Times New Roman"/>
          <w:spacing w:val="63"/>
          <w:w w:val="99"/>
          <w:sz w:val="19"/>
          <w:szCs w:val="19"/>
        </w:rPr>
        <w:t xml:space="preserve"> </w:t>
      </w:r>
      <w:r w:rsidRPr="00626166">
        <w:rPr>
          <w:sz w:val="19"/>
          <w:szCs w:val="19"/>
        </w:rPr>
        <w:t>Planes</w:t>
      </w:r>
      <w:r w:rsidRPr="00626166">
        <w:rPr>
          <w:spacing w:val="30"/>
          <w:sz w:val="19"/>
          <w:szCs w:val="19"/>
        </w:rPr>
        <w:t xml:space="preserve"> </w:t>
      </w:r>
      <w:r w:rsidRPr="00626166">
        <w:rPr>
          <w:spacing w:val="-1"/>
          <w:sz w:val="19"/>
          <w:szCs w:val="19"/>
        </w:rPr>
        <w:t>Estratégicos</w:t>
      </w:r>
      <w:r w:rsidRPr="00626166">
        <w:rPr>
          <w:spacing w:val="34"/>
          <w:sz w:val="19"/>
          <w:szCs w:val="19"/>
        </w:rPr>
        <w:t xml:space="preserve"> </w:t>
      </w:r>
      <w:r w:rsidRPr="00626166">
        <w:rPr>
          <w:spacing w:val="-1"/>
          <w:sz w:val="19"/>
          <w:szCs w:val="19"/>
        </w:rPr>
        <w:t>de</w:t>
      </w:r>
      <w:r w:rsidRPr="00626166">
        <w:rPr>
          <w:spacing w:val="32"/>
          <w:sz w:val="19"/>
          <w:szCs w:val="19"/>
        </w:rPr>
        <w:t xml:space="preserve"> </w:t>
      </w:r>
      <w:r w:rsidRPr="00626166">
        <w:rPr>
          <w:spacing w:val="-1"/>
          <w:sz w:val="19"/>
          <w:szCs w:val="19"/>
        </w:rPr>
        <w:t>Inclusión</w:t>
      </w:r>
      <w:r w:rsidRPr="00626166">
        <w:rPr>
          <w:spacing w:val="33"/>
          <w:sz w:val="19"/>
          <w:szCs w:val="19"/>
        </w:rPr>
        <w:t xml:space="preserve"> </w:t>
      </w:r>
      <w:r w:rsidRPr="00626166">
        <w:rPr>
          <w:spacing w:val="-1"/>
          <w:sz w:val="19"/>
          <w:szCs w:val="19"/>
        </w:rPr>
        <w:t>Social,</w:t>
      </w:r>
      <w:r w:rsidRPr="00626166">
        <w:rPr>
          <w:spacing w:val="33"/>
          <w:sz w:val="19"/>
          <w:szCs w:val="19"/>
        </w:rPr>
        <w:t xml:space="preserve"> </w:t>
      </w:r>
      <w:r w:rsidRPr="00626166">
        <w:rPr>
          <w:spacing w:val="-1"/>
          <w:sz w:val="19"/>
          <w:szCs w:val="19"/>
        </w:rPr>
        <w:t>el</w:t>
      </w:r>
      <w:r w:rsidRPr="00626166">
        <w:rPr>
          <w:spacing w:val="34"/>
          <w:sz w:val="19"/>
          <w:szCs w:val="19"/>
        </w:rPr>
        <w:t xml:space="preserve"> </w:t>
      </w:r>
      <w:r w:rsidRPr="00626166">
        <w:rPr>
          <w:spacing w:val="-1"/>
          <w:sz w:val="19"/>
          <w:szCs w:val="19"/>
        </w:rPr>
        <w:t>desarrollo</w:t>
      </w:r>
      <w:r w:rsidRPr="00626166">
        <w:rPr>
          <w:spacing w:val="32"/>
          <w:sz w:val="19"/>
          <w:szCs w:val="19"/>
        </w:rPr>
        <w:t xml:space="preserve"> </w:t>
      </w:r>
      <w:r w:rsidRPr="00626166">
        <w:rPr>
          <w:spacing w:val="-1"/>
          <w:sz w:val="19"/>
          <w:szCs w:val="19"/>
        </w:rPr>
        <w:t>reglamentario</w:t>
      </w:r>
      <w:r w:rsidRPr="00626166">
        <w:rPr>
          <w:spacing w:val="32"/>
          <w:sz w:val="19"/>
          <w:szCs w:val="19"/>
        </w:rPr>
        <w:t xml:space="preserve"> </w:t>
      </w:r>
      <w:r w:rsidRPr="00626166">
        <w:rPr>
          <w:sz w:val="19"/>
          <w:szCs w:val="19"/>
        </w:rPr>
        <w:t>de</w:t>
      </w:r>
      <w:r w:rsidRPr="00626166">
        <w:rPr>
          <w:spacing w:val="34"/>
          <w:sz w:val="19"/>
          <w:szCs w:val="19"/>
        </w:rPr>
        <w:t xml:space="preserve"> </w:t>
      </w:r>
      <w:r w:rsidRPr="00626166">
        <w:rPr>
          <w:sz w:val="19"/>
          <w:szCs w:val="19"/>
        </w:rPr>
        <w:t>la</w:t>
      </w:r>
      <w:r w:rsidRPr="00626166">
        <w:rPr>
          <w:spacing w:val="32"/>
          <w:sz w:val="19"/>
          <w:szCs w:val="19"/>
        </w:rPr>
        <w:t xml:space="preserve"> </w:t>
      </w:r>
      <w:r w:rsidRPr="00626166">
        <w:rPr>
          <w:spacing w:val="-1"/>
          <w:sz w:val="19"/>
          <w:szCs w:val="19"/>
        </w:rPr>
        <w:t>norma,</w:t>
      </w:r>
      <w:r w:rsidRPr="00626166">
        <w:rPr>
          <w:spacing w:val="32"/>
          <w:sz w:val="19"/>
          <w:szCs w:val="19"/>
        </w:rPr>
        <w:t xml:space="preserve"> </w:t>
      </w:r>
      <w:r w:rsidRPr="00626166">
        <w:rPr>
          <w:sz w:val="19"/>
          <w:szCs w:val="19"/>
        </w:rPr>
        <w:t>un</w:t>
      </w:r>
      <w:r w:rsidRPr="00626166">
        <w:rPr>
          <w:rFonts w:ascii="Times New Roman" w:hAnsi="Times New Roman"/>
          <w:spacing w:val="93"/>
          <w:sz w:val="19"/>
          <w:szCs w:val="19"/>
        </w:rPr>
        <w:t xml:space="preserve"> </w:t>
      </w:r>
      <w:r w:rsidRPr="00626166">
        <w:rPr>
          <w:spacing w:val="-1"/>
          <w:sz w:val="19"/>
          <w:szCs w:val="19"/>
        </w:rPr>
        <w:t>calendario</w:t>
      </w:r>
      <w:r w:rsidRPr="00626166">
        <w:rPr>
          <w:spacing w:val="54"/>
          <w:sz w:val="19"/>
          <w:szCs w:val="19"/>
        </w:rPr>
        <w:t xml:space="preserve"> </w:t>
      </w:r>
      <w:r w:rsidRPr="00626166">
        <w:rPr>
          <w:sz w:val="19"/>
          <w:szCs w:val="19"/>
        </w:rPr>
        <w:t>de</w:t>
      </w:r>
      <w:r w:rsidRPr="00626166">
        <w:rPr>
          <w:spacing w:val="51"/>
          <w:sz w:val="19"/>
          <w:szCs w:val="19"/>
        </w:rPr>
        <w:t xml:space="preserve"> </w:t>
      </w:r>
      <w:r w:rsidRPr="00626166">
        <w:rPr>
          <w:spacing w:val="-1"/>
          <w:sz w:val="19"/>
          <w:szCs w:val="19"/>
        </w:rPr>
        <w:t>implantación</w:t>
      </w:r>
      <w:r w:rsidRPr="00626166">
        <w:rPr>
          <w:spacing w:val="54"/>
          <w:sz w:val="19"/>
          <w:szCs w:val="19"/>
        </w:rPr>
        <w:t xml:space="preserve"> </w:t>
      </w:r>
      <w:r w:rsidRPr="00626166">
        <w:rPr>
          <w:sz w:val="19"/>
          <w:szCs w:val="19"/>
        </w:rPr>
        <w:t>de</w:t>
      </w:r>
      <w:r w:rsidRPr="00626166">
        <w:rPr>
          <w:spacing w:val="51"/>
          <w:sz w:val="19"/>
          <w:szCs w:val="19"/>
        </w:rPr>
        <w:t xml:space="preserve"> </w:t>
      </w:r>
      <w:r w:rsidRPr="00626166">
        <w:rPr>
          <w:sz w:val="19"/>
          <w:szCs w:val="19"/>
        </w:rPr>
        <w:t>los</w:t>
      </w:r>
      <w:r w:rsidRPr="00626166">
        <w:rPr>
          <w:spacing w:val="53"/>
          <w:sz w:val="19"/>
          <w:szCs w:val="19"/>
        </w:rPr>
        <w:t xml:space="preserve"> </w:t>
      </w:r>
      <w:r w:rsidRPr="00626166">
        <w:rPr>
          <w:spacing w:val="-1"/>
          <w:sz w:val="19"/>
          <w:szCs w:val="19"/>
        </w:rPr>
        <w:t>diferentes</w:t>
      </w:r>
      <w:r w:rsidRPr="00626166">
        <w:rPr>
          <w:spacing w:val="53"/>
          <w:sz w:val="19"/>
          <w:szCs w:val="19"/>
        </w:rPr>
        <w:t xml:space="preserve"> </w:t>
      </w:r>
      <w:r w:rsidRPr="00626166">
        <w:rPr>
          <w:spacing w:val="-1"/>
          <w:sz w:val="19"/>
          <w:szCs w:val="19"/>
        </w:rPr>
        <w:t>estímulos</w:t>
      </w:r>
      <w:r w:rsidRPr="00626166">
        <w:rPr>
          <w:spacing w:val="53"/>
          <w:sz w:val="19"/>
          <w:szCs w:val="19"/>
        </w:rPr>
        <w:t xml:space="preserve"> </w:t>
      </w:r>
      <w:r w:rsidRPr="00626166">
        <w:rPr>
          <w:sz w:val="19"/>
          <w:szCs w:val="19"/>
        </w:rPr>
        <w:t>e</w:t>
      </w:r>
      <w:r w:rsidRPr="00626166">
        <w:rPr>
          <w:spacing w:val="54"/>
          <w:sz w:val="19"/>
          <w:szCs w:val="19"/>
        </w:rPr>
        <w:t xml:space="preserve"> </w:t>
      </w:r>
      <w:r w:rsidRPr="00626166">
        <w:rPr>
          <w:spacing w:val="-1"/>
          <w:sz w:val="19"/>
          <w:szCs w:val="19"/>
        </w:rPr>
        <w:t>incentivos</w:t>
      </w:r>
      <w:r w:rsidRPr="00626166">
        <w:rPr>
          <w:spacing w:val="53"/>
          <w:sz w:val="19"/>
          <w:szCs w:val="19"/>
        </w:rPr>
        <w:t xml:space="preserve"> </w:t>
      </w:r>
      <w:r w:rsidRPr="00626166">
        <w:rPr>
          <w:sz w:val="19"/>
          <w:szCs w:val="19"/>
        </w:rPr>
        <w:t>al</w:t>
      </w:r>
      <w:r w:rsidRPr="00626166">
        <w:rPr>
          <w:spacing w:val="53"/>
          <w:sz w:val="19"/>
          <w:szCs w:val="19"/>
        </w:rPr>
        <w:t xml:space="preserve"> </w:t>
      </w:r>
      <w:r w:rsidRPr="00626166">
        <w:rPr>
          <w:spacing w:val="-1"/>
          <w:sz w:val="19"/>
          <w:szCs w:val="19"/>
        </w:rPr>
        <w:t>empleo,</w:t>
      </w:r>
      <w:r w:rsidRPr="00626166">
        <w:rPr>
          <w:spacing w:val="53"/>
          <w:sz w:val="19"/>
          <w:szCs w:val="19"/>
        </w:rPr>
        <w:t xml:space="preserve"> </w:t>
      </w:r>
      <w:r w:rsidRPr="00626166">
        <w:rPr>
          <w:spacing w:val="-2"/>
          <w:sz w:val="19"/>
          <w:szCs w:val="19"/>
        </w:rPr>
        <w:t>la</w:t>
      </w:r>
      <w:r w:rsidRPr="00626166">
        <w:rPr>
          <w:rFonts w:ascii="Times New Roman" w:hAnsi="Times New Roman"/>
          <w:spacing w:val="81"/>
          <w:w w:val="99"/>
          <w:sz w:val="19"/>
          <w:szCs w:val="19"/>
        </w:rPr>
        <w:t xml:space="preserve"> </w:t>
      </w:r>
      <w:r w:rsidRPr="00626166">
        <w:rPr>
          <w:spacing w:val="-1"/>
          <w:sz w:val="19"/>
          <w:szCs w:val="19"/>
        </w:rPr>
        <w:t>consideración</w:t>
      </w:r>
      <w:r w:rsidRPr="00626166">
        <w:rPr>
          <w:spacing w:val="26"/>
          <w:sz w:val="19"/>
          <w:szCs w:val="19"/>
        </w:rPr>
        <w:t xml:space="preserve"> </w:t>
      </w:r>
      <w:r w:rsidRPr="00626166">
        <w:rPr>
          <w:spacing w:val="-1"/>
          <w:sz w:val="19"/>
          <w:szCs w:val="19"/>
        </w:rPr>
        <w:t>del</w:t>
      </w:r>
      <w:r w:rsidRPr="00626166">
        <w:rPr>
          <w:spacing w:val="24"/>
          <w:sz w:val="19"/>
          <w:szCs w:val="19"/>
        </w:rPr>
        <w:t xml:space="preserve"> </w:t>
      </w:r>
      <w:r w:rsidRPr="00626166">
        <w:rPr>
          <w:spacing w:val="-1"/>
          <w:sz w:val="19"/>
          <w:szCs w:val="19"/>
        </w:rPr>
        <w:t>ejercicio</w:t>
      </w:r>
      <w:r w:rsidRPr="00626166">
        <w:rPr>
          <w:spacing w:val="25"/>
          <w:sz w:val="19"/>
          <w:szCs w:val="19"/>
        </w:rPr>
        <w:t xml:space="preserve"> </w:t>
      </w:r>
      <w:r w:rsidRPr="00626166">
        <w:rPr>
          <w:sz w:val="19"/>
          <w:szCs w:val="19"/>
        </w:rPr>
        <w:t>conjunto</w:t>
      </w:r>
      <w:r w:rsidRPr="00626166">
        <w:rPr>
          <w:spacing w:val="24"/>
          <w:sz w:val="19"/>
          <w:szCs w:val="19"/>
        </w:rPr>
        <w:t xml:space="preserve"> </w:t>
      </w:r>
      <w:r w:rsidRPr="00626166">
        <w:rPr>
          <w:sz w:val="19"/>
          <w:szCs w:val="19"/>
        </w:rPr>
        <w:t>de</w:t>
      </w:r>
      <w:r w:rsidRPr="00626166">
        <w:rPr>
          <w:spacing w:val="25"/>
          <w:sz w:val="19"/>
          <w:szCs w:val="19"/>
        </w:rPr>
        <w:t xml:space="preserve"> </w:t>
      </w:r>
      <w:r w:rsidRPr="00626166">
        <w:rPr>
          <w:spacing w:val="-1"/>
          <w:sz w:val="19"/>
          <w:szCs w:val="19"/>
        </w:rPr>
        <w:t>los</w:t>
      </w:r>
      <w:r w:rsidRPr="00626166">
        <w:rPr>
          <w:spacing w:val="24"/>
          <w:sz w:val="19"/>
          <w:szCs w:val="19"/>
        </w:rPr>
        <w:t xml:space="preserve"> </w:t>
      </w:r>
      <w:r w:rsidRPr="00626166">
        <w:rPr>
          <w:spacing w:val="-1"/>
          <w:sz w:val="19"/>
          <w:szCs w:val="19"/>
        </w:rPr>
        <w:t>dos</w:t>
      </w:r>
      <w:r w:rsidRPr="00626166">
        <w:rPr>
          <w:spacing w:val="25"/>
          <w:sz w:val="19"/>
          <w:szCs w:val="19"/>
        </w:rPr>
        <w:t xml:space="preserve"> </w:t>
      </w:r>
      <w:r w:rsidRPr="00626166">
        <w:rPr>
          <w:spacing w:val="-1"/>
          <w:sz w:val="19"/>
          <w:szCs w:val="19"/>
        </w:rPr>
        <w:t>d</w:t>
      </w:r>
      <w:r w:rsidRPr="00626166">
        <w:rPr>
          <w:spacing w:val="-1"/>
          <w:sz w:val="19"/>
          <w:szCs w:val="19"/>
        </w:rPr>
        <w:t>e</w:t>
      </w:r>
      <w:r w:rsidRPr="00626166">
        <w:rPr>
          <w:spacing w:val="-1"/>
          <w:sz w:val="19"/>
          <w:szCs w:val="19"/>
        </w:rPr>
        <w:t>rechos</w:t>
      </w:r>
      <w:r w:rsidRPr="00626166">
        <w:rPr>
          <w:spacing w:val="24"/>
          <w:sz w:val="19"/>
          <w:szCs w:val="19"/>
        </w:rPr>
        <w:t xml:space="preserve"> </w:t>
      </w:r>
      <w:r w:rsidRPr="00626166">
        <w:rPr>
          <w:spacing w:val="-1"/>
          <w:sz w:val="19"/>
          <w:szCs w:val="19"/>
        </w:rPr>
        <w:t>por</w:t>
      </w:r>
      <w:r w:rsidRPr="00626166">
        <w:rPr>
          <w:spacing w:val="25"/>
          <w:sz w:val="19"/>
          <w:szCs w:val="19"/>
        </w:rPr>
        <w:t xml:space="preserve"> </w:t>
      </w:r>
      <w:r w:rsidRPr="00626166">
        <w:rPr>
          <w:spacing w:val="-1"/>
          <w:sz w:val="19"/>
          <w:szCs w:val="19"/>
        </w:rPr>
        <w:t>parte</w:t>
      </w:r>
      <w:r w:rsidRPr="00626166">
        <w:rPr>
          <w:spacing w:val="23"/>
          <w:sz w:val="19"/>
          <w:szCs w:val="19"/>
        </w:rPr>
        <w:t xml:space="preserve"> </w:t>
      </w:r>
      <w:r w:rsidRPr="00626166">
        <w:rPr>
          <w:sz w:val="19"/>
          <w:szCs w:val="19"/>
        </w:rPr>
        <w:t>de</w:t>
      </w:r>
      <w:r w:rsidRPr="00626166">
        <w:rPr>
          <w:spacing w:val="26"/>
          <w:sz w:val="19"/>
          <w:szCs w:val="19"/>
        </w:rPr>
        <w:t xml:space="preserve"> </w:t>
      </w:r>
      <w:r w:rsidRPr="00626166">
        <w:rPr>
          <w:spacing w:val="-1"/>
          <w:sz w:val="19"/>
          <w:szCs w:val="19"/>
        </w:rPr>
        <w:t>determinadas</w:t>
      </w:r>
      <w:r w:rsidRPr="00626166">
        <w:rPr>
          <w:rFonts w:ascii="Times New Roman" w:hAnsi="Times New Roman"/>
          <w:spacing w:val="71"/>
          <w:w w:val="99"/>
          <w:sz w:val="19"/>
          <w:szCs w:val="19"/>
        </w:rPr>
        <w:t xml:space="preserve"> </w:t>
      </w:r>
      <w:r w:rsidRPr="00626166">
        <w:rPr>
          <w:sz w:val="19"/>
          <w:szCs w:val="19"/>
        </w:rPr>
        <w:t>unidades</w:t>
      </w:r>
      <w:r w:rsidRPr="00626166">
        <w:rPr>
          <w:spacing w:val="-14"/>
          <w:sz w:val="19"/>
          <w:szCs w:val="19"/>
        </w:rPr>
        <w:t xml:space="preserve"> </w:t>
      </w:r>
      <w:r w:rsidRPr="00626166">
        <w:rPr>
          <w:spacing w:val="-1"/>
          <w:sz w:val="19"/>
          <w:szCs w:val="19"/>
        </w:rPr>
        <w:t>familiares.</w:t>
      </w:r>
    </w:p>
    <w:p w:rsidR="006A5F86" w:rsidRPr="00626166" w:rsidRDefault="006A5F86" w:rsidP="006A5F86">
      <w:pPr>
        <w:pStyle w:val="Textoindependiente"/>
        <w:spacing w:line="280" w:lineRule="exact"/>
        <w:ind w:right="227"/>
        <w:rPr>
          <w:sz w:val="19"/>
          <w:szCs w:val="19"/>
        </w:rPr>
      </w:pPr>
      <w:r w:rsidRPr="00626166">
        <w:rPr>
          <w:sz w:val="19"/>
          <w:szCs w:val="19"/>
        </w:rPr>
        <w:t>Pues</w:t>
      </w:r>
      <w:r w:rsidRPr="00626166">
        <w:rPr>
          <w:spacing w:val="-1"/>
          <w:sz w:val="19"/>
          <w:szCs w:val="19"/>
        </w:rPr>
        <w:t xml:space="preserve"> </w:t>
      </w:r>
      <w:r w:rsidRPr="00626166">
        <w:rPr>
          <w:sz w:val="19"/>
          <w:szCs w:val="19"/>
        </w:rPr>
        <w:t>bien,</w:t>
      </w:r>
      <w:r w:rsidRPr="00626166">
        <w:rPr>
          <w:spacing w:val="3"/>
          <w:sz w:val="19"/>
          <w:szCs w:val="19"/>
        </w:rPr>
        <w:t xml:space="preserve"> </w:t>
      </w:r>
      <w:r w:rsidRPr="00626166">
        <w:rPr>
          <w:spacing w:val="-1"/>
          <w:sz w:val="19"/>
          <w:szCs w:val="19"/>
        </w:rPr>
        <w:t>esta</w:t>
      </w:r>
      <w:r w:rsidRPr="00626166">
        <w:rPr>
          <w:spacing w:val="3"/>
          <w:sz w:val="19"/>
          <w:szCs w:val="19"/>
        </w:rPr>
        <w:t xml:space="preserve"> </w:t>
      </w:r>
      <w:r w:rsidRPr="00626166">
        <w:rPr>
          <w:spacing w:val="-1"/>
          <w:sz w:val="19"/>
          <w:szCs w:val="19"/>
        </w:rPr>
        <w:t>visión</w:t>
      </w:r>
      <w:r w:rsidRPr="00626166">
        <w:rPr>
          <w:sz w:val="19"/>
          <w:szCs w:val="19"/>
        </w:rPr>
        <w:t xml:space="preserve"> </w:t>
      </w:r>
      <w:r w:rsidRPr="00626166">
        <w:rPr>
          <w:spacing w:val="-1"/>
          <w:sz w:val="19"/>
          <w:szCs w:val="19"/>
        </w:rPr>
        <w:t>procesual</w:t>
      </w:r>
      <w:r w:rsidRPr="00626166">
        <w:rPr>
          <w:sz w:val="19"/>
          <w:szCs w:val="19"/>
        </w:rPr>
        <w:t xml:space="preserve"> de</w:t>
      </w:r>
      <w:r w:rsidRPr="00626166">
        <w:rPr>
          <w:spacing w:val="3"/>
          <w:sz w:val="19"/>
          <w:szCs w:val="19"/>
        </w:rPr>
        <w:t xml:space="preserve"> </w:t>
      </w:r>
      <w:r w:rsidRPr="00626166">
        <w:rPr>
          <w:sz w:val="19"/>
          <w:szCs w:val="19"/>
        </w:rPr>
        <w:t>la</w:t>
      </w:r>
      <w:r w:rsidRPr="00626166">
        <w:rPr>
          <w:spacing w:val="-1"/>
          <w:sz w:val="19"/>
          <w:szCs w:val="19"/>
        </w:rPr>
        <w:t xml:space="preserve"> implantación,</w:t>
      </w:r>
      <w:r w:rsidRPr="00626166">
        <w:rPr>
          <w:spacing w:val="3"/>
          <w:sz w:val="19"/>
          <w:szCs w:val="19"/>
        </w:rPr>
        <w:t xml:space="preserve"> </w:t>
      </w:r>
      <w:r w:rsidRPr="00626166">
        <w:rPr>
          <w:spacing w:val="-1"/>
          <w:sz w:val="19"/>
          <w:szCs w:val="19"/>
        </w:rPr>
        <w:t>se</w:t>
      </w:r>
      <w:r w:rsidRPr="00626166">
        <w:rPr>
          <w:spacing w:val="1"/>
          <w:sz w:val="19"/>
          <w:szCs w:val="19"/>
        </w:rPr>
        <w:t xml:space="preserve"> </w:t>
      </w:r>
      <w:r w:rsidRPr="00626166">
        <w:rPr>
          <w:spacing w:val="-1"/>
          <w:sz w:val="19"/>
          <w:szCs w:val="19"/>
        </w:rPr>
        <w:t>considera</w:t>
      </w:r>
      <w:r w:rsidRPr="00626166">
        <w:rPr>
          <w:sz w:val="19"/>
          <w:szCs w:val="19"/>
        </w:rPr>
        <w:t xml:space="preserve"> debe</w:t>
      </w:r>
      <w:r w:rsidRPr="00626166">
        <w:rPr>
          <w:spacing w:val="2"/>
          <w:sz w:val="19"/>
          <w:szCs w:val="19"/>
        </w:rPr>
        <w:t xml:space="preserve"> </w:t>
      </w:r>
      <w:r w:rsidRPr="00626166">
        <w:rPr>
          <w:spacing w:val="-1"/>
          <w:sz w:val="19"/>
          <w:szCs w:val="19"/>
        </w:rPr>
        <w:t>ser</w:t>
      </w:r>
      <w:r w:rsidRPr="00626166">
        <w:rPr>
          <w:spacing w:val="3"/>
          <w:sz w:val="19"/>
          <w:szCs w:val="19"/>
        </w:rPr>
        <w:t xml:space="preserve"> </w:t>
      </w:r>
      <w:r w:rsidRPr="00626166">
        <w:rPr>
          <w:spacing w:val="-1"/>
          <w:sz w:val="19"/>
          <w:szCs w:val="19"/>
        </w:rPr>
        <w:t>recogida</w:t>
      </w:r>
      <w:r w:rsidRPr="00626166">
        <w:rPr>
          <w:sz w:val="19"/>
          <w:szCs w:val="19"/>
        </w:rPr>
        <w:t xml:space="preserve"> </w:t>
      </w:r>
      <w:r w:rsidRPr="00626166">
        <w:rPr>
          <w:spacing w:val="-1"/>
          <w:sz w:val="19"/>
          <w:szCs w:val="19"/>
        </w:rPr>
        <w:t>de</w:t>
      </w:r>
      <w:r w:rsidRPr="00626166">
        <w:rPr>
          <w:spacing w:val="2"/>
          <w:sz w:val="19"/>
          <w:szCs w:val="19"/>
        </w:rPr>
        <w:t xml:space="preserve"> </w:t>
      </w:r>
      <w:r w:rsidRPr="00626166">
        <w:rPr>
          <w:spacing w:val="-1"/>
          <w:sz w:val="19"/>
          <w:szCs w:val="19"/>
        </w:rPr>
        <w:t>forma</w:t>
      </w:r>
      <w:r w:rsidRPr="00626166">
        <w:rPr>
          <w:rFonts w:ascii="Times New Roman" w:hAnsi="Times New Roman"/>
          <w:spacing w:val="75"/>
          <w:w w:val="99"/>
          <w:sz w:val="19"/>
          <w:szCs w:val="19"/>
        </w:rPr>
        <w:t xml:space="preserve"> </w:t>
      </w:r>
      <w:r w:rsidRPr="00626166">
        <w:rPr>
          <w:spacing w:val="-1"/>
          <w:sz w:val="19"/>
          <w:szCs w:val="19"/>
        </w:rPr>
        <w:t>expresa</w:t>
      </w:r>
      <w:r w:rsidRPr="00626166">
        <w:rPr>
          <w:spacing w:val="2"/>
          <w:sz w:val="19"/>
          <w:szCs w:val="19"/>
        </w:rPr>
        <w:t xml:space="preserve"> </w:t>
      </w:r>
      <w:r w:rsidRPr="00626166">
        <w:rPr>
          <w:spacing w:val="-1"/>
          <w:sz w:val="19"/>
          <w:szCs w:val="19"/>
        </w:rPr>
        <w:t>dado</w:t>
      </w:r>
      <w:r w:rsidRPr="00626166">
        <w:rPr>
          <w:spacing w:val="1"/>
          <w:sz w:val="19"/>
          <w:szCs w:val="19"/>
        </w:rPr>
        <w:t xml:space="preserve"> </w:t>
      </w:r>
      <w:r w:rsidRPr="00626166">
        <w:rPr>
          <w:sz w:val="19"/>
          <w:szCs w:val="19"/>
        </w:rPr>
        <w:t>que</w:t>
      </w:r>
      <w:r w:rsidRPr="00626166">
        <w:rPr>
          <w:spacing w:val="1"/>
          <w:sz w:val="19"/>
          <w:szCs w:val="19"/>
        </w:rPr>
        <w:t xml:space="preserve"> </w:t>
      </w:r>
      <w:r w:rsidRPr="00626166">
        <w:rPr>
          <w:spacing w:val="-1"/>
          <w:sz w:val="19"/>
          <w:szCs w:val="19"/>
        </w:rPr>
        <w:t>afecta</w:t>
      </w:r>
      <w:r w:rsidRPr="00626166">
        <w:rPr>
          <w:sz w:val="19"/>
          <w:szCs w:val="19"/>
        </w:rPr>
        <w:t xml:space="preserve"> a</w:t>
      </w:r>
      <w:r w:rsidRPr="00626166">
        <w:rPr>
          <w:spacing w:val="3"/>
          <w:sz w:val="19"/>
          <w:szCs w:val="19"/>
        </w:rPr>
        <w:t xml:space="preserve"> </w:t>
      </w:r>
      <w:r w:rsidRPr="00626166">
        <w:rPr>
          <w:sz w:val="19"/>
          <w:szCs w:val="19"/>
        </w:rPr>
        <w:t>la</w:t>
      </w:r>
      <w:r w:rsidRPr="00626166">
        <w:rPr>
          <w:spacing w:val="3"/>
          <w:sz w:val="19"/>
          <w:szCs w:val="19"/>
        </w:rPr>
        <w:t xml:space="preserve"> </w:t>
      </w:r>
      <w:r w:rsidRPr="00626166">
        <w:rPr>
          <w:spacing w:val="-1"/>
          <w:sz w:val="19"/>
          <w:szCs w:val="19"/>
        </w:rPr>
        <w:t>gestión</w:t>
      </w:r>
      <w:r w:rsidRPr="00626166">
        <w:rPr>
          <w:spacing w:val="1"/>
          <w:sz w:val="19"/>
          <w:szCs w:val="19"/>
        </w:rPr>
        <w:t xml:space="preserve"> </w:t>
      </w:r>
      <w:r w:rsidRPr="00626166">
        <w:rPr>
          <w:sz w:val="19"/>
          <w:szCs w:val="19"/>
        </w:rPr>
        <w:t>de</w:t>
      </w:r>
      <w:r w:rsidRPr="00626166">
        <w:rPr>
          <w:spacing w:val="3"/>
          <w:sz w:val="19"/>
          <w:szCs w:val="19"/>
        </w:rPr>
        <w:t xml:space="preserve"> </w:t>
      </w:r>
      <w:r w:rsidRPr="00626166">
        <w:rPr>
          <w:sz w:val="19"/>
          <w:szCs w:val="19"/>
        </w:rPr>
        <w:t xml:space="preserve">los </w:t>
      </w:r>
      <w:r w:rsidRPr="00626166">
        <w:rPr>
          <w:spacing w:val="-1"/>
          <w:sz w:val="19"/>
          <w:szCs w:val="19"/>
        </w:rPr>
        <w:t>derechos</w:t>
      </w:r>
      <w:r w:rsidRPr="00626166">
        <w:rPr>
          <w:spacing w:val="1"/>
          <w:sz w:val="19"/>
          <w:szCs w:val="19"/>
        </w:rPr>
        <w:t xml:space="preserve"> </w:t>
      </w:r>
      <w:r w:rsidRPr="00626166">
        <w:rPr>
          <w:spacing w:val="-1"/>
          <w:sz w:val="19"/>
          <w:szCs w:val="19"/>
        </w:rPr>
        <w:t>analizados,</w:t>
      </w:r>
      <w:r w:rsidRPr="00626166">
        <w:rPr>
          <w:spacing w:val="3"/>
          <w:sz w:val="19"/>
          <w:szCs w:val="19"/>
        </w:rPr>
        <w:t xml:space="preserve"> </w:t>
      </w:r>
      <w:r w:rsidRPr="00626166">
        <w:rPr>
          <w:sz w:val="19"/>
          <w:szCs w:val="19"/>
        </w:rPr>
        <w:t>al</w:t>
      </w:r>
      <w:r w:rsidRPr="00626166">
        <w:rPr>
          <w:spacing w:val="3"/>
          <w:sz w:val="19"/>
          <w:szCs w:val="19"/>
        </w:rPr>
        <w:t xml:space="preserve"> </w:t>
      </w:r>
      <w:r w:rsidRPr="00626166">
        <w:rPr>
          <w:spacing w:val="-1"/>
          <w:sz w:val="19"/>
          <w:szCs w:val="19"/>
        </w:rPr>
        <w:t>menos</w:t>
      </w:r>
      <w:r w:rsidRPr="00626166">
        <w:rPr>
          <w:sz w:val="19"/>
          <w:szCs w:val="19"/>
        </w:rPr>
        <w:t xml:space="preserve"> </w:t>
      </w:r>
      <w:r w:rsidRPr="00626166">
        <w:rPr>
          <w:spacing w:val="-1"/>
          <w:sz w:val="19"/>
          <w:szCs w:val="19"/>
        </w:rPr>
        <w:t>debe</w:t>
      </w:r>
      <w:r w:rsidRPr="00626166">
        <w:rPr>
          <w:spacing w:val="3"/>
          <w:sz w:val="19"/>
          <w:szCs w:val="19"/>
        </w:rPr>
        <w:t xml:space="preserve"> </w:t>
      </w:r>
      <w:r w:rsidRPr="00626166">
        <w:rPr>
          <w:spacing w:val="-1"/>
          <w:sz w:val="19"/>
          <w:szCs w:val="19"/>
        </w:rPr>
        <w:t>hacerse</w:t>
      </w:r>
      <w:r w:rsidRPr="00626166">
        <w:rPr>
          <w:spacing w:val="1"/>
          <w:sz w:val="19"/>
          <w:szCs w:val="19"/>
        </w:rPr>
        <w:t xml:space="preserve"> </w:t>
      </w:r>
      <w:r w:rsidRPr="00626166">
        <w:rPr>
          <w:spacing w:val="-1"/>
          <w:sz w:val="19"/>
          <w:szCs w:val="19"/>
        </w:rPr>
        <w:t>una</w:t>
      </w:r>
      <w:r w:rsidRPr="00626166">
        <w:rPr>
          <w:rFonts w:ascii="Times New Roman" w:hAnsi="Times New Roman"/>
          <w:spacing w:val="95"/>
          <w:w w:val="99"/>
          <w:sz w:val="19"/>
          <w:szCs w:val="19"/>
        </w:rPr>
        <w:t xml:space="preserve"> </w:t>
      </w:r>
      <w:r w:rsidRPr="00626166">
        <w:rPr>
          <w:spacing w:val="-1"/>
          <w:sz w:val="19"/>
          <w:szCs w:val="19"/>
        </w:rPr>
        <w:t>refere</w:t>
      </w:r>
      <w:r w:rsidRPr="00626166">
        <w:rPr>
          <w:spacing w:val="-1"/>
          <w:sz w:val="19"/>
          <w:szCs w:val="19"/>
        </w:rPr>
        <w:t>n</w:t>
      </w:r>
      <w:r w:rsidRPr="00626166">
        <w:rPr>
          <w:spacing w:val="-1"/>
          <w:sz w:val="19"/>
          <w:szCs w:val="19"/>
        </w:rPr>
        <w:t>cia</w:t>
      </w:r>
      <w:r w:rsidRPr="00626166">
        <w:rPr>
          <w:spacing w:val="30"/>
          <w:sz w:val="19"/>
          <w:szCs w:val="19"/>
        </w:rPr>
        <w:t xml:space="preserve"> </w:t>
      </w:r>
      <w:r w:rsidRPr="00626166">
        <w:rPr>
          <w:spacing w:val="-1"/>
          <w:sz w:val="19"/>
          <w:szCs w:val="19"/>
        </w:rPr>
        <w:t>contextual</w:t>
      </w:r>
      <w:r w:rsidRPr="00626166">
        <w:rPr>
          <w:spacing w:val="28"/>
          <w:sz w:val="19"/>
          <w:szCs w:val="19"/>
        </w:rPr>
        <w:t xml:space="preserve"> </w:t>
      </w:r>
      <w:r w:rsidRPr="00626166">
        <w:rPr>
          <w:spacing w:val="-1"/>
          <w:sz w:val="19"/>
          <w:szCs w:val="19"/>
        </w:rPr>
        <w:t>que</w:t>
      </w:r>
      <w:r w:rsidRPr="00626166">
        <w:rPr>
          <w:spacing w:val="31"/>
          <w:sz w:val="19"/>
          <w:szCs w:val="19"/>
        </w:rPr>
        <w:t xml:space="preserve"> </w:t>
      </w:r>
      <w:r w:rsidRPr="00626166">
        <w:rPr>
          <w:spacing w:val="-1"/>
          <w:sz w:val="19"/>
          <w:szCs w:val="19"/>
        </w:rPr>
        <w:t>permita</w:t>
      </w:r>
      <w:r w:rsidRPr="00626166">
        <w:rPr>
          <w:spacing w:val="27"/>
          <w:sz w:val="19"/>
          <w:szCs w:val="19"/>
        </w:rPr>
        <w:t xml:space="preserve"> </w:t>
      </w:r>
      <w:r w:rsidRPr="00626166">
        <w:rPr>
          <w:spacing w:val="-1"/>
          <w:sz w:val="19"/>
          <w:szCs w:val="19"/>
        </w:rPr>
        <w:t>comprender</w:t>
      </w:r>
      <w:r w:rsidRPr="00626166">
        <w:rPr>
          <w:spacing w:val="28"/>
          <w:sz w:val="19"/>
          <w:szCs w:val="19"/>
        </w:rPr>
        <w:t xml:space="preserve"> </w:t>
      </w:r>
      <w:r w:rsidRPr="00626166">
        <w:rPr>
          <w:sz w:val="19"/>
          <w:szCs w:val="19"/>
        </w:rPr>
        <w:t>mejor</w:t>
      </w:r>
      <w:r w:rsidRPr="00626166">
        <w:rPr>
          <w:spacing w:val="31"/>
          <w:sz w:val="19"/>
          <w:szCs w:val="19"/>
        </w:rPr>
        <w:t xml:space="preserve"> </w:t>
      </w:r>
      <w:r w:rsidRPr="00626166">
        <w:rPr>
          <w:sz w:val="19"/>
          <w:szCs w:val="19"/>
        </w:rPr>
        <w:t>el</w:t>
      </w:r>
      <w:r w:rsidRPr="00626166">
        <w:rPr>
          <w:spacing w:val="28"/>
          <w:sz w:val="19"/>
          <w:szCs w:val="19"/>
        </w:rPr>
        <w:t xml:space="preserve"> </w:t>
      </w:r>
      <w:r w:rsidRPr="00626166">
        <w:rPr>
          <w:spacing w:val="-1"/>
          <w:sz w:val="19"/>
          <w:szCs w:val="19"/>
        </w:rPr>
        <w:t>proceso</w:t>
      </w:r>
      <w:r w:rsidRPr="00626166">
        <w:rPr>
          <w:spacing w:val="30"/>
          <w:sz w:val="19"/>
          <w:szCs w:val="19"/>
        </w:rPr>
        <w:t xml:space="preserve"> </w:t>
      </w:r>
      <w:r w:rsidRPr="00626166">
        <w:rPr>
          <w:sz w:val="19"/>
          <w:szCs w:val="19"/>
        </w:rPr>
        <w:t>de</w:t>
      </w:r>
      <w:r w:rsidRPr="00626166">
        <w:rPr>
          <w:spacing w:val="29"/>
          <w:sz w:val="19"/>
          <w:szCs w:val="19"/>
        </w:rPr>
        <w:t xml:space="preserve"> </w:t>
      </w:r>
      <w:r w:rsidRPr="00626166">
        <w:rPr>
          <w:spacing w:val="-1"/>
          <w:sz w:val="19"/>
          <w:szCs w:val="19"/>
        </w:rPr>
        <w:t>implementación</w:t>
      </w:r>
      <w:r w:rsidRPr="00626166">
        <w:rPr>
          <w:spacing w:val="32"/>
          <w:sz w:val="19"/>
          <w:szCs w:val="19"/>
        </w:rPr>
        <w:t xml:space="preserve"> </w:t>
      </w:r>
      <w:r w:rsidRPr="00626166">
        <w:rPr>
          <w:sz w:val="19"/>
          <w:szCs w:val="19"/>
        </w:rPr>
        <w:t>y</w:t>
      </w:r>
      <w:r w:rsidRPr="00626166">
        <w:rPr>
          <w:spacing w:val="29"/>
          <w:sz w:val="19"/>
          <w:szCs w:val="19"/>
        </w:rPr>
        <w:t xml:space="preserve"> </w:t>
      </w:r>
      <w:r w:rsidRPr="00626166">
        <w:rPr>
          <w:spacing w:val="-1"/>
          <w:sz w:val="19"/>
          <w:szCs w:val="19"/>
        </w:rPr>
        <w:t>de</w:t>
      </w:r>
      <w:r w:rsidRPr="00626166">
        <w:rPr>
          <w:rFonts w:ascii="Times New Roman" w:hAnsi="Times New Roman"/>
          <w:spacing w:val="87"/>
          <w:w w:val="99"/>
          <w:sz w:val="19"/>
          <w:szCs w:val="19"/>
        </w:rPr>
        <w:t xml:space="preserve"> </w:t>
      </w:r>
      <w:r w:rsidRPr="00626166">
        <w:rPr>
          <w:sz w:val="19"/>
          <w:szCs w:val="19"/>
        </w:rPr>
        <w:t>mejora</w:t>
      </w:r>
      <w:r w:rsidRPr="00626166">
        <w:rPr>
          <w:spacing w:val="28"/>
          <w:sz w:val="19"/>
          <w:szCs w:val="19"/>
        </w:rPr>
        <w:t xml:space="preserve"> </w:t>
      </w:r>
      <w:r w:rsidRPr="00626166">
        <w:rPr>
          <w:spacing w:val="-1"/>
          <w:sz w:val="19"/>
          <w:szCs w:val="19"/>
        </w:rPr>
        <w:t>progresiva</w:t>
      </w:r>
      <w:r w:rsidRPr="00626166">
        <w:rPr>
          <w:spacing w:val="29"/>
          <w:sz w:val="19"/>
          <w:szCs w:val="19"/>
        </w:rPr>
        <w:t xml:space="preserve"> </w:t>
      </w:r>
      <w:r w:rsidRPr="00626166">
        <w:rPr>
          <w:sz w:val="19"/>
          <w:szCs w:val="19"/>
        </w:rPr>
        <w:t>tanto</w:t>
      </w:r>
      <w:r w:rsidRPr="00626166">
        <w:rPr>
          <w:spacing w:val="29"/>
          <w:sz w:val="19"/>
          <w:szCs w:val="19"/>
        </w:rPr>
        <w:t xml:space="preserve"> </w:t>
      </w:r>
      <w:r w:rsidRPr="00626166">
        <w:rPr>
          <w:sz w:val="19"/>
          <w:szCs w:val="19"/>
        </w:rPr>
        <w:t>de</w:t>
      </w:r>
      <w:r w:rsidRPr="00626166">
        <w:rPr>
          <w:spacing w:val="32"/>
          <w:sz w:val="19"/>
          <w:szCs w:val="19"/>
        </w:rPr>
        <w:t xml:space="preserve"> </w:t>
      </w:r>
      <w:r w:rsidRPr="00626166">
        <w:rPr>
          <w:sz w:val="19"/>
          <w:szCs w:val="19"/>
        </w:rPr>
        <w:t>la</w:t>
      </w:r>
      <w:r w:rsidRPr="00626166">
        <w:rPr>
          <w:spacing w:val="29"/>
          <w:sz w:val="19"/>
          <w:szCs w:val="19"/>
        </w:rPr>
        <w:t xml:space="preserve"> </w:t>
      </w:r>
      <w:r w:rsidRPr="00626166">
        <w:rPr>
          <w:spacing w:val="-1"/>
          <w:sz w:val="19"/>
          <w:szCs w:val="19"/>
        </w:rPr>
        <w:t>gestión</w:t>
      </w:r>
      <w:r w:rsidRPr="00626166">
        <w:rPr>
          <w:spacing w:val="32"/>
          <w:sz w:val="19"/>
          <w:szCs w:val="19"/>
        </w:rPr>
        <w:t xml:space="preserve"> </w:t>
      </w:r>
      <w:r w:rsidRPr="00626166">
        <w:rPr>
          <w:spacing w:val="-1"/>
          <w:sz w:val="19"/>
          <w:szCs w:val="19"/>
        </w:rPr>
        <w:t>como</w:t>
      </w:r>
      <w:r w:rsidRPr="00626166">
        <w:rPr>
          <w:spacing w:val="30"/>
          <w:sz w:val="19"/>
          <w:szCs w:val="19"/>
        </w:rPr>
        <w:t xml:space="preserve"> </w:t>
      </w:r>
      <w:r w:rsidRPr="00626166">
        <w:rPr>
          <w:sz w:val="19"/>
          <w:szCs w:val="19"/>
        </w:rPr>
        <w:t>del</w:t>
      </w:r>
      <w:r w:rsidRPr="00626166">
        <w:rPr>
          <w:spacing w:val="28"/>
          <w:sz w:val="19"/>
          <w:szCs w:val="19"/>
        </w:rPr>
        <w:t xml:space="preserve"> </w:t>
      </w:r>
      <w:r w:rsidRPr="00626166">
        <w:rPr>
          <w:spacing w:val="-1"/>
          <w:sz w:val="19"/>
          <w:szCs w:val="19"/>
        </w:rPr>
        <w:t>efecto</w:t>
      </w:r>
      <w:r w:rsidRPr="00626166">
        <w:rPr>
          <w:spacing w:val="32"/>
          <w:sz w:val="19"/>
          <w:szCs w:val="19"/>
        </w:rPr>
        <w:t xml:space="preserve"> </w:t>
      </w:r>
      <w:r w:rsidRPr="00626166">
        <w:rPr>
          <w:spacing w:val="-1"/>
          <w:sz w:val="19"/>
          <w:szCs w:val="19"/>
        </w:rPr>
        <w:t>sobre</w:t>
      </w:r>
      <w:r w:rsidRPr="00626166">
        <w:rPr>
          <w:spacing w:val="31"/>
          <w:sz w:val="19"/>
          <w:szCs w:val="19"/>
        </w:rPr>
        <w:t xml:space="preserve"> </w:t>
      </w:r>
      <w:r w:rsidRPr="00626166">
        <w:rPr>
          <w:spacing w:val="-1"/>
          <w:sz w:val="19"/>
          <w:szCs w:val="19"/>
        </w:rPr>
        <w:t>las</w:t>
      </w:r>
      <w:r w:rsidRPr="00626166">
        <w:rPr>
          <w:spacing w:val="31"/>
          <w:sz w:val="19"/>
          <w:szCs w:val="19"/>
        </w:rPr>
        <w:t xml:space="preserve"> </w:t>
      </w:r>
      <w:r w:rsidRPr="00626166">
        <w:rPr>
          <w:spacing w:val="-1"/>
          <w:sz w:val="19"/>
          <w:szCs w:val="19"/>
        </w:rPr>
        <w:t>personas</w:t>
      </w:r>
      <w:r w:rsidRPr="00626166">
        <w:rPr>
          <w:spacing w:val="30"/>
          <w:sz w:val="19"/>
          <w:szCs w:val="19"/>
        </w:rPr>
        <w:t xml:space="preserve"> </w:t>
      </w:r>
      <w:r w:rsidRPr="00626166">
        <w:rPr>
          <w:spacing w:val="-1"/>
          <w:sz w:val="19"/>
          <w:szCs w:val="19"/>
        </w:rPr>
        <w:t>que</w:t>
      </w:r>
      <w:r w:rsidRPr="00626166">
        <w:rPr>
          <w:spacing w:val="32"/>
          <w:sz w:val="19"/>
          <w:szCs w:val="19"/>
        </w:rPr>
        <w:t xml:space="preserve"> </w:t>
      </w:r>
      <w:r w:rsidRPr="00626166">
        <w:rPr>
          <w:spacing w:val="-1"/>
          <w:sz w:val="19"/>
          <w:szCs w:val="19"/>
        </w:rPr>
        <w:t>acceden</w:t>
      </w:r>
      <w:r w:rsidRPr="00626166">
        <w:rPr>
          <w:spacing w:val="30"/>
          <w:sz w:val="19"/>
          <w:szCs w:val="19"/>
        </w:rPr>
        <w:t xml:space="preserve"> </w:t>
      </w:r>
      <w:r w:rsidRPr="00626166">
        <w:rPr>
          <w:sz w:val="19"/>
          <w:szCs w:val="19"/>
        </w:rPr>
        <w:t>a</w:t>
      </w:r>
      <w:r w:rsidRPr="00626166">
        <w:rPr>
          <w:rFonts w:ascii="Times New Roman" w:hAnsi="Times New Roman"/>
          <w:spacing w:val="63"/>
          <w:w w:val="99"/>
          <w:sz w:val="19"/>
          <w:szCs w:val="19"/>
        </w:rPr>
        <w:t xml:space="preserve"> </w:t>
      </w:r>
      <w:r w:rsidRPr="00626166">
        <w:rPr>
          <w:sz w:val="19"/>
          <w:szCs w:val="19"/>
        </w:rPr>
        <w:t>estos</w:t>
      </w:r>
      <w:r w:rsidRPr="00626166">
        <w:rPr>
          <w:spacing w:val="-12"/>
          <w:sz w:val="19"/>
          <w:szCs w:val="19"/>
        </w:rPr>
        <w:t xml:space="preserve"> </w:t>
      </w:r>
      <w:r w:rsidRPr="00626166">
        <w:rPr>
          <w:spacing w:val="-1"/>
          <w:sz w:val="19"/>
          <w:szCs w:val="19"/>
        </w:rPr>
        <w:t>derechos.</w:t>
      </w:r>
    </w:p>
    <w:p w:rsidR="006A5F86" w:rsidRPr="00626166" w:rsidRDefault="006A5F86" w:rsidP="006A5F86">
      <w:pPr>
        <w:pStyle w:val="Textoindependiente"/>
        <w:spacing w:line="280" w:lineRule="exact"/>
        <w:ind w:right="227"/>
        <w:rPr>
          <w:sz w:val="19"/>
          <w:szCs w:val="19"/>
        </w:rPr>
      </w:pPr>
      <w:r w:rsidRPr="00626166">
        <w:rPr>
          <w:sz w:val="19"/>
          <w:szCs w:val="19"/>
        </w:rPr>
        <w:t>Es</w:t>
      </w:r>
      <w:r w:rsidRPr="00626166">
        <w:rPr>
          <w:spacing w:val="44"/>
          <w:sz w:val="19"/>
          <w:szCs w:val="19"/>
        </w:rPr>
        <w:t xml:space="preserve"> </w:t>
      </w:r>
      <w:r w:rsidRPr="00626166">
        <w:rPr>
          <w:spacing w:val="-1"/>
          <w:sz w:val="19"/>
          <w:szCs w:val="19"/>
        </w:rPr>
        <w:t>particularmente</w:t>
      </w:r>
      <w:r w:rsidRPr="00626166">
        <w:rPr>
          <w:spacing w:val="45"/>
          <w:sz w:val="19"/>
          <w:szCs w:val="19"/>
        </w:rPr>
        <w:t xml:space="preserve"> </w:t>
      </w:r>
      <w:r w:rsidRPr="00626166">
        <w:rPr>
          <w:spacing w:val="-1"/>
          <w:sz w:val="19"/>
          <w:szCs w:val="19"/>
        </w:rPr>
        <w:t>relevante</w:t>
      </w:r>
      <w:r w:rsidRPr="00626166">
        <w:rPr>
          <w:spacing w:val="42"/>
          <w:sz w:val="19"/>
          <w:szCs w:val="19"/>
        </w:rPr>
        <w:t xml:space="preserve"> </w:t>
      </w:r>
      <w:r w:rsidRPr="00626166">
        <w:rPr>
          <w:sz w:val="19"/>
          <w:szCs w:val="19"/>
        </w:rPr>
        <w:t>enmarcar</w:t>
      </w:r>
      <w:r w:rsidRPr="00626166">
        <w:rPr>
          <w:spacing w:val="43"/>
          <w:sz w:val="19"/>
          <w:szCs w:val="19"/>
        </w:rPr>
        <w:t xml:space="preserve"> </w:t>
      </w:r>
      <w:r w:rsidRPr="00626166">
        <w:rPr>
          <w:sz w:val="19"/>
          <w:szCs w:val="19"/>
        </w:rPr>
        <w:t>este</w:t>
      </w:r>
      <w:r w:rsidRPr="00626166">
        <w:rPr>
          <w:spacing w:val="42"/>
          <w:sz w:val="19"/>
          <w:szCs w:val="19"/>
        </w:rPr>
        <w:t xml:space="preserve"> </w:t>
      </w:r>
      <w:r w:rsidRPr="00626166">
        <w:rPr>
          <w:spacing w:val="-1"/>
          <w:sz w:val="19"/>
          <w:szCs w:val="19"/>
        </w:rPr>
        <w:t>carácter</w:t>
      </w:r>
      <w:r w:rsidRPr="00626166">
        <w:rPr>
          <w:spacing w:val="43"/>
          <w:sz w:val="19"/>
          <w:szCs w:val="19"/>
        </w:rPr>
        <w:t xml:space="preserve"> </w:t>
      </w:r>
      <w:r w:rsidRPr="00626166">
        <w:rPr>
          <w:spacing w:val="-1"/>
          <w:sz w:val="19"/>
          <w:szCs w:val="19"/>
        </w:rPr>
        <w:t>progresivo</w:t>
      </w:r>
      <w:r w:rsidRPr="00626166">
        <w:rPr>
          <w:spacing w:val="42"/>
          <w:sz w:val="19"/>
          <w:szCs w:val="19"/>
        </w:rPr>
        <w:t xml:space="preserve"> </w:t>
      </w:r>
      <w:r w:rsidRPr="00626166">
        <w:rPr>
          <w:sz w:val="19"/>
          <w:szCs w:val="19"/>
        </w:rPr>
        <w:t>en</w:t>
      </w:r>
      <w:r w:rsidRPr="00626166">
        <w:rPr>
          <w:spacing w:val="44"/>
          <w:sz w:val="19"/>
          <w:szCs w:val="19"/>
        </w:rPr>
        <w:t xml:space="preserve"> </w:t>
      </w:r>
      <w:r w:rsidRPr="00626166">
        <w:rPr>
          <w:spacing w:val="-1"/>
          <w:sz w:val="19"/>
          <w:szCs w:val="19"/>
        </w:rPr>
        <w:t>relación</w:t>
      </w:r>
      <w:r w:rsidRPr="00626166">
        <w:rPr>
          <w:spacing w:val="45"/>
          <w:sz w:val="19"/>
          <w:szCs w:val="19"/>
        </w:rPr>
        <w:t xml:space="preserve"> </w:t>
      </w:r>
      <w:r w:rsidRPr="00626166">
        <w:rPr>
          <w:sz w:val="19"/>
          <w:szCs w:val="19"/>
        </w:rPr>
        <w:t>a</w:t>
      </w:r>
      <w:r w:rsidRPr="00626166">
        <w:rPr>
          <w:spacing w:val="45"/>
          <w:sz w:val="19"/>
          <w:szCs w:val="19"/>
        </w:rPr>
        <w:t xml:space="preserve"> </w:t>
      </w:r>
      <w:r w:rsidRPr="00626166">
        <w:rPr>
          <w:sz w:val="19"/>
          <w:szCs w:val="19"/>
        </w:rPr>
        <w:t>lo</w:t>
      </w:r>
      <w:r w:rsidRPr="00626166">
        <w:rPr>
          <w:spacing w:val="42"/>
          <w:sz w:val="19"/>
          <w:szCs w:val="19"/>
        </w:rPr>
        <w:t xml:space="preserve"> </w:t>
      </w:r>
      <w:r w:rsidRPr="00626166">
        <w:rPr>
          <w:spacing w:val="-1"/>
          <w:sz w:val="19"/>
          <w:szCs w:val="19"/>
        </w:rPr>
        <w:t>que</w:t>
      </w:r>
      <w:r w:rsidRPr="00626166">
        <w:rPr>
          <w:spacing w:val="43"/>
          <w:sz w:val="19"/>
          <w:szCs w:val="19"/>
        </w:rPr>
        <w:t xml:space="preserve"> </w:t>
      </w:r>
      <w:r w:rsidRPr="00626166">
        <w:rPr>
          <w:sz w:val="19"/>
          <w:szCs w:val="19"/>
        </w:rPr>
        <w:t>ha</w:t>
      </w:r>
      <w:r w:rsidRPr="00626166">
        <w:rPr>
          <w:rFonts w:ascii="Times New Roman" w:hAnsi="Times New Roman"/>
          <w:spacing w:val="77"/>
          <w:w w:val="99"/>
          <w:sz w:val="19"/>
          <w:szCs w:val="19"/>
        </w:rPr>
        <w:t xml:space="preserve"> </w:t>
      </w:r>
      <w:r w:rsidRPr="00626166">
        <w:rPr>
          <w:sz w:val="19"/>
          <w:szCs w:val="19"/>
        </w:rPr>
        <w:t xml:space="preserve">significado la </w:t>
      </w:r>
      <w:r w:rsidRPr="00626166">
        <w:rPr>
          <w:spacing w:val="-1"/>
          <w:sz w:val="19"/>
          <w:szCs w:val="19"/>
        </w:rPr>
        <w:t>aprobación</w:t>
      </w:r>
      <w:r w:rsidRPr="00626166">
        <w:rPr>
          <w:sz w:val="19"/>
          <w:szCs w:val="19"/>
        </w:rPr>
        <w:t xml:space="preserve"> del Decreto</w:t>
      </w:r>
      <w:r w:rsidRPr="00626166">
        <w:rPr>
          <w:spacing w:val="1"/>
          <w:sz w:val="19"/>
          <w:szCs w:val="19"/>
        </w:rPr>
        <w:t xml:space="preserve"> </w:t>
      </w:r>
      <w:r w:rsidRPr="00626166">
        <w:rPr>
          <w:sz w:val="19"/>
          <w:szCs w:val="19"/>
        </w:rPr>
        <w:t xml:space="preserve">Foral </w:t>
      </w:r>
      <w:r w:rsidRPr="00626166">
        <w:rPr>
          <w:spacing w:val="-1"/>
          <w:sz w:val="19"/>
          <w:szCs w:val="19"/>
        </w:rPr>
        <w:t>26/2018,</w:t>
      </w:r>
      <w:r w:rsidRPr="00626166">
        <w:rPr>
          <w:sz w:val="19"/>
          <w:szCs w:val="19"/>
        </w:rPr>
        <w:t xml:space="preserve"> de</w:t>
      </w:r>
      <w:r w:rsidRPr="00626166">
        <w:rPr>
          <w:spacing w:val="1"/>
          <w:sz w:val="19"/>
          <w:szCs w:val="19"/>
        </w:rPr>
        <w:t xml:space="preserve"> </w:t>
      </w:r>
      <w:r w:rsidRPr="00626166">
        <w:rPr>
          <w:sz w:val="19"/>
          <w:szCs w:val="19"/>
        </w:rPr>
        <w:t>25 de</w:t>
      </w:r>
      <w:r w:rsidRPr="00626166">
        <w:rPr>
          <w:spacing w:val="1"/>
          <w:sz w:val="19"/>
          <w:szCs w:val="19"/>
        </w:rPr>
        <w:t xml:space="preserve"> </w:t>
      </w:r>
      <w:r w:rsidRPr="00626166">
        <w:rPr>
          <w:spacing w:val="-1"/>
          <w:sz w:val="19"/>
          <w:szCs w:val="19"/>
        </w:rPr>
        <w:t>abril,</w:t>
      </w:r>
      <w:r w:rsidRPr="00626166">
        <w:rPr>
          <w:sz w:val="19"/>
          <w:szCs w:val="19"/>
        </w:rPr>
        <w:t xml:space="preserve"> por el que</w:t>
      </w:r>
      <w:r w:rsidRPr="00626166">
        <w:rPr>
          <w:spacing w:val="1"/>
          <w:sz w:val="19"/>
          <w:szCs w:val="19"/>
        </w:rPr>
        <w:t xml:space="preserve"> </w:t>
      </w:r>
      <w:r w:rsidRPr="00626166">
        <w:rPr>
          <w:spacing w:val="-1"/>
          <w:sz w:val="19"/>
          <w:szCs w:val="19"/>
        </w:rPr>
        <w:t>se</w:t>
      </w:r>
      <w:r w:rsidRPr="00626166">
        <w:rPr>
          <w:spacing w:val="1"/>
          <w:sz w:val="19"/>
          <w:szCs w:val="19"/>
        </w:rPr>
        <w:t xml:space="preserve"> </w:t>
      </w:r>
      <w:r w:rsidRPr="00626166">
        <w:rPr>
          <w:spacing w:val="-1"/>
          <w:sz w:val="19"/>
          <w:szCs w:val="19"/>
        </w:rPr>
        <w:t>desarrollan</w:t>
      </w:r>
      <w:r w:rsidRPr="00626166">
        <w:rPr>
          <w:rFonts w:ascii="Times New Roman" w:hAnsi="Times New Roman"/>
          <w:spacing w:val="57"/>
          <w:sz w:val="19"/>
          <w:szCs w:val="19"/>
        </w:rPr>
        <w:t xml:space="preserve"> </w:t>
      </w:r>
      <w:r w:rsidRPr="00626166">
        <w:rPr>
          <w:sz w:val="19"/>
          <w:szCs w:val="19"/>
        </w:rPr>
        <w:t>los</w:t>
      </w:r>
      <w:r w:rsidRPr="00626166">
        <w:rPr>
          <w:spacing w:val="46"/>
          <w:sz w:val="19"/>
          <w:szCs w:val="19"/>
        </w:rPr>
        <w:t xml:space="preserve"> </w:t>
      </w:r>
      <w:r w:rsidRPr="00626166">
        <w:rPr>
          <w:spacing w:val="-1"/>
          <w:sz w:val="19"/>
          <w:szCs w:val="19"/>
        </w:rPr>
        <w:t>der</w:t>
      </w:r>
      <w:r w:rsidRPr="00626166">
        <w:rPr>
          <w:spacing w:val="-1"/>
          <w:sz w:val="19"/>
          <w:szCs w:val="19"/>
        </w:rPr>
        <w:t>e</w:t>
      </w:r>
      <w:r w:rsidRPr="00626166">
        <w:rPr>
          <w:spacing w:val="-1"/>
          <w:sz w:val="19"/>
          <w:szCs w:val="19"/>
        </w:rPr>
        <w:t>chos</w:t>
      </w:r>
      <w:r w:rsidRPr="00626166">
        <w:rPr>
          <w:spacing w:val="46"/>
          <w:sz w:val="19"/>
          <w:szCs w:val="19"/>
        </w:rPr>
        <w:t xml:space="preserve"> </w:t>
      </w:r>
      <w:r w:rsidRPr="00626166">
        <w:rPr>
          <w:sz w:val="19"/>
          <w:szCs w:val="19"/>
        </w:rPr>
        <w:t>a</w:t>
      </w:r>
      <w:r w:rsidRPr="00626166">
        <w:rPr>
          <w:spacing w:val="46"/>
          <w:sz w:val="19"/>
          <w:szCs w:val="19"/>
        </w:rPr>
        <w:t xml:space="preserve"> </w:t>
      </w:r>
      <w:r w:rsidRPr="00626166">
        <w:rPr>
          <w:spacing w:val="-2"/>
          <w:sz w:val="19"/>
          <w:szCs w:val="19"/>
        </w:rPr>
        <w:t>la</w:t>
      </w:r>
      <w:r w:rsidRPr="00626166">
        <w:rPr>
          <w:spacing w:val="46"/>
          <w:sz w:val="19"/>
          <w:szCs w:val="19"/>
        </w:rPr>
        <w:t xml:space="preserve"> </w:t>
      </w:r>
      <w:r w:rsidRPr="00626166">
        <w:rPr>
          <w:spacing w:val="-1"/>
          <w:sz w:val="19"/>
          <w:szCs w:val="19"/>
        </w:rPr>
        <w:t>Inclusión</w:t>
      </w:r>
      <w:r w:rsidRPr="00626166">
        <w:rPr>
          <w:spacing w:val="47"/>
          <w:sz w:val="19"/>
          <w:szCs w:val="19"/>
        </w:rPr>
        <w:t xml:space="preserve"> </w:t>
      </w:r>
      <w:r w:rsidRPr="00626166">
        <w:rPr>
          <w:spacing w:val="-1"/>
          <w:sz w:val="19"/>
          <w:szCs w:val="19"/>
        </w:rPr>
        <w:t>Social</w:t>
      </w:r>
      <w:r w:rsidRPr="00626166">
        <w:rPr>
          <w:spacing w:val="46"/>
          <w:sz w:val="19"/>
          <w:szCs w:val="19"/>
        </w:rPr>
        <w:t xml:space="preserve"> </w:t>
      </w:r>
      <w:r w:rsidRPr="00626166">
        <w:rPr>
          <w:sz w:val="19"/>
          <w:szCs w:val="19"/>
        </w:rPr>
        <w:t>y</w:t>
      </w:r>
      <w:r w:rsidRPr="00626166">
        <w:rPr>
          <w:spacing w:val="43"/>
          <w:sz w:val="19"/>
          <w:szCs w:val="19"/>
        </w:rPr>
        <w:t xml:space="preserve"> </w:t>
      </w:r>
      <w:r w:rsidRPr="00626166">
        <w:rPr>
          <w:sz w:val="19"/>
          <w:szCs w:val="19"/>
        </w:rPr>
        <w:t>a</w:t>
      </w:r>
      <w:r w:rsidRPr="00626166">
        <w:rPr>
          <w:spacing w:val="46"/>
          <w:sz w:val="19"/>
          <w:szCs w:val="19"/>
        </w:rPr>
        <w:t xml:space="preserve"> </w:t>
      </w:r>
      <w:r w:rsidRPr="00626166">
        <w:rPr>
          <w:sz w:val="19"/>
          <w:szCs w:val="19"/>
        </w:rPr>
        <w:t>la</w:t>
      </w:r>
      <w:r w:rsidRPr="00626166">
        <w:rPr>
          <w:spacing w:val="46"/>
          <w:sz w:val="19"/>
          <w:szCs w:val="19"/>
        </w:rPr>
        <w:t xml:space="preserve"> </w:t>
      </w:r>
      <w:r w:rsidRPr="00626166">
        <w:rPr>
          <w:spacing w:val="-1"/>
          <w:sz w:val="19"/>
          <w:szCs w:val="19"/>
        </w:rPr>
        <w:t>Renta</w:t>
      </w:r>
      <w:r w:rsidRPr="00626166">
        <w:rPr>
          <w:spacing w:val="45"/>
          <w:sz w:val="19"/>
          <w:szCs w:val="19"/>
        </w:rPr>
        <w:t xml:space="preserve"> </w:t>
      </w:r>
      <w:r w:rsidRPr="00626166">
        <w:rPr>
          <w:sz w:val="19"/>
          <w:szCs w:val="19"/>
        </w:rPr>
        <w:t>Garantizada,</w:t>
      </w:r>
      <w:r w:rsidRPr="00626166">
        <w:rPr>
          <w:spacing w:val="43"/>
          <w:sz w:val="19"/>
          <w:szCs w:val="19"/>
        </w:rPr>
        <w:t xml:space="preserve"> </w:t>
      </w:r>
      <w:r w:rsidRPr="00626166">
        <w:rPr>
          <w:sz w:val="19"/>
          <w:szCs w:val="19"/>
        </w:rPr>
        <w:t>en</w:t>
      </w:r>
      <w:r w:rsidRPr="00626166">
        <w:rPr>
          <w:spacing w:val="45"/>
          <w:sz w:val="19"/>
          <w:szCs w:val="19"/>
        </w:rPr>
        <w:t xml:space="preserve"> </w:t>
      </w:r>
      <w:r w:rsidRPr="00626166">
        <w:rPr>
          <w:sz w:val="19"/>
          <w:szCs w:val="19"/>
        </w:rPr>
        <w:t>la</w:t>
      </w:r>
      <w:r w:rsidRPr="00626166">
        <w:rPr>
          <w:spacing w:val="46"/>
          <w:sz w:val="19"/>
          <w:szCs w:val="19"/>
        </w:rPr>
        <w:t xml:space="preserve"> </w:t>
      </w:r>
      <w:r w:rsidRPr="00626166">
        <w:rPr>
          <w:spacing w:val="-1"/>
          <w:sz w:val="19"/>
          <w:szCs w:val="19"/>
        </w:rPr>
        <w:t>mejora</w:t>
      </w:r>
      <w:r w:rsidRPr="00626166">
        <w:rPr>
          <w:spacing w:val="46"/>
          <w:sz w:val="19"/>
          <w:szCs w:val="19"/>
        </w:rPr>
        <w:t xml:space="preserve"> </w:t>
      </w:r>
      <w:r w:rsidRPr="00626166">
        <w:rPr>
          <w:sz w:val="19"/>
          <w:szCs w:val="19"/>
        </w:rPr>
        <w:t>de</w:t>
      </w:r>
      <w:r w:rsidRPr="00626166">
        <w:rPr>
          <w:spacing w:val="44"/>
          <w:sz w:val="19"/>
          <w:szCs w:val="19"/>
        </w:rPr>
        <w:t xml:space="preserve"> </w:t>
      </w:r>
      <w:r w:rsidRPr="00626166">
        <w:rPr>
          <w:spacing w:val="-1"/>
          <w:sz w:val="19"/>
          <w:szCs w:val="19"/>
        </w:rPr>
        <w:t>procesos</w:t>
      </w:r>
      <w:r w:rsidRPr="00626166">
        <w:rPr>
          <w:spacing w:val="43"/>
          <w:sz w:val="19"/>
          <w:szCs w:val="19"/>
        </w:rPr>
        <w:t xml:space="preserve"> </w:t>
      </w:r>
      <w:r w:rsidRPr="00626166">
        <w:rPr>
          <w:sz w:val="19"/>
          <w:szCs w:val="19"/>
        </w:rPr>
        <w:t>y</w:t>
      </w:r>
      <w:r w:rsidRPr="00626166">
        <w:rPr>
          <w:rFonts w:ascii="Times New Roman" w:hAnsi="Times New Roman"/>
          <w:spacing w:val="63"/>
          <w:w w:val="99"/>
          <w:sz w:val="19"/>
          <w:szCs w:val="19"/>
        </w:rPr>
        <w:t xml:space="preserve"> </w:t>
      </w:r>
      <w:r w:rsidRPr="00626166">
        <w:rPr>
          <w:spacing w:val="-1"/>
          <w:sz w:val="19"/>
          <w:szCs w:val="19"/>
        </w:rPr>
        <w:t>clarificación</w:t>
      </w:r>
      <w:r w:rsidRPr="00626166">
        <w:rPr>
          <w:spacing w:val="34"/>
          <w:sz w:val="19"/>
          <w:szCs w:val="19"/>
        </w:rPr>
        <w:t xml:space="preserve"> </w:t>
      </w:r>
      <w:r w:rsidRPr="00626166">
        <w:rPr>
          <w:sz w:val="19"/>
          <w:szCs w:val="19"/>
        </w:rPr>
        <w:t>de</w:t>
      </w:r>
      <w:r w:rsidRPr="00626166">
        <w:rPr>
          <w:spacing w:val="34"/>
          <w:sz w:val="19"/>
          <w:szCs w:val="19"/>
        </w:rPr>
        <w:t xml:space="preserve"> </w:t>
      </w:r>
      <w:r w:rsidRPr="00626166">
        <w:rPr>
          <w:spacing w:val="-1"/>
          <w:sz w:val="19"/>
          <w:szCs w:val="19"/>
        </w:rPr>
        <w:t>criterios</w:t>
      </w:r>
      <w:r w:rsidRPr="00626166">
        <w:rPr>
          <w:spacing w:val="31"/>
          <w:sz w:val="19"/>
          <w:szCs w:val="19"/>
        </w:rPr>
        <w:t xml:space="preserve"> </w:t>
      </w:r>
      <w:r w:rsidRPr="00626166">
        <w:rPr>
          <w:sz w:val="19"/>
          <w:szCs w:val="19"/>
        </w:rPr>
        <w:t>de</w:t>
      </w:r>
      <w:r w:rsidRPr="00626166">
        <w:rPr>
          <w:spacing w:val="34"/>
          <w:sz w:val="19"/>
          <w:szCs w:val="19"/>
        </w:rPr>
        <w:t xml:space="preserve"> </w:t>
      </w:r>
      <w:r w:rsidRPr="00626166">
        <w:rPr>
          <w:spacing w:val="-1"/>
          <w:sz w:val="19"/>
          <w:szCs w:val="19"/>
        </w:rPr>
        <w:t>aplicación</w:t>
      </w:r>
      <w:r w:rsidRPr="00626166">
        <w:rPr>
          <w:spacing w:val="35"/>
          <w:sz w:val="19"/>
          <w:szCs w:val="19"/>
        </w:rPr>
        <w:t xml:space="preserve"> </w:t>
      </w:r>
      <w:r w:rsidRPr="00626166">
        <w:rPr>
          <w:sz w:val="19"/>
          <w:szCs w:val="19"/>
        </w:rPr>
        <w:t>de</w:t>
      </w:r>
      <w:r w:rsidRPr="00626166">
        <w:rPr>
          <w:spacing w:val="33"/>
          <w:sz w:val="19"/>
          <w:szCs w:val="19"/>
        </w:rPr>
        <w:t xml:space="preserve"> </w:t>
      </w:r>
      <w:r w:rsidRPr="00626166">
        <w:rPr>
          <w:sz w:val="19"/>
          <w:szCs w:val="19"/>
        </w:rPr>
        <w:t>la</w:t>
      </w:r>
      <w:r w:rsidRPr="00626166">
        <w:rPr>
          <w:spacing w:val="34"/>
          <w:sz w:val="19"/>
          <w:szCs w:val="19"/>
        </w:rPr>
        <w:t xml:space="preserve"> </w:t>
      </w:r>
      <w:r w:rsidRPr="00626166">
        <w:rPr>
          <w:spacing w:val="-1"/>
          <w:sz w:val="19"/>
          <w:szCs w:val="19"/>
        </w:rPr>
        <w:t>norma.</w:t>
      </w:r>
      <w:r w:rsidRPr="00626166">
        <w:rPr>
          <w:spacing w:val="33"/>
          <w:sz w:val="19"/>
          <w:szCs w:val="19"/>
        </w:rPr>
        <w:t xml:space="preserve"> </w:t>
      </w:r>
      <w:r w:rsidRPr="00626166">
        <w:rPr>
          <w:spacing w:val="-1"/>
          <w:sz w:val="19"/>
          <w:szCs w:val="19"/>
        </w:rPr>
        <w:t>Hasta</w:t>
      </w:r>
      <w:r w:rsidRPr="00626166">
        <w:rPr>
          <w:spacing w:val="34"/>
          <w:sz w:val="19"/>
          <w:szCs w:val="19"/>
        </w:rPr>
        <w:t xml:space="preserve"> </w:t>
      </w:r>
      <w:r w:rsidRPr="00626166">
        <w:rPr>
          <w:spacing w:val="-1"/>
          <w:sz w:val="19"/>
          <w:szCs w:val="19"/>
        </w:rPr>
        <w:t>ese</w:t>
      </w:r>
      <w:r w:rsidRPr="00626166">
        <w:rPr>
          <w:spacing w:val="34"/>
          <w:sz w:val="19"/>
          <w:szCs w:val="19"/>
        </w:rPr>
        <w:t xml:space="preserve"> </w:t>
      </w:r>
      <w:r w:rsidRPr="00626166">
        <w:rPr>
          <w:spacing w:val="-1"/>
          <w:sz w:val="19"/>
          <w:szCs w:val="19"/>
        </w:rPr>
        <w:t>momento</w:t>
      </w:r>
      <w:r w:rsidRPr="00626166">
        <w:rPr>
          <w:spacing w:val="34"/>
          <w:sz w:val="19"/>
          <w:szCs w:val="19"/>
        </w:rPr>
        <w:t xml:space="preserve"> </w:t>
      </w:r>
      <w:r w:rsidRPr="00626166">
        <w:rPr>
          <w:spacing w:val="-1"/>
          <w:sz w:val="19"/>
          <w:szCs w:val="19"/>
        </w:rPr>
        <w:t>se</w:t>
      </w:r>
      <w:r w:rsidRPr="00626166">
        <w:rPr>
          <w:spacing w:val="33"/>
          <w:sz w:val="19"/>
          <w:szCs w:val="19"/>
        </w:rPr>
        <w:t xml:space="preserve"> </w:t>
      </w:r>
      <w:r w:rsidRPr="00626166">
        <w:rPr>
          <w:sz w:val="19"/>
          <w:szCs w:val="19"/>
        </w:rPr>
        <w:t>contó</w:t>
      </w:r>
      <w:r w:rsidRPr="00626166">
        <w:rPr>
          <w:spacing w:val="34"/>
          <w:sz w:val="19"/>
          <w:szCs w:val="19"/>
        </w:rPr>
        <w:t xml:space="preserve"> </w:t>
      </w:r>
      <w:r w:rsidRPr="00626166">
        <w:rPr>
          <w:spacing w:val="-1"/>
          <w:sz w:val="19"/>
          <w:szCs w:val="19"/>
        </w:rPr>
        <w:t>con</w:t>
      </w:r>
      <w:r w:rsidRPr="00626166">
        <w:rPr>
          <w:spacing w:val="35"/>
          <w:sz w:val="19"/>
          <w:szCs w:val="19"/>
        </w:rPr>
        <w:t xml:space="preserve"> </w:t>
      </w:r>
      <w:r w:rsidRPr="00626166">
        <w:rPr>
          <w:spacing w:val="-1"/>
          <w:sz w:val="19"/>
          <w:szCs w:val="19"/>
        </w:rPr>
        <w:t>un</w:t>
      </w:r>
      <w:r w:rsidRPr="00626166">
        <w:rPr>
          <w:rFonts w:ascii="Times New Roman" w:hAnsi="Times New Roman"/>
          <w:spacing w:val="101"/>
          <w:sz w:val="19"/>
          <w:szCs w:val="19"/>
        </w:rPr>
        <w:t xml:space="preserve"> </w:t>
      </w:r>
      <w:r w:rsidRPr="00626166">
        <w:rPr>
          <w:sz w:val="19"/>
          <w:szCs w:val="19"/>
        </w:rPr>
        <w:t>documento</w:t>
      </w:r>
      <w:r w:rsidRPr="00626166">
        <w:rPr>
          <w:spacing w:val="26"/>
          <w:sz w:val="19"/>
          <w:szCs w:val="19"/>
        </w:rPr>
        <w:t xml:space="preserve"> </w:t>
      </w:r>
      <w:r w:rsidRPr="00626166">
        <w:rPr>
          <w:sz w:val="19"/>
          <w:szCs w:val="19"/>
        </w:rPr>
        <w:t>de</w:t>
      </w:r>
      <w:r w:rsidRPr="00626166">
        <w:rPr>
          <w:spacing w:val="26"/>
          <w:sz w:val="19"/>
          <w:szCs w:val="19"/>
        </w:rPr>
        <w:t xml:space="preserve"> </w:t>
      </w:r>
      <w:r w:rsidRPr="00626166">
        <w:rPr>
          <w:spacing w:val="-1"/>
          <w:sz w:val="19"/>
          <w:szCs w:val="19"/>
        </w:rPr>
        <w:t>criterios</w:t>
      </w:r>
      <w:r w:rsidRPr="00626166">
        <w:rPr>
          <w:spacing w:val="26"/>
          <w:sz w:val="19"/>
          <w:szCs w:val="19"/>
        </w:rPr>
        <w:t xml:space="preserve"> </w:t>
      </w:r>
      <w:r w:rsidRPr="00626166">
        <w:rPr>
          <w:sz w:val="19"/>
          <w:szCs w:val="19"/>
        </w:rPr>
        <w:t>internos</w:t>
      </w:r>
      <w:r w:rsidRPr="00626166">
        <w:rPr>
          <w:spacing w:val="25"/>
          <w:sz w:val="19"/>
          <w:szCs w:val="19"/>
        </w:rPr>
        <w:t xml:space="preserve"> </w:t>
      </w:r>
      <w:r w:rsidRPr="00626166">
        <w:rPr>
          <w:sz w:val="19"/>
          <w:szCs w:val="19"/>
        </w:rPr>
        <w:t>tanto</w:t>
      </w:r>
      <w:r w:rsidRPr="00626166">
        <w:rPr>
          <w:spacing w:val="27"/>
          <w:sz w:val="19"/>
          <w:szCs w:val="19"/>
        </w:rPr>
        <w:t xml:space="preserve"> </w:t>
      </w:r>
      <w:r w:rsidRPr="00626166">
        <w:rPr>
          <w:sz w:val="19"/>
          <w:szCs w:val="19"/>
        </w:rPr>
        <w:t>para</w:t>
      </w:r>
      <w:r w:rsidRPr="00626166">
        <w:rPr>
          <w:spacing w:val="26"/>
          <w:sz w:val="19"/>
          <w:szCs w:val="19"/>
        </w:rPr>
        <w:t xml:space="preserve"> </w:t>
      </w:r>
      <w:r w:rsidRPr="00626166">
        <w:rPr>
          <w:sz w:val="19"/>
          <w:szCs w:val="19"/>
        </w:rPr>
        <w:t>uso</w:t>
      </w:r>
      <w:r w:rsidRPr="00626166">
        <w:rPr>
          <w:spacing w:val="27"/>
          <w:sz w:val="19"/>
          <w:szCs w:val="19"/>
        </w:rPr>
        <w:t xml:space="preserve"> </w:t>
      </w:r>
      <w:r w:rsidRPr="00626166">
        <w:rPr>
          <w:sz w:val="19"/>
          <w:szCs w:val="19"/>
        </w:rPr>
        <w:t>del</w:t>
      </w:r>
      <w:r w:rsidRPr="00626166">
        <w:rPr>
          <w:spacing w:val="26"/>
          <w:sz w:val="19"/>
          <w:szCs w:val="19"/>
        </w:rPr>
        <w:t xml:space="preserve"> </w:t>
      </w:r>
      <w:r w:rsidRPr="00626166">
        <w:rPr>
          <w:spacing w:val="-1"/>
          <w:sz w:val="19"/>
          <w:szCs w:val="19"/>
        </w:rPr>
        <w:t>Departamento</w:t>
      </w:r>
      <w:r w:rsidRPr="00626166">
        <w:rPr>
          <w:spacing w:val="30"/>
          <w:sz w:val="19"/>
          <w:szCs w:val="19"/>
        </w:rPr>
        <w:t xml:space="preserve"> </w:t>
      </w:r>
      <w:r w:rsidRPr="00626166">
        <w:rPr>
          <w:spacing w:val="-1"/>
          <w:sz w:val="19"/>
          <w:szCs w:val="19"/>
        </w:rPr>
        <w:t>como</w:t>
      </w:r>
      <w:r w:rsidRPr="00626166">
        <w:rPr>
          <w:spacing w:val="29"/>
          <w:sz w:val="19"/>
          <w:szCs w:val="19"/>
        </w:rPr>
        <w:t xml:space="preserve"> </w:t>
      </w:r>
      <w:r w:rsidRPr="00626166">
        <w:rPr>
          <w:sz w:val="19"/>
          <w:szCs w:val="19"/>
        </w:rPr>
        <w:t>por</w:t>
      </w:r>
      <w:r w:rsidRPr="00626166">
        <w:rPr>
          <w:spacing w:val="26"/>
          <w:sz w:val="19"/>
          <w:szCs w:val="19"/>
        </w:rPr>
        <w:t xml:space="preserve"> </w:t>
      </w:r>
      <w:r w:rsidRPr="00626166">
        <w:rPr>
          <w:sz w:val="19"/>
          <w:szCs w:val="19"/>
        </w:rPr>
        <w:t>los</w:t>
      </w:r>
      <w:r w:rsidRPr="00626166">
        <w:rPr>
          <w:spacing w:val="29"/>
          <w:sz w:val="19"/>
          <w:szCs w:val="19"/>
        </w:rPr>
        <w:t xml:space="preserve"> </w:t>
      </w:r>
      <w:r w:rsidRPr="00626166">
        <w:rPr>
          <w:spacing w:val="-1"/>
          <w:sz w:val="19"/>
          <w:szCs w:val="19"/>
        </w:rPr>
        <w:t>Servicios</w:t>
      </w:r>
      <w:r w:rsidRPr="00626166">
        <w:rPr>
          <w:rFonts w:ascii="Times New Roman" w:hAnsi="Times New Roman"/>
          <w:spacing w:val="57"/>
          <w:w w:val="99"/>
          <w:sz w:val="19"/>
          <w:szCs w:val="19"/>
        </w:rPr>
        <w:t xml:space="preserve"> </w:t>
      </w:r>
      <w:r w:rsidRPr="00626166">
        <w:rPr>
          <w:spacing w:val="-1"/>
          <w:sz w:val="19"/>
          <w:szCs w:val="19"/>
        </w:rPr>
        <w:t>Sociales</w:t>
      </w:r>
      <w:r w:rsidRPr="00626166">
        <w:rPr>
          <w:spacing w:val="-3"/>
          <w:sz w:val="19"/>
          <w:szCs w:val="19"/>
        </w:rPr>
        <w:t xml:space="preserve"> </w:t>
      </w:r>
      <w:r w:rsidRPr="00626166">
        <w:rPr>
          <w:sz w:val="19"/>
          <w:szCs w:val="19"/>
        </w:rPr>
        <w:t>de</w:t>
      </w:r>
      <w:r w:rsidRPr="00626166">
        <w:rPr>
          <w:spacing w:val="-5"/>
          <w:sz w:val="19"/>
          <w:szCs w:val="19"/>
        </w:rPr>
        <w:t xml:space="preserve"> </w:t>
      </w:r>
      <w:r w:rsidRPr="00626166">
        <w:rPr>
          <w:spacing w:val="-1"/>
          <w:sz w:val="19"/>
          <w:szCs w:val="19"/>
        </w:rPr>
        <w:t>Base</w:t>
      </w:r>
      <w:r w:rsidRPr="00626166">
        <w:rPr>
          <w:spacing w:val="-2"/>
          <w:sz w:val="19"/>
          <w:szCs w:val="19"/>
        </w:rPr>
        <w:t xml:space="preserve"> </w:t>
      </w:r>
      <w:r w:rsidRPr="00626166">
        <w:rPr>
          <w:sz w:val="19"/>
          <w:szCs w:val="19"/>
        </w:rPr>
        <w:t>y</w:t>
      </w:r>
      <w:r w:rsidRPr="00626166">
        <w:rPr>
          <w:spacing w:val="-4"/>
          <w:sz w:val="19"/>
          <w:szCs w:val="19"/>
        </w:rPr>
        <w:t xml:space="preserve"> </w:t>
      </w:r>
      <w:r w:rsidRPr="00626166">
        <w:rPr>
          <w:spacing w:val="-1"/>
          <w:sz w:val="19"/>
          <w:szCs w:val="19"/>
        </w:rPr>
        <w:t>con</w:t>
      </w:r>
      <w:r w:rsidRPr="00626166">
        <w:rPr>
          <w:spacing w:val="-2"/>
          <w:sz w:val="19"/>
          <w:szCs w:val="19"/>
        </w:rPr>
        <w:t xml:space="preserve"> </w:t>
      </w:r>
      <w:r w:rsidRPr="00626166">
        <w:rPr>
          <w:sz w:val="19"/>
          <w:szCs w:val="19"/>
        </w:rPr>
        <w:t>la</w:t>
      </w:r>
      <w:r w:rsidRPr="00626166">
        <w:rPr>
          <w:spacing w:val="-7"/>
          <w:sz w:val="19"/>
          <w:szCs w:val="19"/>
        </w:rPr>
        <w:t xml:space="preserve"> </w:t>
      </w:r>
      <w:r w:rsidRPr="00626166">
        <w:rPr>
          <w:spacing w:val="-1"/>
          <w:sz w:val="19"/>
          <w:szCs w:val="19"/>
        </w:rPr>
        <w:t>experie</w:t>
      </w:r>
      <w:r w:rsidRPr="00626166">
        <w:rPr>
          <w:spacing w:val="-1"/>
          <w:sz w:val="19"/>
          <w:szCs w:val="19"/>
        </w:rPr>
        <w:t>n</w:t>
      </w:r>
      <w:r w:rsidRPr="00626166">
        <w:rPr>
          <w:spacing w:val="-1"/>
          <w:sz w:val="19"/>
          <w:szCs w:val="19"/>
        </w:rPr>
        <w:t>cia</w:t>
      </w:r>
      <w:r w:rsidRPr="00626166">
        <w:rPr>
          <w:spacing w:val="-3"/>
          <w:sz w:val="19"/>
          <w:szCs w:val="19"/>
        </w:rPr>
        <w:t xml:space="preserve"> </w:t>
      </w:r>
      <w:r w:rsidRPr="00626166">
        <w:rPr>
          <w:spacing w:val="-1"/>
          <w:sz w:val="19"/>
          <w:szCs w:val="19"/>
        </w:rPr>
        <w:t>adquirida</w:t>
      </w:r>
      <w:r w:rsidRPr="00626166">
        <w:rPr>
          <w:spacing w:val="-2"/>
          <w:sz w:val="19"/>
          <w:szCs w:val="19"/>
        </w:rPr>
        <w:t xml:space="preserve"> se</w:t>
      </w:r>
      <w:r w:rsidRPr="00626166">
        <w:rPr>
          <w:spacing w:val="-5"/>
          <w:sz w:val="19"/>
          <w:szCs w:val="19"/>
        </w:rPr>
        <w:t xml:space="preserve"> </w:t>
      </w:r>
      <w:r w:rsidRPr="00626166">
        <w:rPr>
          <w:sz w:val="19"/>
          <w:szCs w:val="19"/>
        </w:rPr>
        <w:t>fue</w:t>
      </w:r>
      <w:r w:rsidRPr="00626166">
        <w:rPr>
          <w:spacing w:val="-4"/>
          <w:sz w:val="19"/>
          <w:szCs w:val="19"/>
        </w:rPr>
        <w:t xml:space="preserve"> </w:t>
      </w:r>
      <w:r w:rsidRPr="00626166">
        <w:rPr>
          <w:spacing w:val="-1"/>
          <w:sz w:val="19"/>
          <w:szCs w:val="19"/>
        </w:rPr>
        <w:t>reflejando</w:t>
      </w:r>
      <w:r w:rsidRPr="00626166">
        <w:rPr>
          <w:spacing w:val="-5"/>
          <w:sz w:val="19"/>
          <w:szCs w:val="19"/>
        </w:rPr>
        <w:t xml:space="preserve"> </w:t>
      </w:r>
      <w:r w:rsidRPr="00626166">
        <w:rPr>
          <w:sz w:val="19"/>
          <w:szCs w:val="19"/>
        </w:rPr>
        <w:t>en</w:t>
      </w:r>
      <w:r w:rsidRPr="00626166">
        <w:rPr>
          <w:spacing w:val="-3"/>
          <w:sz w:val="19"/>
          <w:szCs w:val="19"/>
        </w:rPr>
        <w:t xml:space="preserve"> </w:t>
      </w:r>
      <w:r w:rsidRPr="00626166">
        <w:rPr>
          <w:sz w:val="19"/>
          <w:szCs w:val="19"/>
        </w:rPr>
        <w:t>el</w:t>
      </w:r>
      <w:r w:rsidRPr="00626166">
        <w:rPr>
          <w:spacing w:val="-6"/>
          <w:sz w:val="19"/>
          <w:szCs w:val="19"/>
        </w:rPr>
        <w:t xml:space="preserve"> </w:t>
      </w:r>
      <w:r w:rsidRPr="00626166">
        <w:rPr>
          <w:spacing w:val="-1"/>
          <w:sz w:val="19"/>
          <w:szCs w:val="19"/>
        </w:rPr>
        <w:t>desarrollo</w:t>
      </w:r>
      <w:r w:rsidRPr="00626166">
        <w:rPr>
          <w:spacing w:val="-4"/>
          <w:sz w:val="19"/>
          <w:szCs w:val="19"/>
        </w:rPr>
        <w:t xml:space="preserve"> </w:t>
      </w:r>
      <w:r w:rsidRPr="00626166">
        <w:rPr>
          <w:spacing w:val="-1"/>
          <w:sz w:val="19"/>
          <w:szCs w:val="19"/>
        </w:rPr>
        <w:t>normativo.</w:t>
      </w:r>
    </w:p>
    <w:p w:rsidR="006A5F86" w:rsidRPr="00626166" w:rsidRDefault="006A5F86" w:rsidP="006A5F86">
      <w:pPr>
        <w:pStyle w:val="Textoindependiente"/>
        <w:spacing w:line="280" w:lineRule="exact"/>
        <w:ind w:right="227"/>
        <w:rPr>
          <w:sz w:val="19"/>
          <w:szCs w:val="19"/>
        </w:rPr>
      </w:pPr>
      <w:r w:rsidRPr="00626166">
        <w:rPr>
          <w:sz w:val="19"/>
          <w:szCs w:val="19"/>
        </w:rPr>
        <w:t>Todo</w:t>
      </w:r>
      <w:r w:rsidRPr="00626166">
        <w:rPr>
          <w:spacing w:val="5"/>
          <w:sz w:val="19"/>
          <w:szCs w:val="19"/>
        </w:rPr>
        <w:t xml:space="preserve"> </w:t>
      </w:r>
      <w:r w:rsidRPr="00626166">
        <w:rPr>
          <w:sz w:val="19"/>
          <w:szCs w:val="19"/>
        </w:rPr>
        <w:t>este</w:t>
      </w:r>
      <w:r w:rsidRPr="00626166">
        <w:rPr>
          <w:spacing w:val="6"/>
          <w:sz w:val="19"/>
          <w:szCs w:val="19"/>
        </w:rPr>
        <w:t xml:space="preserve"> </w:t>
      </w:r>
      <w:r w:rsidRPr="00626166">
        <w:rPr>
          <w:spacing w:val="-1"/>
          <w:sz w:val="19"/>
          <w:szCs w:val="19"/>
        </w:rPr>
        <w:t>despliegue</w:t>
      </w:r>
      <w:r w:rsidRPr="00626166">
        <w:rPr>
          <w:spacing w:val="8"/>
          <w:sz w:val="19"/>
          <w:szCs w:val="19"/>
        </w:rPr>
        <w:t xml:space="preserve"> </w:t>
      </w:r>
      <w:r w:rsidRPr="00626166">
        <w:rPr>
          <w:sz w:val="19"/>
          <w:szCs w:val="19"/>
        </w:rPr>
        <w:t>ha</w:t>
      </w:r>
      <w:r w:rsidRPr="00626166">
        <w:rPr>
          <w:spacing w:val="5"/>
          <w:sz w:val="19"/>
          <w:szCs w:val="19"/>
        </w:rPr>
        <w:t xml:space="preserve"> </w:t>
      </w:r>
      <w:r w:rsidRPr="00626166">
        <w:rPr>
          <w:sz w:val="19"/>
          <w:szCs w:val="19"/>
        </w:rPr>
        <w:t>tenido</w:t>
      </w:r>
      <w:r w:rsidRPr="00626166">
        <w:rPr>
          <w:spacing w:val="6"/>
          <w:sz w:val="19"/>
          <w:szCs w:val="19"/>
        </w:rPr>
        <w:t xml:space="preserve"> </w:t>
      </w:r>
      <w:r w:rsidRPr="00626166">
        <w:rPr>
          <w:spacing w:val="-1"/>
          <w:sz w:val="19"/>
          <w:szCs w:val="19"/>
        </w:rPr>
        <w:t>reflejo</w:t>
      </w:r>
      <w:r w:rsidRPr="00626166">
        <w:rPr>
          <w:spacing w:val="8"/>
          <w:sz w:val="19"/>
          <w:szCs w:val="19"/>
        </w:rPr>
        <w:t xml:space="preserve"> </w:t>
      </w:r>
      <w:r w:rsidRPr="00626166">
        <w:rPr>
          <w:spacing w:val="-1"/>
          <w:sz w:val="19"/>
          <w:szCs w:val="19"/>
        </w:rPr>
        <w:t>en</w:t>
      </w:r>
      <w:r w:rsidRPr="00626166">
        <w:rPr>
          <w:spacing w:val="9"/>
          <w:sz w:val="19"/>
          <w:szCs w:val="19"/>
        </w:rPr>
        <w:t xml:space="preserve"> </w:t>
      </w:r>
      <w:r w:rsidRPr="00626166">
        <w:rPr>
          <w:spacing w:val="-1"/>
          <w:sz w:val="19"/>
          <w:szCs w:val="19"/>
        </w:rPr>
        <w:t>acciones</w:t>
      </w:r>
      <w:r w:rsidRPr="00626166">
        <w:rPr>
          <w:spacing w:val="6"/>
          <w:sz w:val="19"/>
          <w:szCs w:val="19"/>
        </w:rPr>
        <w:t xml:space="preserve"> </w:t>
      </w:r>
      <w:r w:rsidRPr="00626166">
        <w:rPr>
          <w:spacing w:val="-1"/>
          <w:sz w:val="19"/>
          <w:szCs w:val="19"/>
        </w:rPr>
        <w:t>como</w:t>
      </w:r>
      <w:r w:rsidRPr="00626166">
        <w:rPr>
          <w:spacing w:val="8"/>
          <w:sz w:val="19"/>
          <w:szCs w:val="19"/>
        </w:rPr>
        <w:t xml:space="preserve"> </w:t>
      </w:r>
      <w:r w:rsidRPr="00626166">
        <w:rPr>
          <w:sz w:val="19"/>
          <w:szCs w:val="19"/>
        </w:rPr>
        <w:t>la</w:t>
      </w:r>
      <w:r w:rsidRPr="00626166">
        <w:rPr>
          <w:spacing w:val="5"/>
          <w:sz w:val="19"/>
          <w:szCs w:val="19"/>
        </w:rPr>
        <w:t xml:space="preserve"> </w:t>
      </w:r>
      <w:r w:rsidRPr="00626166">
        <w:rPr>
          <w:spacing w:val="-1"/>
          <w:sz w:val="19"/>
          <w:szCs w:val="19"/>
        </w:rPr>
        <w:t>elaboración</w:t>
      </w:r>
      <w:r w:rsidRPr="00626166">
        <w:rPr>
          <w:spacing w:val="9"/>
          <w:sz w:val="19"/>
          <w:szCs w:val="19"/>
        </w:rPr>
        <w:t xml:space="preserve"> </w:t>
      </w:r>
      <w:r w:rsidRPr="00626166">
        <w:rPr>
          <w:sz w:val="19"/>
          <w:szCs w:val="19"/>
        </w:rPr>
        <w:t>y</w:t>
      </w:r>
      <w:r w:rsidRPr="00626166">
        <w:rPr>
          <w:spacing w:val="4"/>
          <w:sz w:val="19"/>
          <w:szCs w:val="19"/>
        </w:rPr>
        <w:t xml:space="preserve"> </w:t>
      </w:r>
      <w:r w:rsidRPr="00626166">
        <w:rPr>
          <w:sz w:val="19"/>
          <w:szCs w:val="19"/>
        </w:rPr>
        <w:t>puesta</w:t>
      </w:r>
      <w:r w:rsidRPr="00626166">
        <w:rPr>
          <w:spacing w:val="8"/>
          <w:sz w:val="19"/>
          <w:szCs w:val="19"/>
        </w:rPr>
        <w:t xml:space="preserve"> </w:t>
      </w:r>
      <w:r w:rsidRPr="00626166">
        <w:rPr>
          <w:spacing w:val="-1"/>
          <w:sz w:val="19"/>
          <w:szCs w:val="19"/>
        </w:rPr>
        <w:t>en</w:t>
      </w:r>
      <w:r w:rsidRPr="00626166">
        <w:rPr>
          <w:spacing w:val="9"/>
          <w:sz w:val="19"/>
          <w:szCs w:val="19"/>
        </w:rPr>
        <w:t xml:space="preserve"> </w:t>
      </w:r>
      <w:r w:rsidRPr="00626166">
        <w:rPr>
          <w:spacing w:val="-1"/>
          <w:sz w:val="19"/>
          <w:szCs w:val="19"/>
        </w:rPr>
        <w:t>marcha</w:t>
      </w:r>
      <w:r w:rsidRPr="00626166">
        <w:rPr>
          <w:rFonts w:ascii="Times New Roman" w:hAnsi="Times New Roman"/>
          <w:spacing w:val="59"/>
          <w:w w:val="99"/>
          <w:sz w:val="19"/>
          <w:szCs w:val="19"/>
        </w:rPr>
        <w:t xml:space="preserve"> </w:t>
      </w:r>
      <w:r w:rsidRPr="00626166">
        <w:rPr>
          <w:sz w:val="19"/>
          <w:szCs w:val="19"/>
        </w:rPr>
        <w:t>del</w:t>
      </w:r>
      <w:r w:rsidRPr="00626166">
        <w:rPr>
          <w:spacing w:val="5"/>
          <w:sz w:val="19"/>
          <w:szCs w:val="19"/>
        </w:rPr>
        <w:t xml:space="preserve"> </w:t>
      </w:r>
      <w:r w:rsidRPr="00626166">
        <w:rPr>
          <w:spacing w:val="-1"/>
          <w:sz w:val="19"/>
          <w:szCs w:val="19"/>
        </w:rPr>
        <w:t>protocolo</w:t>
      </w:r>
      <w:r w:rsidRPr="00626166">
        <w:rPr>
          <w:spacing w:val="7"/>
          <w:sz w:val="19"/>
          <w:szCs w:val="19"/>
        </w:rPr>
        <w:t xml:space="preserve"> </w:t>
      </w:r>
      <w:r w:rsidRPr="00626166">
        <w:rPr>
          <w:sz w:val="19"/>
          <w:szCs w:val="19"/>
        </w:rPr>
        <w:t>de</w:t>
      </w:r>
      <w:r w:rsidRPr="00626166">
        <w:rPr>
          <w:spacing w:val="6"/>
          <w:sz w:val="19"/>
          <w:szCs w:val="19"/>
        </w:rPr>
        <w:t xml:space="preserve"> </w:t>
      </w:r>
      <w:r w:rsidRPr="00626166">
        <w:rPr>
          <w:spacing w:val="-1"/>
          <w:sz w:val="19"/>
          <w:szCs w:val="19"/>
        </w:rPr>
        <w:t>actuación</w:t>
      </w:r>
      <w:r w:rsidRPr="00626166">
        <w:rPr>
          <w:spacing w:val="7"/>
          <w:sz w:val="19"/>
          <w:szCs w:val="19"/>
        </w:rPr>
        <w:t xml:space="preserve"> </w:t>
      </w:r>
      <w:r w:rsidRPr="00626166">
        <w:rPr>
          <w:sz w:val="19"/>
          <w:szCs w:val="19"/>
        </w:rPr>
        <w:t>conjunta</w:t>
      </w:r>
      <w:r w:rsidRPr="00626166">
        <w:rPr>
          <w:spacing w:val="4"/>
          <w:sz w:val="19"/>
          <w:szCs w:val="19"/>
        </w:rPr>
        <w:t xml:space="preserve"> </w:t>
      </w:r>
      <w:r w:rsidRPr="00626166">
        <w:rPr>
          <w:sz w:val="19"/>
          <w:szCs w:val="19"/>
        </w:rPr>
        <w:t>para</w:t>
      </w:r>
      <w:r w:rsidRPr="00626166">
        <w:rPr>
          <w:spacing w:val="5"/>
          <w:sz w:val="19"/>
          <w:szCs w:val="19"/>
        </w:rPr>
        <w:t xml:space="preserve"> </w:t>
      </w:r>
      <w:r w:rsidRPr="00626166">
        <w:rPr>
          <w:sz w:val="19"/>
          <w:szCs w:val="19"/>
        </w:rPr>
        <w:t>el</w:t>
      </w:r>
      <w:r w:rsidRPr="00626166">
        <w:rPr>
          <w:spacing w:val="6"/>
          <w:sz w:val="19"/>
          <w:szCs w:val="19"/>
        </w:rPr>
        <w:t xml:space="preserve"> </w:t>
      </w:r>
      <w:r w:rsidRPr="00626166">
        <w:rPr>
          <w:spacing w:val="-1"/>
          <w:sz w:val="19"/>
          <w:szCs w:val="19"/>
        </w:rPr>
        <w:t>control</w:t>
      </w:r>
      <w:r w:rsidRPr="00626166">
        <w:rPr>
          <w:spacing w:val="6"/>
          <w:sz w:val="19"/>
          <w:szCs w:val="19"/>
        </w:rPr>
        <w:t xml:space="preserve"> </w:t>
      </w:r>
      <w:r w:rsidRPr="00626166">
        <w:rPr>
          <w:sz w:val="19"/>
          <w:szCs w:val="19"/>
        </w:rPr>
        <w:t>y</w:t>
      </w:r>
      <w:r w:rsidRPr="00626166">
        <w:rPr>
          <w:spacing w:val="5"/>
          <w:sz w:val="19"/>
          <w:szCs w:val="19"/>
        </w:rPr>
        <w:t xml:space="preserve"> </w:t>
      </w:r>
      <w:r w:rsidRPr="00626166">
        <w:rPr>
          <w:spacing w:val="-1"/>
          <w:sz w:val="19"/>
          <w:szCs w:val="19"/>
        </w:rPr>
        <w:t>seguimiento</w:t>
      </w:r>
      <w:r w:rsidRPr="00626166">
        <w:rPr>
          <w:spacing w:val="4"/>
          <w:sz w:val="19"/>
          <w:szCs w:val="19"/>
        </w:rPr>
        <w:t xml:space="preserve"> </w:t>
      </w:r>
      <w:r w:rsidRPr="00626166">
        <w:rPr>
          <w:spacing w:val="-1"/>
          <w:sz w:val="19"/>
          <w:szCs w:val="19"/>
        </w:rPr>
        <w:t>de</w:t>
      </w:r>
      <w:r w:rsidRPr="00626166">
        <w:rPr>
          <w:spacing w:val="6"/>
          <w:sz w:val="19"/>
          <w:szCs w:val="19"/>
        </w:rPr>
        <w:t xml:space="preserve"> </w:t>
      </w:r>
      <w:r w:rsidRPr="00626166">
        <w:rPr>
          <w:sz w:val="19"/>
          <w:szCs w:val="19"/>
        </w:rPr>
        <w:t>las</w:t>
      </w:r>
      <w:r w:rsidRPr="00626166">
        <w:rPr>
          <w:spacing w:val="6"/>
          <w:sz w:val="19"/>
          <w:szCs w:val="19"/>
        </w:rPr>
        <w:t xml:space="preserve"> </w:t>
      </w:r>
      <w:r w:rsidRPr="00626166">
        <w:rPr>
          <w:spacing w:val="-1"/>
          <w:sz w:val="19"/>
          <w:szCs w:val="19"/>
        </w:rPr>
        <w:t>obligaciones</w:t>
      </w:r>
      <w:r w:rsidRPr="00626166">
        <w:rPr>
          <w:rFonts w:ascii="Times New Roman" w:hAnsi="Times New Roman"/>
          <w:spacing w:val="63"/>
          <w:w w:val="99"/>
          <w:sz w:val="19"/>
          <w:szCs w:val="19"/>
        </w:rPr>
        <w:t xml:space="preserve"> </w:t>
      </w:r>
      <w:r w:rsidRPr="00626166">
        <w:rPr>
          <w:sz w:val="19"/>
          <w:szCs w:val="19"/>
        </w:rPr>
        <w:t>relativas</w:t>
      </w:r>
      <w:r w:rsidRPr="00626166">
        <w:rPr>
          <w:spacing w:val="44"/>
          <w:sz w:val="19"/>
          <w:szCs w:val="19"/>
        </w:rPr>
        <w:t xml:space="preserve"> </w:t>
      </w:r>
      <w:r w:rsidRPr="00626166">
        <w:rPr>
          <w:sz w:val="19"/>
          <w:szCs w:val="19"/>
        </w:rPr>
        <w:t>al</w:t>
      </w:r>
      <w:r w:rsidRPr="00626166">
        <w:rPr>
          <w:spacing w:val="45"/>
          <w:sz w:val="19"/>
          <w:szCs w:val="19"/>
        </w:rPr>
        <w:t xml:space="preserve"> </w:t>
      </w:r>
      <w:r w:rsidRPr="00626166">
        <w:rPr>
          <w:spacing w:val="-1"/>
          <w:sz w:val="19"/>
          <w:szCs w:val="19"/>
        </w:rPr>
        <w:t>e</w:t>
      </w:r>
      <w:r w:rsidRPr="00626166">
        <w:rPr>
          <w:spacing w:val="-1"/>
          <w:sz w:val="19"/>
          <w:szCs w:val="19"/>
        </w:rPr>
        <w:t>m</w:t>
      </w:r>
      <w:r w:rsidRPr="00626166">
        <w:rPr>
          <w:spacing w:val="-1"/>
          <w:sz w:val="19"/>
          <w:szCs w:val="19"/>
        </w:rPr>
        <w:t>pleo</w:t>
      </w:r>
      <w:r w:rsidRPr="00626166">
        <w:rPr>
          <w:spacing w:val="45"/>
          <w:sz w:val="19"/>
          <w:szCs w:val="19"/>
        </w:rPr>
        <w:t xml:space="preserve"> </w:t>
      </w:r>
      <w:r w:rsidRPr="00626166">
        <w:rPr>
          <w:spacing w:val="-1"/>
          <w:sz w:val="19"/>
          <w:szCs w:val="19"/>
        </w:rPr>
        <w:t>de</w:t>
      </w:r>
      <w:r w:rsidRPr="00626166">
        <w:rPr>
          <w:spacing w:val="44"/>
          <w:sz w:val="19"/>
          <w:szCs w:val="19"/>
        </w:rPr>
        <w:t xml:space="preserve"> </w:t>
      </w:r>
      <w:r w:rsidRPr="00626166">
        <w:rPr>
          <w:spacing w:val="-1"/>
          <w:sz w:val="19"/>
          <w:szCs w:val="19"/>
        </w:rPr>
        <w:t>las</w:t>
      </w:r>
      <w:r w:rsidRPr="00626166">
        <w:rPr>
          <w:spacing w:val="45"/>
          <w:sz w:val="19"/>
          <w:szCs w:val="19"/>
        </w:rPr>
        <w:t xml:space="preserve"> </w:t>
      </w:r>
      <w:r w:rsidRPr="00626166">
        <w:rPr>
          <w:sz w:val="19"/>
          <w:szCs w:val="19"/>
        </w:rPr>
        <w:t>personas</w:t>
      </w:r>
      <w:r w:rsidRPr="00626166">
        <w:rPr>
          <w:spacing w:val="42"/>
          <w:sz w:val="19"/>
          <w:szCs w:val="19"/>
        </w:rPr>
        <w:t xml:space="preserve"> </w:t>
      </w:r>
      <w:r w:rsidRPr="00626166">
        <w:rPr>
          <w:spacing w:val="-1"/>
          <w:sz w:val="19"/>
          <w:szCs w:val="19"/>
        </w:rPr>
        <w:t>perceptoras</w:t>
      </w:r>
      <w:r w:rsidRPr="00626166">
        <w:rPr>
          <w:spacing w:val="45"/>
          <w:sz w:val="19"/>
          <w:szCs w:val="19"/>
        </w:rPr>
        <w:t xml:space="preserve"> </w:t>
      </w:r>
      <w:r w:rsidRPr="00626166">
        <w:rPr>
          <w:sz w:val="19"/>
          <w:szCs w:val="19"/>
        </w:rPr>
        <w:t>de</w:t>
      </w:r>
      <w:r w:rsidRPr="00626166">
        <w:rPr>
          <w:spacing w:val="44"/>
          <w:sz w:val="19"/>
          <w:szCs w:val="19"/>
        </w:rPr>
        <w:t xml:space="preserve"> </w:t>
      </w:r>
      <w:r w:rsidRPr="00626166">
        <w:rPr>
          <w:spacing w:val="-1"/>
          <w:sz w:val="19"/>
          <w:szCs w:val="19"/>
        </w:rPr>
        <w:t>renta</w:t>
      </w:r>
      <w:r w:rsidRPr="00626166">
        <w:rPr>
          <w:spacing w:val="45"/>
          <w:sz w:val="19"/>
          <w:szCs w:val="19"/>
        </w:rPr>
        <w:t xml:space="preserve"> </w:t>
      </w:r>
      <w:r w:rsidRPr="00626166">
        <w:rPr>
          <w:spacing w:val="-1"/>
          <w:sz w:val="19"/>
          <w:szCs w:val="19"/>
        </w:rPr>
        <w:t>garantizada</w:t>
      </w:r>
      <w:r w:rsidRPr="00626166">
        <w:rPr>
          <w:spacing w:val="43"/>
          <w:sz w:val="19"/>
          <w:szCs w:val="19"/>
        </w:rPr>
        <w:t xml:space="preserve"> </w:t>
      </w:r>
      <w:r w:rsidRPr="00626166">
        <w:rPr>
          <w:spacing w:val="-1"/>
          <w:sz w:val="19"/>
          <w:szCs w:val="19"/>
        </w:rPr>
        <w:t>entre</w:t>
      </w:r>
      <w:r w:rsidRPr="00626166">
        <w:rPr>
          <w:spacing w:val="44"/>
          <w:sz w:val="19"/>
          <w:szCs w:val="19"/>
        </w:rPr>
        <w:t xml:space="preserve"> </w:t>
      </w:r>
      <w:r w:rsidRPr="00626166">
        <w:rPr>
          <w:sz w:val="19"/>
          <w:szCs w:val="19"/>
        </w:rPr>
        <w:t>la</w:t>
      </w:r>
      <w:r w:rsidRPr="00626166">
        <w:rPr>
          <w:spacing w:val="45"/>
          <w:sz w:val="19"/>
          <w:szCs w:val="19"/>
        </w:rPr>
        <w:t xml:space="preserve"> </w:t>
      </w:r>
      <w:r w:rsidRPr="00626166">
        <w:rPr>
          <w:spacing w:val="-1"/>
          <w:sz w:val="19"/>
          <w:szCs w:val="19"/>
        </w:rPr>
        <w:t>Dirección</w:t>
      </w:r>
      <w:r w:rsidRPr="00626166">
        <w:rPr>
          <w:rFonts w:ascii="Times New Roman" w:hAnsi="Times New Roman"/>
          <w:spacing w:val="73"/>
          <w:sz w:val="19"/>
          <w:szCs w:val="19"/>
        </w:rPr>
        <w:t xml:space="preserve"> </w:t>
      </w:r>
      <w:r w:rsidRPr="00626166">
        <w:rPr>
          <w:sz w:val="19"/>
          <w:szCs w:val="19"/>
        </w:rPr>
        <w:t>General</w:t>
      </w:r>
      <w:r w:rsidRPr="00626166">
        <w:rPr>
          <w:spacing w:val="2"/>
          <w:sz w:val="19"/>
          <w:szCs w:val="19"/>
        </w:rPr>
        <w:t xml:space="preserve"> </w:t>
      </w:r>
      <w:r w:rsidRPr="00626166">
        <w:rPr>
          <w:sz w:val="19"/>
          <w:szCs w:val="19"/>
        </w:rPr>
        <w:t>de</w:t>
      </w:r>
      <w:r w:rsidRPr="00626166">
        <w:rPr>
          <w:spacing w:val="3"/>
          <w:sz w:val="19"/>
          <w:szCs w:val="19"/>
        </w:rPr>
        <w:t xml:space="preserve"> </w:t>
      </w:r>
      <w:r w:rsidRPr="00626166">
        <w:rPr>
          <w:spacing w:val="-1"/>
          <w:sz w:val="19"/>
          <w:szCs w:val="19"/>
        </w:rPr>
        <w:t>Inclusión</w:t>
      </w:r>
      <w:r w:rsidRPr="00626166">
        <w:rPr>
          <w:spacing w:val="4"/>
          <w:sz w:val="19"/>
          <w:szCs w:val="19"/>
        </w:rPr>
        <w:t xml:space="preserve"> </w:t>
      </w:r>
      <w:r w:rsidRPr="00626166">
        <w:rPr>
          <w:sz w:val="19"/>
          <w:szCs w:val="19"/>
        </w:rPr>
        <w:t>y</w:t>
      </w:r>
      <w:r w:rsidRPr="00626166">
        <w:rPr>
          <w:spacing w:val="1"/>
          <w:sz w:val="19"/>
          <w:szCs w:val="19"/>
        </w:rPr>
        <w:t xml:space="preserve"> </w:t>
      </w:r>
      <w:r w:rsidRPr="00626166">
        <w:rPr>
          <w:spacing w:val="-1"/>
          <w:sz w:val="19"/>
          <w:szCs w:val="19"/>
        </w:rPr>
        <w:t>Protección</w:t>
      </w:r>
      <w:r w:rsidRPr="00626166">
        <w:rPr>
          <w:spacing w:val="4"/>
          <w:sz w:val="19"/>
          <w:szCs w:val="19"/>
        </w:rPr>
        <w:t xml:space="preserve"> </w:t>
      </w:r>
      <w:r w:rsidRPr="00626166">
        <w:rPr>
          <w:spacing w:val="-1"/>
          <w:sz w:val="19"/>
          <w:szCs w:val="19"/>
        </w:rPr>
        <w:t>Social</w:t>
      </w:r>
      <w:r w:rsidRPr="00626166">
        <w:rPr>
          <w:spacing w:val="3"/>
          <w:sz w:val="19"/>
          <w:szCs w:val="19"/>
        </w:rPr>
        <w:t xml:space="preserve"> </w:t>
      </w:r>
      <w:r w:rsidRPr="00626166">
        <w:rPr>
          <w:sz w:val="19"/>
          <w:szCs w:val="19"/>
        </w:rPr>
        <w:t>y</w:t>
      </w:r>
      <w:r w:rsidRPr="00626166">
        <w:rPr>
          <w:spacing w:val="1"/>
          <w:sz w:val="19"/>
          <w:szCs w:val="19"/>
        </w:rPr>
        <w:t xml:space="preserve"> </w:t>
      </w:r>
      <w:r w:rsidRPr="00626166">
        <w:rPr>
          <w:sz w:val="19"/>
          <w:szCs w:val="19"/>
        </w:rPr>
        <w:t>el</w:t>
      </w:r>
      <w:r w:rsidRPr="00626166">
        <w:rPr>
          <w:spacing w:val="3"/>
          <w:sz w:val="19"/>
          <w:szCs w:val="19"/>
        </w:rPr>
        <w:t xml:space="preserve"> </w:t>
      </w:r>
      <w:r w:rsidRPr="00626166">
        <w:rPr>
          <w:spacing w:val="-1"/>
          <w:sz w:val="19"/>
          <w:szCs w:val="19"/>
        </w:rPr>
        <w:t>Servicio</w:t>
      </w:r>
      <w:r w:rsidRPr="00626166">
        <w:rPr>
          <w:spacing w:val="3"/>
          <w:sz w:val="19"/>
          <w:szCs w:val="19"/>
        </w:rPr>
        <w:t xml:space="preserve"> </w:t>
      </w:r>
      <w:r w:rsidRPr="00626166">
        <w:rPr>
          <w:sz w:val="19"/>
          <w:szCs w:val="19"/>
        </w:rPr>
        <w:t>Navarro</w:t>
      </w:r>
      <w:r w:rsidRPr="00626166">
        <w:rPr>
          <w:spacing w:val="2"/>
          <w:sz w:val="19"/>
          <w:szCs w:val="19"/>
        </w:rPr>
        <w:t xml:space="preserve"> </w:t>
      </w:r>
      <w:r w:rsidRPr="00626166">
        <w:rPr>
          <w:sz w:val="19"/>
          <w:szCs w:val="19"/>
        </w:rPr>
        <w:t>de</w:t>
      </w:r>
      <w:r w:rsidRPr="00626166">
        <w:rPr>
          <w:spacing w:val="3"/>
          <w:sz w:val="19"/>
          <w:szCs w:val="19"/>
        </w:rPr>
        <w:t xml:space="preserve"> </w:t>
      </w:r>
      <w:r w:rsidRPr="00626166">
        <w:rPr>
          <w:spacing w:val="-1"/>
          <w:sz w:val="19"/>
          <w:szCs w:val="19"/>
        </w:rPr>
        <w:t>Empleo</w:t>
      </w:r>
      <w:r w:rsidRPr="00626166">
        <w:rPr>
          <w:spacing w:val="3"/>
          <w:sz w:val="19"/>
          <w:szCs w:val="19"/>
        </w:rPr>
        <w:t xml:space="preserve"> </w:t>
      </w:r>
      <w:r w:rsidRPr="00626166">
        <w:rPr>
          <w:sz w:val="19"/>
          <w:szCs w:val="19"/>
        </w:rPr>
        <w:t xml:space="preserve">– </w:t>
      </w:r>
      <w:proofErr w:type="spellStart"/>
      <w:r w:rsidRPr="00626166">
        <w:rPr>
          <w:sz w:val="19"/>
          <w:szCs w:val="19"/>
        </w:rPr>
        <w:t>Nafar</w:t>
      </w:r>
      <w:proofErr w:type="spellEnd"/>
      <w:r w:rsidRPr="00626166">
        <w:rPr>
          <w:spacing w:val="3"/>
          <w:sz w:val="19"/>
          <w:szCs w:val="19"/>
        </w:rPr>
        <w:t xml:space="preserve"> </w:t>
      </w:r>
      <w:proofErr w:type="spellStart"/>
      <w:r w:rsidRPr="00626166">
        <w:rPr>
          <w:spacing w:val="-1"/>
          <w:sz w:val="19"/>
          <w:szCs w:val="19"/>
        </w:rPr>
        <w:t>Lansare</w:t>
      </w:r>
      <w:proofErr w:type="spellEnd"/>
      <w:r w:rsidRPr="00626166">
        <w:rPr>
          <w:spacing w:val="-1"/>
          <w:sz w:val="19"/>
          <w:szCs w:val="19"/>
        </w:rPr>
        <w:t>;</w:t>
      </w:r>
      <w:r w:rsidRPr="00626166">
        <w:rPr>
          <w:spacing w:val="3"/>
          <w:sz w:val="19"/>
          <w:szCs w:val="19"/>
        </w:rPr>
        <w:t xml:space="preserve"> </w:t>
      </w:r>
      <w:r w:rsidRPr="00626166">
        <w:rPr>
          <w:sz w:val="19"/>
          <w:szCs w:val="19"/>
        </w:rPr>
        <w:t>las</w:t>
      </w:r>
      <w:r w:rsidRPr="00626166">
        <w:rPr>
          <w:rFonts w:ascii="Times New Roman" w:hAnsi="Times New Roman"/>
          <w:spacing w:val="71"/>
          <w:w w:val="99"/>
          <w:sz w:val="19"/>
          <w:szCs w:val="19"/>
        </w:rPr>
        <w:t xml:space="preserve"> </w:t>
      </w:r>
      <w:r w:rsidRPr="00626166">
        <w:rPr>
          <w:spacing w:val="-1"/>
          <w:sz w:val="19"/>
          <w:szCs w:val="19"/>
        </w:rPr>
        <w:t>sesiones</w:t>
      </w:r>
      <w:r w:rsidRPr="00626166">
        <w:rPr>
          <w:spacing w:val="13"/>
          <w:sz w:val="19"/>
          <w:szCs w:val="19"/>
        </w:rPr>
        <w:t xml:space="preserve"> </w:t>
      </w:r>
      <w:r w:rsidRPr="00626166">
        <w:rPr>
          <w:sz w:val="19"/>
          <w:szCs w:val="19"/>
        </w:rPr>
        <w:t>de</w:t>
      </w:r>
      <w:r w:rsidRPr="00626166">
        <w:rPr>
          <w:spacing w:val="17"/>
          <w:sz w:val="19"/>
          <w:szCs w:val="19"/>
        </w:rPr>
        <w:t xml:space="preserve"> </w:t>
      </w:r>
      <w:r w:rsidRPr="00626166">
        <w:rPr>
          <w:spacing w:val="-1"/>
          <w:sz w:val="19"/>
          <w:szCs w:val="19"/>
        </w:rPr>
        <w:t>trabajo</w:t>
      </w:r>
      <w:r w:rsidRPr="00626166">
        <w:rPr>
          <w:spacing w:val="17"/>
          <w:sz w:val="19"/>
          <w:szCs w:val="19"/>
        </w:rPr>
        <w:t xml:space="preserve"> </w:t>
      </w:r>
      <w:r w:rsidRPr="00626166">
        <w:rPr>
          <w:spacing w:val="-1"/>
          <w:sz w:val="19"/>
          <w:szCs w:val="19"/>
        </w:rPr>
        <w:t>con</w:t>
      </w:r>
      <w:r w:rsidRPr="00626166">
        <w:rPr>
          <w:spacing w:val="15"/>
          <w:sz w:val="19"/>
          <w:szCs w:val="19"/>
        </w:rPr>
        <w:t xml:space="preserve"> </w:t>
      </w:r>
      <w:r w:rsidRPr="00626166">
        <w:rPr>
          <w:spacing w:val="-1"/>
          <w:sz w:val="19"/>
          <w:szCs w:val="19"/>
        </w:rPr>
        <w:t>prof</w:t>
      </w:r>
      <w:r w:rsidRPr="00626166">
        <w:rPr>
          <w:spacing w:val="-1"/>
          <w:sz w:val="19"/>
          <w:szCs w:val="19"/>
        </w:rPr>
        <w:t>e</w:t>
      </w:r>
      <w:r w:rsidRPr="00626166">
        <w:rPr>
          <w:spacing w:val="-1"/>
          <w:sz w:val="19"/>
          <w:szCs w:val="19"/>
        </w:rPr>
        <w:t>sionales</w:t>
      </w:r>
      <w:r w:rsidRPr="00626166">
        <w:rPr>
          <w:spacing w:val="17"/>
          <w:sz w:val="19"/>
          <w:szCs w:val="19"/>
        </w:rPr>
        <w:t xml:space="preserve"> </w:t>
      </w:r>
      <w:r w:rsidRPr="00626166">
        <w:rPr>
          <w:sz w:val="19"/>
          <w:szCs w:val="19"/>
        </w:rPr>
        <w:t>de</w:t>
      </w:r>
      <w:r w:rsidRPr="00626166">
        <w:rPr>
          <w:spacing w:val="14"/>
          <w:sz w:val="19"/>
          <w:szCs w:val="19"/>
        </w:rPr>
        <w:t xml:space="preserve"> </w:t>
      </w:r>
      <w:r w:rsidRPr="00626166">
        <w:rPr>
          <w:sz w:val="19"/>
          <w:szCs w:val="19"/>
        </w:rPr>
        <w:t>los</w:t>
      </w:r>
      <w:r w:rsidRPr="00626166">
        <w:rPr>
          <w:spacing w:val="16"/>
          <w:sz w:val="19"/>
          <w:szCs w:val="19"/>
        </w:rPr>
        <w:t xml:space="preserve"> </w:t>
      </w:r>
      <w:r w:rsidRPr="00626166">
        <w:rPr>
          <w:spacing w:val="-1"/>
          <w:sz w:val="19"/>
          <w:szCs w:val="19"/>
        </w:rPr>
        <w:t>Servicios</w:t>
      </w:r>
      <w:r w:rsidRPr="00626166">
        <w:rPr>
          <w:spacing w:val="16"/>
          <w:sz w:val="19"/>
          <w:szCs w:val="19"/>
        </w:rPr>
        <w:t xml:space="preserve"> </w:t>
      </w:r>
      <w:r w:rsidRPr="00626166">
        <w:rPr>
          <w:spacing w:val="-1"/>
          <w:sz w:val="19"/>
          <w:szCs w:val="19"/>
        </w:rPr>
        <w:t>Sociales</w:t>
      </w:r>
      <w:r w:rsidRPr="00626166">
        <w:rPr>
          <w:spacing w:val="17"/>
          <w:sz w:val="19"/>
          <w:szCs w:val="19"/>
        </w:rPr>
        <w:t xml:space="preserve"> </w:t>
      </w:r>
      <w:r w:rsidRPr="00626166">
        <w:rPr>
          <w:sz w:val="19"/>
          <w:szCs w:val="19"/>
        </w:rPr>
        <w:t>de</w:t>
      </w:r>
      <w:r w:rsidRPr="00626166">
        <w:rPr>
          <w:spacing w:val="14"/>
          <w:sz w:val="19"/>
          <w:szCs w:val="19"/>
        </w:rPr>
        <w:t xml:space="preserve"> </w:t>
      </w:r>
      <w:r w:rsidRPr="00626166">
        <w:rPr>
          <w:sz w:val="19"/>
          <w:szCs w:val="19"/>
        </w:rPr>
        <w:t>base,</w:t>
      </w:r>
      <w:r w:rsidRPr="00626166">
        <w:rPr>
          <w:spacing w:val="14"/>
          <w:sz w:val="19"/>
          <w:szCs w:val="19"/>
        </w:rPr>
        <w:t xml:space="preserve"> </w:t>
      </w:r>
      <w:r w:rsidRPr="00626166">
        <w:rPr>
          <w:spacing w:val="-1"/>
          <w:sz w:val="19"/>
          <w:szCs w:val="19"/>
        </w:rPr>
        <w:t>con</w:t>
      </w:r>
      <w:r w:rsidRPr="00626166">
        <w:rPr>
          <w:spacing w:val="17"/>
          <w:sz w:val="19"/>
          <w:szCs w:val="19"/>
        </w:rPr>
        <w:t xml:space="preserve"> </w:t>
      </w:r>
      <w:r w:rsidRPr="00626166">
        <w:rPr>
          <w:spacing w:val="-1"/>
          <w:sz w:val="19"/>
          <w:szCs w:val="19"/>
        </w:rPr>
        <w:t>Orientadores</w:t>
      </w:r>
      <w:r w:rsidRPr="00626166">
        <w:rPr>
          <w:spacing w:val="14"/>
          <w:sz w:val="19"/>
          <w:szCs w:val="19"/>
        </w:rPr>
        <w:t xml:space="preserve"> </w:t>
      </w:r>
      <w:r w:rsidRPr="00626166">
        <w:rPr>
          <w:sz w:val="19"/>
          <w:szCs w:val="19"/>
        </w:rPr>
        <w:t xml:space="preserve">y </w:t>
      </w:r>
      <w:r w:rsidRPr="00626166">
        <w:rPr>
          <w:spacing w:val="-1"/>
          <w:sz w:val="19"/>
          <w:szCs w:val="19"/>
        </w:rPr>
        <w:t>Directores</w:t>
      </w:r>
      <w:r w:rsidRPr="00626166">
        <w:rPr>
          <w:spacing w:val="4"/>
          <w:sz w:val="19"/>
          <w:szCs w:val="19"/>
        </w:rPr>
        <w:t xml:space="preserve"> </w:t>
      </w:r>
      <w:r w:rsidRPr="00626166">
        <w:rPr>
          <w:spacing w:val="-1"/>
          <w:sz w:val="19"/>
          <w:szCs w:val="19"/>
        </w:rPr>
        <w:t>de</w:t>
      </w:r>
      <w:r w:rsidRPr="00626166">
        <w:rPr>
          <w:spacing w:val="5"/>
          <w:sz w:val="19"/>
          <w:szCs w:val="19"/>
        </w:rPr>
        <w:t xml:space="preserve"> </w:t>
      </w:r>
      <w:r w:rsidRPr="00626166">
        <w:rPr>
          <w:sz w:val="19"/>
          <w:szCs w:val="19"/>
        </w:rPr>
        <w:t>las</w:t>
      </w:r>
      <w:r w:rsidRPr="00626166">
        <w:rPr>
          <w:spacing w:val="2"/>
          <w:sz w:val="19"/>
          <w:szCs w:val="19"/>
        </w:rPr>
        <w:t xml:space="preserve"> </w:t>
      </w:r>
      <w:r w:rsidRPr="00626166">
        <w:rPr>
          <w:spacing w:val="-1"/>
          <w:sz w:val="19"/>
          <w:szCs w:val="19"/>
        </w:rPr>
        <w:t>Agencias</w:t>
      </w:r>
      <w:r w:rsidRPr="00626166">
        <w:rPr>
          <w:spacing w:val="4"/>
          <w:sz w:val="19"/>
          <w:szCs w:val="19"/>
        </w:rPr>
        <w:t xml:space="preserve"> </w:t>
      </w:r>
      <w:r w:rsidRPr="00626166">
        <w:rPr>
          <w:sz w:val="19"/>
          <w:szCs w:val="19"/>
        </w:rPr>
        <w:t>de</w:t>
      </w:r>
      <w:r w:rsidRPr="00626166">
        <w:rPr>
          <w:spacing w:val="3"/>
          <w:sz w:val="19"/>
          <w:szCs w:val="19"/>
        </w:rPr>
        <w:t xml:space="preserve"> </w:t>
      </w:r>
      <w:r w:rsidRPr="00626166">
        <w:rPr>
          <w:spacing w:val="-1"/>
          <w:sz w:val="19"/>
          <w:szCs w:val="19"/>
        </w:rPr>
        <w:t>Empleo;</w:t>
      </w:r>
      <w:r w:rsidRPr="00626166">
        <w:rPr>
          <w:spacing w:val="2"/>
          <w:sz w:val="19"/>
          <w:szCs w:val="19"/>
        </w:rPr>
        <w:t xml:space="preserve"> </w:t>
      </w:r>
      <w:r w:rsidRPr="00626166">
        <w:rPr>
          <w:sz w:val="19"/>
          <w:szCs w:val="19"/>
        </w:rPr>
        <w:t>el</w:t>
      </w:r>
      <w:r w:rsidRPr="00626166">
        <w:rPr>
          <w:spacing w:val="3"/>
          <w:sz w:val="19"/>
          <w:szCs w:val="19"/>
        </w:rPr>
        <w:t xml:space="preserve"> </w:t>
      </w:r>
      <w:r w:rsidRPr="00626166">
        <w:rPr>
          <w:spacing w:val="-1"/>
          <w:sz w:val="19"/>
          <w:szCs w:val="19"/>
        </w:rPr>
        <w:t>proyecto</w:t>
      </w:r>
      <w:r w:rsidRPr="00626166">
        <w:rPr>
          <w:spacing w:val="5"/>
          <w:sz w:val="19"/>
          <w:szCs w:val="19"/>
        </w:rPr>
        <w:t xml:space="preserve"> </w:t>
      </w:r>
      <w:r w:rsidRPr="00626166">
        <w:rPr>
          <w:sz w:val="19"/>
          <w:szCs w:val="19"/>
        </w:rPr>
        <w:t>de</w:t>
      </w:r>
      <w:r w:rsidRPr="00626166">
        <w:rPr>
          <w:spacing w:val="3"/>
          <w:sz w:val="19"/>
          <w:szCs w:val="19"/>
        </w:rPr>
        <w:t xml:space="preserve"> </w:t>
      </w:r>
      <w:r w:rsidRPr="00626166">
        <w:rPr>
          <w:spacing w:val="-1"/>
          <w:sz w:val="19"/>
          <w:szCs w:val="19"/>
        </w:rPr>
        <w:t>innovación</w:t>
      </w:r>
      <w:r w:rsidRPr="00626166">
        <w:rPr>
          <w:spacing w:val="3"/>
          <w:sz w:val="19"/>
          <w:szCs w:val="19"/>
        </w:rPr>
        <w:t xml:space="preserve"> </w:t>
      </w:r>
      <w:r w:rsidRPr="00626166">
        <w:rPr>
          <w:spacing w:val="-1"/>
          <w:sz w:val="19"/>
          <w:szCs w:val="19"/>
        </w:rPr>
        <w:t>social</w:t>
      </w:r>
      <w:r w:rsidRPr="00626166">
        <w:rPr>
          <w:spacing w:val="5"/>
          <w:sz w:val="19"/>
          <w:szCs w:val="19"/>
        </w:rPr>
        <w:t xml:space="preserve"> </w:t>
      </w:r>
      <w:r w:rsidRPr="00626166">
        <w:rPr>
          <w:spacing w:val="-1"/>
          <w:sz w:val="19"/>
          <w:szCs w:val="19"/>
        </w:rPr>
        <w:t>ERSISI</w:t>
      </w:r>
      <w:r w:rsidRPr="00626166">
        <w:rPr>
          <w:spacing w:val="3"/>
          <w:sz w:val="19"/>
          <w:szCs w:val="19"/>
        </w:rPr>
        <w:t xml:space="preserve"> </w:t>
      </w:r>
      <w:r w:rsidRPr="00626166">
        <w:rPr>
          <w:sz w:val="19"/>
          <w:szCs w:val="19"/>
        </w:rPr>
        <w:t>de</w:t>
      </w:r>
      <w:r w:rsidRPr="00626166">
        <w:rPr>
          <w:spacing w:val="6"/>
          <w:sz w:val="19"/>
          <w:szCs w:val="19"/>
        </w:rPr>
        <w:t xml:space="preserve"> </w:t>
      </w:r>
      <w:r w:rsidRPr="00626166">
        <w:rPr>
          <w:spacing w:val="-1"/>
          <w:sz w:val="19"/>
          <w:szCs w:val="19"/>
        </w:rPr>
        <w:t>integración</w:t>
      </w:r>
      <w:r w:rsidRPr="00626166">
        <w:rPr>
          <w:rFonts w:ascii="Times New Roman" w:hAnsi="Times New Roman"/>
          <w:spacing w:val="85"/>
          <w:sz w:val="19"/>
          <w:szCs w:val="19"/>
        </w:rPr>
        <w:t xml:space="preserve"> </w:t>
      </w:r>
      <w:r w:rsidRPr="00626166">
        <w:rPr>
          <w:sz w:val="19"/>
          <w:szCs w:val="19"/>
        </w:rPr>
        <w:t>de</w:t>
      </w:r>
      <w:r w:rsidRPr="00626166">
        <w:rPr>
          <w:spacing w:val="12"/>
          <w:sz w:val="19"/>
          <w:szCs w:val="19"/>
        </w:rPr>
        <w:t xml:space="preserve"> </w:t>
      </w:r>
      <w:r w:rsidRPr="00626166">
        <w:rPr>
          <w:spacing w:val="-1"/>
          <w:sz w:val="19"/>
          <w:szCs w:val="19"/>
        </w:rPr>
        <w:t>servicios</w:t>
      </w:r>
      <w:r w:rsidRPr="00626166">
        <w:rPr>
          <w:spacing w:val="9"/>
          <w:sz w:val="19"/>
          <w:szCs w:val="19"/>
        </w:rPr>
        <w:t xml:space="preserve"> </w:t>
      </w:r>
      <w:r w:rsidRPr="00626166">
        <w:rPr>
          <w:spacing w:val="-1"/>
          <w:sz w:val="19"/>
          <w:szCs w:val="19"/>
        </w:rPr>
        <w:t>sociales</w:t>
      </w:r>
      <w:r w:rsidRPr="00626166">
        <w:rPr>
          <w:spacing w:val="11"/>
          <w:sz w:val="19"/>
          <w:szCs w:val="19"/>
        </w:rPr>
        <w:t xml:space="preserve"> </w:t>
      </w:r>
      <w:r w:rsidRPr="00626166">
        <w:rPr>
          <w:sz w:val="19"/>
          <w:szCs w:val="19"/>
        </w:rPr>
        <w:t>y</w:t>
      </w:r>
      <w:r w:rsidRPr="00626166">
        <w:rPr>
          <w:spacing w:val="9"/>
          <w:sz w:val="19"/>
          <w:szCs w:val="19"/>
        </w:rPr>
        <w:t xml:space="preserve"> </w:t>
      </w:r>
      <w:r w:rsidRPr="00626166">
        <w:rPr>
          <w:spacing w:val="-1"/>
          <w:sz w:val="19"/>
          <w:szCs w:val="19"/>
        </w:rPr>
        <w:t>de</w:t>
      </w:r>
      <w:r w:rsidRPr="00626166">
        <w:rPr>
          <w:spacing w:val="12"/>
          <w:sz w:val="19"/>
          <w:szCs w:val="19"/>
        </w:rPr>
        <w:t xml:space="preserve"> </w:t>
      </w:r>
      <w:r w:rsidRPr="00626166">
        <w:rPr>
          <w:spacing w:val="-1"/>
          <w:sz w:val="19"/>
          <w:szCs w:val="19"/>
        </w:rPr>
        <w:t>empleo;</w:t>
      </w:r>
      <w:r w:rsidRPr="00626166">
        <w:rPr>
          <w:spacing w:val="9"/>
          <w:sz w:val="19"/>
          <w:szCs w:val="19"/>
        </w:rPr>
        <w:t xml:space="preserve"> </w:t>
      </w:r>
      <w:r w:rsidRPr="00626166">
        <w:rPr>
          <w:sz w:val="19"/>
          <w:szCs w:val="19"/>
        </w:rPr>
        <w:t>las</w:t>
      </w:r>
      <w:r w:rsidRPr="00626166">
        <w:rPr>
          <w:spacing w:val="12"/>
          <w:sz w:val="19"/>
          <w:szCs w:val="19"/>
        </w:rPr>
        <w:t xml:space="preserve"> </w:t>
      </w:r>
      <w:r w:rsidRPr="00626166">
        <w:rPr>
          <w:spacing w:val="-1"/>
          <w:sz w:val="19"/>
          <w:szCs w:val="19"/>
        </w:rPr>
        <w:t>sesiones</w:t>
      </w:r>
      <w:r w:rsidRPr="00626166">
        <w:rPr>
          <w:spacing w:val="9"/>
          <w:sz w:val="19"/>
          <w:szCs w:val="19"/>
        </w:rPr>
        <w:t xml:space="preserve"> </w:t>
      </w:r>
      <w:r w:rsidRPr="00626166">
        <w:rPr>
          <w:spacing w:val="-1"/>
          <w:sz w:val="19"/>
          <w:szCs w:val="19"/>
        </w:rPr>
        <w:t>formativas</w:t>
      </w:r>
      <w:r w:rsidRPr="00626166">
        <w:rPr>
          <w:spacing w:val="11"/>
          <w:sz w:val="19"/>
          <w:szCs w:val="19"/>
        </w:rPr>
        <w:t xml:space="preserve"> </w:t>
      </w:r>
      <w:r w:rsidRPr="00626166">
        <w:rPr>
          <w:spacing w:val="-1"/>
          <w:sz w:val="19"/>
          <w:szCs w:val="19"/>
        </w:rPr>
        <w:t>sobre</w:t>
      </w:r>
      <w:r w:rsidRPr="00626166">
        <w:rPr>
          <w:spacing w:val="10"/>
          <w:sz w:val="19"/>
          <w:szCs w:val="19"/>
        </w:rPr>
        <w:t xml:space="preserve"> </w:t>
      </w:r>
      <w:r w:rsidRPr="00626166">
        <w:rPr>
          <w:sz w:val="19"/>
          <w:szCs w:val="19"/>
        </w:rPr>
        <w:t>los</w:t>
      </w:r>
      <w:r w:rsidRPr="00626166">
        <w:rPr>
          <w:spacing w:val="9"/>
          <w:sz w:val="19"/>
          <w:szCs w:val="19"/>
        </w:rPr>
        <w:t xml:space="preserve"> </w:t>
      </w:r>
      <w:r w:rsidRPr="00626166">
        <w:rPr>
          <w:spacing w:val="-1"/>
          <w:sz w:val="19"/>
          <w:szCs w:val="19"/>
        </w:rPr>
        <w:t>derechos</w:t>
      </w:r>
      <w:r w:rsidRPr="00626166">
        <w:rPr>
          <w:spacing w:val="11"/>
          <w:sz w:val="19"/>
          <w:szCs w:val="19"/>
        </w:rPr>
        <w:t xml:space="preserve"> </w:t>
      </w:r>
      <w:r w:rsidRPr="00626166">
        <w:rPr>
          <w:sz w:val="19"/>
          <w:szCs w:val="19"/>
        </w:rPr>
        <w:t>y</w:t>
      </w:r>
      <w:r w:rsidRPr="00626166">
        <w:rPr>
          <w:spacing w:val="12"/>
          <w:sz w:val="19"/>
          <w:szCs w:val="19"/>
        </w:rPr>
        <w:t xml:space="preserve"> </w:t>
      </w:r>
      <w:r w:rsidRPr="00626166">
        <w:rPr>
          <w:spacing w:val="-1"/>
          <w:sz w:val="19"/>
          <w:szCs w:val="19"/>
        </w:rPr>
        <w:t>obligaciones</w:t>
      </w:r>
      <w:r w:rsidRPr="00626166">
        <w:rPr>
          <w:rFonts w:ascii="Times New Roman" w:hAnsi="Times New Roman"/>
          <w:spacing w:val="99"/>
          <w:w w:val="99"/>
          <w:sz w:val="19"/>
          <w:szCs w:val="19"/>
        </w:rPr>
        <w:t xml:space="preserve"> </w:t>
      </w:r>
      <w:r w:rsidRPr="00626166">
        <w:rPr>
          <w:sz w:val="19"/>
          <w:szCs w:val="19"/>
        </w:rPr>
        <w:t>de</w:t>
      </w:r>
      <w:r w:rsidRPr="00626166">
        <w:rPr>
          <w:spacing w:val="7"/>
          <w:sz w:val="19"/>
          <w:szCs w:val="19"/>
        </w:rPr>
        <w:t xml:space="preserve"> </w:t>
      </w:r>
      <w:r w:rsidRPr="00626166">
        <w:rPr>
          <w:sz w:val="19"/>
          <w:szCs w:val="19"/>
        </w:rPr>
        <w:t>la</w:t>
      </w:r>
      <w:r w:rsidRPr="00626166">
        <w:rPr>
          <w:spacing w:val="8"/>
          <w:sz w:val="19"/>
          <w:szCs w:val="19"/>
        </w:rPr>
        <w:t xml:space="preserve"> </w:t>
      </w:r>
      <w:r w:rsidRPr="00626166">
        <w:rPr>
          <w:sz w:val="19"/>
          <w:szCs w:val="19"/>
        </w:rPr>
        <w:t>ley</w:t>
      </w:r>
      <w:r w:rsidRPr="00626166">
        <w:rPr>
          <w:spacing w:val="4"/>
          <w:sz w:val="19"/>
          <w:szCs w:val="19"/>
        </w:rPr>
        <w:t xml:space="preserve"> </w:t>
      </w:r>
      <w:r w:rsidRPr="00626166">
        <w:rPr>
          <w:sz w:val="19"/>
          <w:szCs w:val="19"/>
        </w:rPr>
        <w:t>para</w:t>
      </w:r>
      <w:r w:rsidRPr="00626166">
        <w:rPr>
          <w:spacing w:val="5"/>
          <w:sz w:val="19"/>
          <w:szCs w:val="19"/>
        </w:rPr>
        <w:t xml:space="preserve"> </w:t>
      </w:r>
      <w:r w:rsidRPr="00626166">
        <w:rPr>
          <w:spacing w:val="-1"/>
          <w:sz w:val="19"/>
          <w:szCs w:val="19"/>
        </w:rPr>
        <w:t>perceptores</w:t>
      </w:r>
      <w:r w:rsidRPr="00626166">
        <w:rPr>
          <w:spacing w:val="7"/>
          <w:sz w:val="19"/>
          <w:szCs w:val="19"/>
        </w:rPr>
        <w:t xml:space="preserve"> </w:t>
      </w:r>
      <w:r w:rsidRPr="00626166">
        <w:rPr>
          <w:sz w:val="19"/>
          <w:szCs w:val="19"/>
        </w:rPr>
        <w:t>de</w:t>
      </w:r>
      <w:r w:rsidRPr="00626166">
        <w:rPr>
          <w:spacing w:val="7"/>
          <w:sz w:val="19"/>
          <w:szCs w:val="19"/>
        </w:rPr>
        <w:t xml:space="preserve"> </w:t>
      </w:r>
      <w:r w:rsidRPr="00626166">
        <w:rPr>
          <w:sz w:val="19"/>
          <w:szCs w:val="19"/>
        </w:rPr>
        <w:t>renta</w:t>
      </w:r>
      <w:r w:rsidRPr="00626166">
        <w:rPr>
          <w:spacing w:val="5"/>
          <w:sz w:val="19"/>
          <w:szCs w:val="19"/>
        </w:rPr>
        <w:t xml:space="preserve"> </w:t>
      </w:r>
      <w:r w:rsidRPr="00626166">
        <w:rPr>
          <w:spacing w:val="-1"/>
          <w:sz w:val="19"/>
          <w:szCs w:val="19"/>
        </w:rPr>
        <w:t>garantizada</w:t>
      </w:r>
      <w:r w:rsidRPr="00626166">
        <w:rPr>
          <w:spacing w:val="8"/>
          <w:sz w:val="19"/>
          <w:szCs w:val="19"/>
        </w:rPr>
        <w:t xml:space="preserve"> </w:t>
      </w:r>
      <w:r w:rsidRPr="00626166">
        <w:rPr>
          <w:spacing w:val="-1"/>
          <w:sz w:val="19"/>
          <w:szCs w:val="19"/>
        </w:rPr>
        <w:t>llevadas</w:t>
      </w:r>
      <w:r w:rsidRPr="00626166">
        <w:rPr>
          <w:spacing w:val="7"/>
          <w:sz w:val="19"/>
          <w:szCs w:val="19"/>
        </w:rPr>
        <w:t xml:space="preserve"> </w:t>
      </w:r>
      <w:r w:rsidRPr="00626166">
        <w:rPr>
          <w:sz w:val="19"/>
          <w:szCs w:val="19"/>
        </w:rPr>
        <w:t>a</w:t>
      </w:r>
      <w:r w:rsidRPr="00626166">
        <w:rPr>
          <w:spacing w:val="8"/>
          <w:sz w:val="19"/>
          <w:szCs w:val="19"/>
        </w:rPr>
        <w:t xml:space="preserve"> </w:t>
      </w:r>
      <w:r w:rsidRPr="00626166">
        <w:rPr>
          <w:spacing w:val="-1"/>
          <w:sz w:val="19"/>
          <w:szCs w:val="19"/>
        </w:rPr>
        <w:t>cabo</w:t>
      </w:r>
      <w:r w:rsidRPr="00626166">
        <w:rPr>
          <w:spacing w:val="15"/>
          <w:sz w:val="19"/>
          <w:szCs w:val="19"/>
        </w:rPr>
        <w:t xml:space="preserve"> </w:t>
      </w:r>
      <w:r w:rsidRPr="00626166">
        <w:rPr>
          <w:spacing w:val="-1"/>
          <w:sz w:val="19"/>
          <w:szCs w:val="19"/>
        </w:rPr>
        <w:t>por</w:t>
      </w:r>
      <w:r w:rsidRPr="00626166">
        <w:rPr>
          <w:spacing w:val="8"/>
          <w:sz w:val="19"/>
          <w:szCs w:val="19"/>
        </w:rPr>
        <w:t xml:space="preserve"> </w:t>
      </w:r>
      <w:r w:rsidRPr="00626166">
        <w:rPr>
          <w:sz w:val="19"/>
          <w:szCs w:val="19"/>
        </w:rPr>
        <w:t>la</w:t>
      </w:r>
      <w:r w:rsidRPr="00626166">
        <w:rPr>
          <w:spacing w:val="8"/>
          <w:sz w:val="19"/>
          <w:szCs w:val="19"/>
        </w:rPr>
        <w:t xml:space="preserve"> </w:t>
      </w:r>
      <w:r w:rsidRPr="00626166">
        <w:rPr>
          <w:spacing w:val="-1"/>
          <w:sz w:val="19"/>
          <w:szCs w:val="19"/>
        </w:rPr>
        <w:t>Dirección</w:t>
      </w:r>
      <w:r w:rsidRPr="00626166">
        <w:rPr>
          <w:spacing w:val="8"/>
          <w:sz w:val="19"/>
          <w:szCs w:val="19"/>
        </w:rPr>
        <w:t xml:space="preserve"> </w:t>
      </w:r>
      <w:r w:rsidRPr="00626166">
        <w:rPr>
          <w:spacing w:val="-1"/>
          <w:sz w:val="19"/>
          <w:szCs w:val="19"/>
        </w:rPr>
        <w:t>General</w:t>
      </w:r>
      <w:r w:rsidRPr="00626166">
        <w:rPr>
          <w:spacing w:val="7"/>
          <w:sz w:val="19"/>
          <w:szCs w:val="19"/>
        </w:rPr>
        <w:t xml:space="preserve"> </w:t>
      </w:r>
      <w:r w:rsidRPr="00626166">
        <w:rPr>
          <w:spacing w:val="-1"/>
          <w:sz w:val="19"/>
          <w:szCs w:val="19"/>
        </w:rPr>
        <w:t>de</w:t>
      </w:r>
      <w:r w:rsidRPr="00626166">
        <w:rPr>
          <w:rFonts w:ascii="Times New Roman" w:hAnsi="Times New Roman"/>
          <w:spacing w:val="65"/>
          <w:w w:val="99"/>
          <w:sz w:val="19"/>
          <w:szCs w:val="19"/>
        </w:rPr>
        <w:t xml:space="preserve"> </w:t>
      </w:r>
      <w:r w:rsidRPr="00626166">
        <w:rPr>
          <w:spacing w:val="-1"/>
          <w:sz w:val="19"/>
          <w:szCs w:val="19"/>
        </w:rPr>
        <w:t>Inclusión</w:t>
      </w:r>
      <w:r w:rsidRPr="00626166">
        <w:rPr>
          <w:spacing w:val="29"/>
          <w:sz w:val="19"/>
          <w:szCs w:val="19"/>
        </w:rPr>
        <w:t xml:space="preserve"> </w:t>
      </w:r>
      <w:r w:rsidRPr="00626166">
        <w:rPr>
          <w:sz w:val="19"/>
          <w:szCs w:val="19"/>
        </w:rPr>
        <w:t>y</w:t>
      </w:r>
      <w:r w:rsidRPr="00626166">
        <w:rPr>
          <w:spacing w:val="28"/>
          <w:sz w:val="19"/>
          <w:szCs w:val="19"/>
        </w:rPr>
        <w:t xml:space="preserve"> </w:t>
      </w:r>
      <w:r w:rsidRPr="00626166">
        <w:rPr>
          <w:spacing w:val="-1"/>
          <w:sz w:val="19"/>
          <w:szCs w:val="19"/>
        </w:rPr>
        <w:t>Protección</w:t>
      </w:r>
      <w:r w:rsidRPr="00626166">
        <w:rPr>
          <w:spacing w:val="29"/>
          <w:sz w:val="19"/>
          <w:szCs w:val="19"/>
        </w:rPr>
        <w:t xml:space="preserve"> </w:t>
      </w:r>
      <w:r w:rsidRPr="00626166">
        <w:rPr>
          <w:spacing w:val="-1"/>
          <w:sz w:val="19"/>
          <w:szCs w:val="19"/>
        </w:rPr>
        <w:t>Social</w:t>
      </w:r>
      <w:r w:rsidRPr="00626166">
        <w:rPr>
          <w:spacing w:val="29"/>
          <w:sz w:val="19"/>
          <w:szCs w:val="19"/>
        </w:rPr>
        <w:t xml:space="preserve"> </w:t>
      </w:r>
      <w:r w:rsidRPr="00626166">
        <w:rPr>
          <w:sz w:val="19"/>
          <w:szCs w:val="19"/>
        </w:rPr>
        <w:t>y</w:t>
      </w:r>
      <w:r w:rsidRPr="00626166">
        <w:rPr>
          <w:spacing w:val="27"/>
          <w:sz w:val="19"/>
          <w:szCs w:val="19"/>
        </w:rPr>
        <w:t xml:space="preserve"> </w:t>
      </w:r>
      <w:r w:rsidRPr="00626166">
        <w:rPr>
          <w:sz w:val="19"/>
          <w:szCs w:val="19"/>
        </w:rPr>
        <w:t>el</w:t>
      </w:r>
      <w:r w:rsidRPr="00626166">
        <w:rPr>
          <w:spacing w:val="29"/>
          <w:sz w:val="19"/>
          <w:szCs w:val="19"/>
        </w:rPr>
        <w:t xml:space="preserve"> </w:t>
      </w:r>
      <w:r w:rsidRPr="00626166">
        <w:rPr>
          <w:spacing w:val="-1"/>
          <w:sz w:val="19"/>
          <w:szCs w:val="19"/>
        </w:rPr>
        <w:t>Servicio</w:t>
      </w:r>
      <w:r w:rsidRPr="00626166">
        <w:rPr>
          <w:spacing w:val="29"/>
          <w:sz w:val="19"/>
          <w:szCs w:val="19"/>
        </w:rPr>
        <w:t xml:space="preserve"> </w:t>
      </w:r>
      <w:r w:rsidRPr="00626166">
        <w:rPr>
          <w:sz w:val="19"/>
          <w:szCs w:val="19"/>
        </w:rPr>
        <w:t>Navarro</w:t>
      </w:r>
      <w:r w:rsidRPr="00626166">
        <w:rPr>
          <w:spacing w:val="29"/>
          <w:sz w:val="19"/>
          <w:szCs w:val="19"/>
        </w:rPr>
        <w:t xml:space="preserve"> </w:t>
      </w:r>
      <w:r w:rsidRPr="00626166">
        <w:rPr>
          <w:sz w:val="19"/>
          <w:szCs w:val="19"/>
        </w:rPr>
        <w:t>de</w:t>
      </w:r>
      <w:r w:rsidRPr="00626166">
        <w:rPr>
          <w:spacing w:val="30"/>
          <w:sz w:val="19"/>
          <w:szCs w:val="19"/>
        </w:rPr>
        <w:t xml:space="preserve"> </w:t>
      </w:r>
      <w:r w:rsidRPr="00626166">
        <w:rPr>
          <w:spacing w:val="-1"/>
          <w:sz w:val="19"/>
          <w:szCs w:val="19"/>
        </w:rPr>
        <w:t>Empleo</w:t>
      </w:r>
      <w:r w:rsidRPr="00626166">
        <w:rPr>
          <w:spacing w:val="29"/>
          <w:sz w:val="19"/>
          <w:szCs w:val="19"/>
        </w:rPr>
        <w:t xml:space="preserve"> </w:t>
      </w:r>
      <w:r w:rsidRPr="00626166">
        <w:rPr>
          <w:sz w:val="19"/>
          <w:szCs w:val="19"/>
        </w:rPr>
        <w:t>–</w:t>
      </w:r>
      <w:r w:rsidRPr="00626166">
        <w:rPr>
          <w:spacing w:val="29"/>
          <w:sz w:val="19"/>
          <w:szCs w:val="19"/>
        </w:rPr>
        <w:t xml:space="preserve"> </w:t>
      </w:r>
      <w:proofErr w:type="spellStart"/>
      <w:r w:rsidRPr="00626166">
        <w:rPr>
          <w:spacing w:val="-1"/>
          <w:sz w:val="19"/>
          <w:szCs w:val="19"/>
        </w:rPr>
        <w:t>Nafar</w:t>
      </w:r>
      <w:proofErr w:type="spellEnd"/>
      <w:r w:rsidRPr="00626166">
        <w:rPr>
          <w:spacing w:val="28"/>
          <w:sz w:val="19"/>
          <w:szCs w:val="19"/>
        </w:rPr>
        <w:t xml:space="preserve"> </w:t>
      </w:r>
      <w:proofErr w:type="spellStart"/>
      <w:r w:rsidRPr="00626166">
        <w:rPr>
          <w:spacing w:val="-1"/>
          <w:sz w:val="19"/>
          <w:szCs w:val="19"/>
        </w:rPr>
        <w:t>Lansare</w:t>
      </w:r>
      <w:proofErr w:type="spellEnd"/>
      <w:r w:rsidRPr="00626166">
        <w:rPr>
          <w:spacing w:val="-1"/>
          <w:sz w:val="19"/>
          <w:szCs w:val="19"/>
        </w:rPr>
        <w:t>;</w:t>
      </w:r>
      <w:r w:rsidRPr="00626166">
        <w:rPr>
          <w:spacing w:val="30"/>
          <w:sz w:val="19"/>
          <w:szCs w:val="19"/>
        </w:rPr>
        <w:t xml:space="preserve"> </w:t>
      </w:r>
      <w:r w:rsidRPr="00626166">
        <w:rPr>
          <w:sz w:val="19"/>
          <w:szCs w:val="19"/>
        </w:rPr>
        <w:t>la</w:t>
      </w:r>
      <w:r w:rsidRPr="00626166">
        <w:rPr>
          <w:spacing w:val="28"/>
          <w:sz w:val="19"/>
          <w:szCs w:val="19"/>
        </w:rPr>
        <w:t xml:space="preserve"> </w:t>
      </w:r>
      <w:r w:rsidRPr="00626166">
        <w:rPr>
          <w:spacing w:val="-1"/>
          <w:sz w:val="19"/>
          <w:szCs w:val="19"/>
        </w:rPr>
        <w:t>reciente</w:t>
      </w:r>
      <w:r w:rsidRPr="00626166">
        <w:rPr>
          <w:rFonts w:ascii="Times New Roman" w:hAnsi="Times New Roman"/>
          <w:spacing w:val="83"/>
          <w:w w:val="99"/>
          <w:sz w:val="19"/>
          <w:szCs w:val="19"/>
        </w:rPr>
        <w:t xml:space="preserve"> </w:t>
      </w:r>
      <w:r w:rsidRPr="00626166">
        <w:rPr>
          <w:spacing w:val="-1"/>
          <w:sz w:val="19"/>
          <w:szCs w:val="19"/>
        </w:rPr>
        <w:t>aprobación</w:t>
      </w:r>
      <w:r w:rsidRPr="00626166">
        <w:rPr>
          <w:spacing w:val="39"/>
          <w:sz w:val="19"/>
          <w:szCs w:val="19"/>
        </w:rPr>
        <w:t xml:space="preserve"> </w:t>
      </w:r>
      <w:r w:rsidRPr="00626166">
        <w:rPr>
          <w:spacing w:val="-1"/>
          <w:sz w:val="19"/>
          <w:szCs w:val="19"/>
        </w:rPr>
        <w:t>mediante</w:t>
      </w:r>
      <w:r w:rsidRPr="00626166">
        <w:rPr>
          <w:spacing w:val="39"/>
          <w:sz w:val="19"/>
          <w:szCs w:val="19"/>
        </w:rPr>
        <w:t xml:space="preserve"> </w:t>
      </w:r>
      <w:r w:rsidRPr="00626166">
        <w:rPr>
          <w:spacing w:val="-1"/>
          <w:sz w:val="19"/>
          <w:szCs w:val="19"/>
        </w:rPr>
        <w:t>Orden</w:t>
      </w:r>
      <w:r w:rsidRPr="00626166">
        <w:rPr>
          <w:spacing w:val="39"/>
          <w:sz w:val="19"/>
          <w:szCs w:val="19"/>
        </w:rPr>
        <w:t xml:space="preserve"> </w:t>
      </w:r>
      <w:r w:rsidRPr="00626166">
        <w:rPr>
          <w:spacing w:val="-1"/>
          <w:sz w:val="19"/>
          <w:szCs w:val="19"/>
        </w:rPr>
        <w:t>Foral</w:t>
      </w:r>
      <w:r w:rsidRPr="00626166">
        <w:rPr>
          <w:spacing w:val="39"/>
          <w:sz w:val="19"/>
          <w:szCs w:val="19"/>
        </w:rPr>
        <w:t xml:space="preserve"> </w:t>
      </w:r>
      <w:r w:rsidRPr="00626166">
        <w:rPr>
          <w:spacing w:val="-1"/>
          <w:sz w:val="19"/>
          <w:szCs w:val="19"/>
        </w:rPr>
        <w:t>del</w:t>
      </w:r>
      <w:r w:rsidRPr="00626166">
        <w:rPr>
          <w:spacing w:val="38"/>
          <w:sz w:val="19"/>
          <w:szCs w:val="19"/>
        </w:rPr>
        <w:t xml:space="preserve"> </w:t>
      </w:r>
      <w:r w:rsidRPr="00626166">
        <w:rPr>
          <w:spacing w:val="-1"/>
          <w:sz w:val="19"/>
          <w:szCs w:val="19"/>
        </w:rPr>
        <w:t>Sistema</w:t>
      </w:r>
      <w:r w:rsidRPr="00626166">
        <w:rPr>
          <w:spacing w:val="36"/>
          <w:sz w:val="19"/>
          <w:szCs w:val="19"/>
        </w:rPr>
        <w:t xml:space="preserve"> </w:t>
      </w:r>
      <w:r w:rsidRPr="00626166">
        <w:rPr>
          <w:sz w:val="19"/>
          <w:szCs w:val="19"/>
        </w:rPr>
        <w:t>de</w:t>
      </w:r>
      <w:r w:rsidRPr="00626166">
        <w:rPr>
          <w:spacing w:val="38"/>
          <w:sz w:val="19"/>
          <w:szCs w:val="19"/>
        </w:rPr>
        <w:t xml:space="preserve"> </w:t>
      </w:r>
      <w:r w:rsidRPr="00626166">
        <w:rPr>
          <w:spacing w:val="-1"/>
          <w:sz w:val="19"/>
          <w:szCs w:val="19"/>
        </w:rPr>
        <w:t>Información</w:t>
      </w:r>
      <w:r w:rsidRPr="00626166">
        <w:rPr>
          <w:spacing w:val="40"/>
          <w:sz w:val="19"/>
          <w:szCs w:val="19"/>
        </w:rPr>
        <w:t xml:space="preserve"> </w:t>
      </w:r>
      <w:r w:rsidRPr="00626166">
        <w:rPr>
          <w:sz w:val="19"/>
          <w:szCs w:val="19"/>
        </w:rPr>
        <w:t>del</w:t>
      </w:r>
      <w:r w:rsidRPr="00626166">
        <w:rPr>
          <w:spacing w:val="35"/>
          <w:sz w:val="19"/>
          <w:szCs w:val="19"/>
        </w:rPr>
        <w:t xml:space="preserve"> </w:t>
      </w:r>
      <w:r w:rsidRPr="00626166">
        <w:rPr>
          <w:spacing w:val="-1"/>
          <w:sz w:val="19"/>
          <w:szCs w:val="19"/>
        </w:rPr>
        <w:t>Der</w:t>
      </w:r>
      <w:r w:rsidRPr="00626166">
        <w:rPr>
          <w:spacing w:val="-1"/>
          <w:sz w:val="19"/>
          <w:szCs w:val="19"/>
        </w:rPr>
        <w:t>e</w:t>
      </w:r>
      <w:r w:rsidRPr="00626166">
        <w:rPr>
          <w:spacing w:val="-1"/>
          <w:sz w:val="19"/>
          <w:szCs w:val="19"/>
        </w:rPr>
        <w:t>cho</w:t>
      </w:r>
      <w:r w:rsidRPr="00626166">
        <w:rPr>
          <w:spacing w:val="39"/>
          <w:sz w:val="19"/>
          <w:szCs w:val="19"/>
        </w:rPr>
        <w:t xml:space="preserve"> </w:t>
      </w:r>
      <w:r w:rsidRPr="00626166">
        <w:rPr>
          <w:sz w:val="19"/>
          <w:szCs w:val="19"/>
        </w:rPr>
        <w:t>a</w:t>
      </w:r>
      <w:r w:rsidRPr="00626166">
        <w:rPr>
          <w:spacing w:val="39"/>
          <w:sz w:val="19"/>
          <w:szCs w:val="19"/>
        </w:rPr>
        <w:t xml:space="preserve"> </w:t>
      </w:r>
      <w:r w:rsidRPr="00626166">
        <w:rPr>
          <w:sz w:val="19"/>
          <w:szCs w:val="19"/>
        </w:rPr>
        <w:t>la</w:t>
      </w:r>
      <w:r w:rsidRPr="00626166">
        <w:rPr>
          <w:spacing w:val="38"/>
          <w:sz w:val="19"/>
          <w:szCs w:val="19"/>
        </w:rPr>
        <w:t xml:space="preserve"> </w:t>
      </w:r>
      <w:r w:rsidRPr="00626166">
        <w:rPr>
          <w:spacing w:val="-1"/>
          <w:sz w:val="19"/>
          <w:szCs w:val="19"/>
        </w:rPr>
        <w:t>Inclusión</w:t>
      </w:r>
      <w:r w:rsidRPr="00626166">
        <w:rPr>
          <w:rFonts w:ascii="Times New Roman" w:hAnsi="Times New Roman"/>
          <w:spacing w:val="87"/>
          <w:sz w:val="19"/>
          <w:szCs w:val="19"/>
        </w:rPr>
        <w:t xml:space="preserve"> </w:t>
      </w:r>
      <w:r w:rsidRPr="00626166">
        <w:rPr>
          <w:spacing w:val="-1"/>
          <w:sz w:val="19"/>
          <w:szCs w:val="19"/>
        </w:rPr>
        <w:t>Social</w:t>
      </w:r>
      <w:r w:rsidRPr="00626166">
        <w:rPr>
          <w:spacing w:val="11"/>
          <w:sz w:val="19"/>
          <w:szCs w:val="19"/>
        </w:rPr>
        <w:t xml:space="preserve"> </w:t>
      </w:r>
      <w:r w:rsidRPr="00626166">
        <w:rPr>
          <w:spacing w:val="-1"/>
          <w:sz w:val="19"/>
          <w:szCs w:val="19"/>
        </w:rPr>
        <w:t>(SIDIS):</w:t>
      </w:r>
      <w:r w:rsidRPr="00626166">
        <w:rPr>
          <w:spacing w:val="13"/>
          <w:sz w:val="19"/>
          <w:szCs w:val="19"/>
        </w:rPr>
        <w:t xml:space="preserve"> </w:t>
      </w:r>
      <w:r w:rsidRPr="00626166">
        <w:rPr>
          <w:sz w:val="19"/>
          <w:szCs w:val="19"/>
        </w:rPr>
        <w:t>las</w:t>
      </w:r>
      <w:r w:rsidRPr="00626166">
        <w:rPr>
          <w:spacing w:val="11"/>
          <w:sz w:val="19"/>
          <w:szCs w:val="19"/>
        </w:rPr>
        <w:t xml:space="preserve"> </w:t>
      </w:r>
      <w:r w:rsidRPr="00626166">
        <w:rPr>
          <w:spacing w:val="-1"/>
          <w:sz w:val="19"/>
          <w:szCs w:val="19"/>
        </w:rPr>
        <w:t>mejoras</w:t>
      </w:r>
      <w:r w:rsidRPr="00626166">
        <w:rPr>
          <w:spacing w:val="12"/>
          <w:sz w:val="19"/>
          <w:szCs w:val="19"/>
        </w:rPr>
        <w:t xml:space="preserve"> </w:t>
      </w:r>
      <w:r w:rsidRPr="00626166">
        <w:rPr>
          <w:sz w:val="19"/>
          <w:szCs w:val="19"/>
        </w:rPr>
        <w:t>en</w:t>
      </w:r>
      <w:r w:rsidRPr="00626166">
        <w:rPr>
          <w:spacing w:val="13"/>
          <w:sz w:val="19"/>
          <w:szCs w:val="19"/>
        </w:rPr>
        <w:t xml:space="preserve"> </w:t>
      </w:r>
      <w:r w:rsidRPr="00626166">
        <w:rPr>
          <w:sz w:val="19"/>
          <w:szCs w:val="19"/>
        </w:rPr>
        <w:t>la</w:t>
      </w:r>
      <w:r w:rsidRPr="00626166">
        <w:rPr>
          <w:spacing w:val="11"/>
          <w:sz w:val="19"/>
          <w:szCs w:val="19"/>
        </w:rPr>
        <w:t xml:space="preserve"> </w:t>
      </w:r>
      <w:r w:rsidRPr="00626166">
        <w:rPr>
          <w:spacing w:val="-1"/>
          <w:sz w:val="19"/>
          <w:szCs w:val="19"/>
        </w:rPr>
        <w:t>interoperabilidad</w:t>
      </w:r>
      <w:r w:rsidRPr="00626166">
        <w:rPr>
          <w:spacing w:val="11"/>
          <w:sz w:val="19"/>
          <w:szCs w:val="19"/>
        </w:rPr>
        <w:t xml:space="preserve"> </w:t>
      </w:r>
      <w:r w:rsidRPr="00626166">
        <w:rPr>
          <w:sz w:val="19"/>
          <w:szCs w:val="19"/>
        </w:rPr>
        <w:t>de</w:t>
      </w:r>
      <w:r w:rsidRPr="00626166">
        <w:rPr>
          <w:spacing w:val="12"/>
          <w:sz w:val="19"/>
          <w:szCs w:val="19"/>
        </w:rPr>
        <w:t xml:space="preserve"> </w:t>
      </w:r>
      <w:r w:rsidRPr="00626166">
        <w:rPr>
          <w:spacing w:val="-1"/>
          <w:sz w:val="19"/>
          <w:szCs w:val="19"/>
        </w:rPr>
        <w:t>sistemas</w:t>
      </w:r>
      <w:r w:rsidRPr="00626166">
        <w:rPr>
          <w:spacing w:val="12"/>
          <w:sz w:val="19"/>
          <w:szCs w:val="19"/>
        </w:rPr>
        <w:t xml:space="preserve"> </w:t>
      </w:r>
      <w:r w:rsidRPr="00626166">
        <w:rPr>
          <w:spacing w:val="-1"/>
          <w:sz w:val="19"/>
          <w:szCs w:val="19"/>
        </w:rPr>
        <w:t>de</w:t>
      </w:r>
      <w:r w:rsidRPr="00626166">
        <w:rPr>
          <w:spacing w:val="13"/>
          <w:sz w:val="19"/>
          <w:szCs w:val="19"/>
        </w:rPr>
        <w:t xml:space="preserve"> </w:t>
      </w:r>
      <w:r w:rsidRPr="00626166">
        <w:rPr>
          <w:spacing w:val="-1"/>
          <w:sz w:val="19"/>
          <w:szCs w:val="19"/>
        </w:rPr>
        <w:t>información</w:t>
      </w:r>
      <w:r w:rsidRPr="00626166">
        <w:rPr>
          <w:spacing w:val="12"/>
          <w:sz w:val="19"/>
          <w:szCs w:val="19"/>
        </w:rPr>
        <w:t xml:space="preserve"> </w:t>
      </w:r>
      <w:r w:rsidRPr="00626166">
        <w:rPr>
          <w:spacing w:val="-1"/>
          <w:sz w:val="19"/>
          <w:szCs w:val="19"/>
        </w:rPr>
        <w:t>con</w:t>
      </w:r>
      <w:r w:rsidRPr="00626166">
        <w:rPr>
          <w:spacing w:val="13"/>
          <w:sz w:val="19"/>
          <w:szCs w:val="19"/>
        </w:rPr>
        <w:t xml:space="preserve"> </w:t>
      </w:r>
      <w:r w:rsidRPr="00626166">
        <w:rPr>
          <w:spacing w:val="-1"/>
          <w:sz w:val="19"/>
          <w:szCs w:val="19"/>
        </w:rPr>
        <w:t>accesos</w:t>
      </w:r>
      <w:r w:rsidRPr="00626166">
        <w:rPr>
          <w:spacing w:val="7"/>
          <w:sz w:val="19"/>
          <w:szCs w:val="19"/>
        </w:rPr>
        <w:t xml:space="preserve"> </w:t>
      </w:r>
      <w:r w:rsidRPr="00626166">
        <w:rPr>
          <w:sz w:val="19"/>
          <w:szCs w:val="19"/>
        </w:rPr>
        <w:t>o</w:t>
      </w:r>
      <w:r w:rsidRPr="00626166">
        <w:rPr>
          <w:rFonts w:ascii="Times New Roman" w:hAnsi="Times New Roman"/>
          <w:spacing w:val="85"/>
          <w:sz w:val="19"/>
          <w:szCs w:val="19"/>
        </w:rPr>
        <w:t xml:space="preserve"> </w:t>
      </w:r>
      <w:r w:rsidRPr="00626166">
        <w:rPr>
          <w:sz w:val="19"/>
          <w:szCs w:val="19"/>
        </w:rPr>
        <w:t>en</w:t>
      </w:r>
      <w:r w:rsidRPr="00626166">
        <w:rPr>
          <w:spacing w:val="44"/>
          <w:sz w:val="19"/>
          <w:szCs w:val="19"/>
        </w:rPr>
        <w:t xml:space="preserve"> </w:t>
      </w:r>
      <w:r w:rsidRPr="00626166">
        <w:rPr>
          <w:spacing w:val="-1"/>
          <w:sz w:val="19"/>
          <w:szCs w:val="19"/>
        </w:rPr>
        <w:t>su</w:t>
      </w:r>
      <w:r w:rsidRPr="00626166">
        <w:rPr>
          <w:spacing w:val="44"/>
          <w:sz w:val="19"/>
          <w:szCs w:val="19"/>
        </w:rPr>
        <w:t xml:space="preserve"> </w:t>
      </w:r>
      <w:r w:rsidRPr="00626166">
        <w:rPr>
          <w:spacing w:val="-1"/>
          <w:sz w:val="19"/>
          <w:szCs w:val="19"/>
        </w:rPr>
        <w:t>caso</w:t>
      </w:r>
      <w:r w:rsidRPr="00626166">
        <w:rPr>
          <w:spacing w:val="41"/>
          <w:sz w:val="19"/>
          <w:szCs w:val="19"/>
        </w:rPr>
        <w:t xml:space="preserve"> </w:t>
      </w:r>
      <w:r w:rsidRPr="00626166">
        <w:rPr>
          <w:spacing w:val="-1"/>
          <w:sz w:val="19"/>
          <w:szCs w:val="19"/>
        </w:rPr>
        <w:t>cruces</w:t>
      </w:r>
      <w:r w:rsidRPr="00626166">
        <w:rPr>
          <w:spacing w:val="42"/>
          <w:sz w:val="19"/>
          <w:szCs w:val="19"/>
        </w:rPr>
        <w:t xml:space="preserve"> </w:t>
      </w:r>
      <w:r w:rsidRPr="00626166">
        <w:rPr>
          <w:spacing w:val="-1"/>
          <w:sz w:val="19"/>
          <w:szCs w:val="19"/>
        </w:rPr>
        <w:t>de</w:t>
      </w:r>
      <w:r w:rsidRPr="00626166">
        <w:rPr>
          <w:spacing w:val="44"/>
          <w:sz w:val="19"/>
          <w:szCs w:val="19"/>
        </w:rPr>
        <w:t xml:space="preserve"> </w:t>
      </w:r>
      <w:r w:rsidRPr="00626166">
        <w:rPr>
          <w:spacing w:val="-1"/>
          <w:sz w:val="19"/>
          <w:szCs w:val="19"/>
        </w:rPr>
        <w:t>datos</w:t>
      </w:r>
      <w:r w:rsidRPr="00626166">
        <w:rPr>
          <w:spacing w:val="42"/>
          <w:sz w:val="19"/>
          <w:szCs w:val="19"/>
        </w:rPr>
        <w:t xml:space="preserve"> </w:t>
      </w:r>
      <w:r w:rsidRPr="00626166">
        <w:rPr>
          <w:spacing w:val="-1"/>
          <w:sz w:val="19"/>
          <w:szCs w:val="19"/>
        </w:rPr>
        <w:t>masivos,</w:t>
      </w:r>
      <w:r w:rsidRPr="00626166">
        <w:rPr>
          <w:spacing w:val="40"/>
          <w:sz w:val="19"/>
          <w:szCs w:val="19"/>
        </w:rPr>
        <w:t xml:space="preserve"> </w:t>
      </w:r>
      <w:r w:rsidRPr="00626166">
        <w:rPr>
          <w:spacing w:val="-1"/>
          <w:sz w:val="19"/>
          <w:szCs w:val="19"/>
        </w:rPr>
        <w:t>entre</w:t>
      </w:r>
      <w:r w:rsidRPr="00626166">
        <w:rPr>
          <w:spacing w:val="43"/>
          <w:sz w:val="19"/>
          <w:szCs w:val="19"/>
        </w:rPr>
        <w:t xml:space="preserve"> </w:t>
      </w:r>
      <w:r w:rsidRPr="00626166">
        <w:rPr>
          <w:spacing w:val="-1"/>
          <w:sz w:val="19"/>
          <w:szCs w:val="19"/>
        </w:rPr>
        <w:t>Hacienda</w:t>
      </w:r>
      <w:r w:rsidRPr="00626166">
        <w:rPr>
          <w:spacing w:val="41"/>
          <w:sz w:val="19"/>
          <w:szCs w:val="19"/>
        </w:rPr>
        <w:t xml:space="preserve"> </w:t>
      </w:r>
      <w:r w:rsidRPr="00626166">
        <w:rPr>
          <w:sz w:val="19"/>
          <w:szCs w:val="19"/>
        </w:rPr>
        <w:t>Foral</w:t>
      </w:r>
      <w:r w:rsidRPr="00626166">
        <w:rPr>
          <w:spacing w:val="40"/>
          <w:sz w:val="19"/>
          <w:szCs w:val="19"/>
        </w:rPr>
        <w:t xml:space="preserve"> </w:t>
      </w:r>
      <w:r w:rsidRPr="00626166">
        <w:rPr>
          <w:sz w:val="19"/>
          <w:szCs w:val="19"/>
        </w:rPr>
        <w:t>de</w:t>
      </w:r>
      <w:r w:rsidRPr="00626166">
        <w:rPr>
          <w:spacing w:val="41"/>
          <w:sz w:val="19"/>
          <w:szCs w:val="19"/>
        </w:rPr>
        <w:t xml:space="preserve"> </w:t>
      </w:r>
      <w:r w:rsidRPr="00626166">
        <w:rPr>
          <w:sz w:val="19"/>
          <w:szCs w:val="19"/>
        </w:rPr>
        <w:t>Navarra,</w:t>
      </w:r>
      <w:r w:rsidRPr="00626166">
        <w:rPr>
          <w:spacing w:val="41"/>
          <w:sz w:val="19"/>
          <w:szCs w:val="19"/>
        </w:rPr>
        <w:t xml:space="preserve"> </w:t>
      </w:r>
      <w:r w:rsidRPr="00626166">
        <w:rPr>
          <w:spacing w:val="-1"/>
          <w:sz w:val="19"/>
          <w:szCs w:val="19"/>
        </w:rPr>
        <w:t>Seguridad</w:t>
      </w:r>
      <w:r w:rsidRPr="00626166">
        <w:rPr>
          <w:spacing w:val="44"/>
          <w:sz w:val="19"/>
          <w:szCs w:val="19"/>
        </w:rPr>
        <w:t xml:space="preserve"> </w:t>
      </w:r>
      <w:r w:rsidRPr="00626166">
        <w:rPr>
          <w:spacing w:val="-1"/>
          <w:sz w:val="19"/>
          <w:szCs w:val="19"/>
        </w:rPr>
        <w:t>S</w:t>
      </w:r>
      <w:r w:rsidRPr="00626166">
        <w:rPr>
          <w:spacing w:val="-1"/>
          <w:sz w:val="19"/>
          <w:szCs w:val="19"/>
        </w:rPr>
        <w:t>o</w:t>
      </w:r>
      <w:r w:rsidRPr="00626166">
        <w:rPr>
          <w:spacing w:val="-1"/>
          <w:sz w:val="19"/>
          <w:szCs w:val="19"/>
        </w:rPr>
        <w:t>cial,</w:t>
      </w:r>
      <w:r w:rsidRPr="00626166">
        <w:rPr>
          <w:rFonts w:ascii="Times New Roman" w:hAnsi="Times New Roman"/>
          <w:spacing w:val="75"/>
          <w:w w:val="99"/>
          <w:sz w:val="19"/>
          <w:szCs w:val="19"/>
        </w:rPr>
        <w:t xml:space="preserve"> </w:t>
      </w:r>
      <w:r w:rsidRPr="00626166">
        <w:rPr>
          <w:spacing w:val="-1"/>
          <w:sz w:val="19"/>
          <w:szCs w:val="19"/>
        </w:rPr>
        <w:t>Servicio</w:t>
      </w:r>
      <w:r w:rsidRPr="00626166">
        <w:rPr>
          <w:spacing w:val="-4"/>
          <w:sz w:val="19"/>
          <w:szCs w:val="19"/>
        </w:rPr>
        <w:t xml:space="preserve"> </w:t>
      </w:r>
      <w:r w:rsidRPr="00626166">
        <w:rPr>
          <w:spacing w:val="-1"/>
          <w:sz w:val="19"/>
          <w:szCs w:val="19"/>
        </w:rPr>
        <w:t>Navarro</w:t>
      </w:r>
      <w:r w:rsidRPr="00626166">
        <w:rPr>
          <w:spacing w:val="-5"/>
          <w:sz w:val="19"/>
          <w:szCs w:val="19"/>
        </w:rPr>
        <w:t xml:space="preserve"> </w:t>
      </w:r>
      <w:r w:rsidRPr="00626166">
        <w:rPr>
          <w:sz w:val="19"/>
          <w:szCs w:val="19"/>
        </w:rPr>
        <w:t>de</w:t>
      </w:r>
      <w:r w:rsidRPr="00626166">
        <w:rPr>
          <w:spacing w:val="-3"/>
          <w:sz w:val="19"/>
          <w:szCs w:val="19"/>
        </w:rPr>
        <w:t xml:space="preserve"> </w:t>
      </w:r>
      <w:r w:rsidRPr="00626166">
        <w:rPr>
          <w:spacing w:val="-1"/>
          <w:sz w:val="19"/>
          <w:szCs w:val="19"/>
        </w:rPr>
        <w:t>Empleo</w:t>
      </w:r>
      <w:r w:rsidRPr="00626166">
        <w:rPr>
          <w:spacing w:val="-3"/>
          <w:sz w:val="19"/>
          <w:szCs w:val="19"/>
        </w:rPr>
        <w:t xml:space="preserve"> </w:t>
      </w:r>
      <w:r w:rsidRPr="00626166">
        <w:rPr>
          <w:sz w:val="19"/>
          <w:szCs w:val="19"/>
        </w:rPr>
        <w:t>–</w:t>
      </w:r>
      <w:r w:rsidRPr="00626166">
        <w:rPr>
          <w:spacing w:val="-5"/>
          <w:sz w:val="19"/>
          <w:szCs w:val="19"/>
        </w:rPr>
        <w:t xml:space="preserve"> </w:t>
      </w:r>
      <w:proofErr w:type="spellStart"/>
      <w:r w:rsidRPr="00626166">
        <w:rPr>
          <w:spacing w:val="-1"/>
          <w:sz w:val="19"/>
          <w:szCs w:val="19"/>
        </w:rPr>
        <w:t>Nafar</w:t>
      </w:r>
      <w:proofErr w:type="spellEnd"/>
      <w:r w:rsidRPr="00626166">
        <w:rPr>
          <w:spacing w:val="-4"/>
          <w:sz w:val="19"/>
          <w:szCs w:val="19"/>
        </w:rPr>
        <w:t xml:space="preserve"> </w:t>
      </w:r>
      <w:proofErr w:type="spellStart"/>
      <w:r w:rsidRPr="00626166">
        <w:rPr>
          <w:spacing w:val="-1"/>
          <w:sz w:val="19"/>
          <w:szCs w:val="19"/>
        </w:rPr>
        <w:t>Lansare</w:t>
      </w:r>
      <w:proofErr w:type="spellEnd"/>
      <w:r w:rsidRPr="00626166">
        <w:rPr>
          <w:spacing w:val="-5"/>
          <w:sz w:val="19"/>
          <w:szCs w:val="19"/>
        </w:rPr>
        <w:t xml:space="preserve"> </w:t>
      </w:r>
      <w:r w:rsidRPr="00626166">
        <w:rPr>
          <w:sz w:val="19"/>
          <w:szCs w:val="19"/>
        </w:rPr>
        <w:t>o</w:t>
      </w:r>
      <w:r w:rsidRPr="00626166">
        <w:rPr>
          <w:spacing w:val="-3"/>
          <w:sz w:val="19"/>
          <w:szCs w:val="19"/>
        </w:rPr>
        <w:t xml:space="preserve"> </w:t>
      </w:r>
      <w:r w:rsidRPr="00626166">
        <w:rPr>
          <w:spacing w:val="-1"/>
          <w:sz w:val="19"/>
          <w:szCs w:val="19"/>
        </w:rPr>
        <w:t>SEPE.</w:t>
      </w:r>
    </w:p>
    <w:p w:rsidR="006A5F86" w:rsidRPr="00626166" w:rsidRDefault="006A5F86" w:rsidP="006A5F86">
      <w:pPr>
        <w:pStyle w:val="Textoindependiente"/>
        <w:spacing w:line="280" w:lineRule="exact"/>
        <w:ind w:right="227"/>
        <w:rPr>
          <w:sz w:val="19"/>
          <w:szCs w:val="19"/>
        </w:rPr>
      </w:pPr>
      <w:r w:rsidRPr="00626166">
        <w:rPr>
          <w:sz w:val="19"/>
          <w:szCs w:val="19"/>
        </w:rPr>
        <w:t>En</w:t>
      </w:r>
      <w:r w:rsidRPr="00626166">
        <w:rPr>
          <w:spacing w:val="34"/>
          <w:sz w:val="19"/>
          <w:szCs w:val="19"/>
        </w:rPr>
        <w:t xml:space="preserve"> </w:t>
      </w:r>
      <w:r w:rsidRPr="00626166">
        <w:rPr>
          <w:spacing w:val="-1"/>
          <w:sz w:val="19"/>
          <w:szCs w:val="19"/>
        </w:rPr>
        <w:t>resumen,</w:t>
      </w:r>
      <w:r w:rsidRPr="00626166">
        <w:rPr>
          <w:spacing w:val="33"/>
          <w:sz w:val="19"/>
          <w:szCs w:val="19"/>
        </w:rPr>
        <w:t xml:space="preserve"> </w:t>
      </w:r>
      <w:r w:rsidRPr="00626166">
        <w:rPr>
          <w:spacing w:val="-1"/>
          <w:sz w:val="19"/>
          <w:szCs w:val="19"/>
        </w:rPr>
        <w:t>se</w:t>
      </w:r>
      <w:r w:rsidRPr="00626166">
        <w:rPr>
          <w:spacing w:val="35"/>
          <w:sz w:val="19"/>
          <w:szCs w:val="19"/>
        </w:rPr>
        <w:t xml:space="preserve"> </w:t>
      </w:r>
      <w:r w:rsidRPr="00626166">
        <w:rPr>
          <w:spacing w:val="-1"/>
          <w:sz w:val="19"/>
          <w:szCs w:val="19"/>
        </w:rPr>
        <w:t>considera</w:t>
      </w:r>
      <w:r w:rsidRPr="00626166">
        <w:rPr>
          <w:spacing w:val="33"/>
          <w:sz w:val="19"/>
          <w:szCs w:val="19"/>
        </w:rPr>
        <w:t xml:space="preserve"> </w:t>
      </w:r>
      <w:r w:rsidRPr="00626166">
        <w:rPr>
          <w:spacing w:val="-1"/>
          <w:sz w:val="19"/>
          <w:szCs w:val="19"/>
        </w:rPr>
        <w:t>oportuno</w:t>
      </w:r>
      <w:r w:rsidRPr="00626166">
        <w:rPr>
          <w:spacing w:val="35"/>
          <w:sz w:val="19"/>
          <w:szCs w:val="19"/>
        </w:rPr>
        <w:t xml:space="preserve"> </w:t>
      </w:r>
      <w:r w:rsidRPr="00626166">
        <w:rPr>
          <w:spacing w:val="-1"/>
          <w:sz w:val="19"/>
          <w:szCs w:val="19"/>
        </w:rPr>
        <w:t>introducir</w:t>
      </w:r>
      <w:r w:rsidRPr="00626166">
        <w:rPr>
          <w:spacing w:val="33"/>
          <w:sz w:val="19"/>
          <w:szCs w:val="19"/>
        </w:rPr>
        <w:t xml:space="preserve"> </w:t>
      </w:r>
      <w:r w:rsidRPr="00626166">
        <w:rPr>
          <w:sz w:val="19"/>
          <w:szCs w:val="19"/>
        </w:rPr>
        <w:t>estos</w:t>
      </w:r>
      <w:r w:rsidRPr="00626166">
        <w:rPr>
          <w:spacing w:val="31"/>
          <w:sz w:val="19"/>
          <w:szCs w:val="19"/>
        </w:rPr>
        <w:t xml:space="preserve"> </w:t>
      </w:r>
      <w:r w:rsidRPr="00626166">
        <w:rPr>
          <w:spacing w:val="-1"/>
          <w:sz w:val="19"/>
          <w:szCs w:val="19"/>
        </w:rPr>
        <w:t>elementos</w:t>
      </w:r>
      <w:r w:rsidRPr="00626166">
        <w:rPr>
          <w:spacing w:val="33"/>
          <w:sz w:val="19"/>
          <w:szCs w:val="19"/>
        </w:rPr>
        <w:t xml:space="preserve"> </w:t>
      </w:r>
      <w:r w:rsidRPr="00626166">
        <w:rPr>
          <w:spacing w:val="-1"/>
          <w:sz w:val="19"/>
          <w:szCs w:val="19"/>
        </w:rPr>
        <w:t>contextuales</w:t>
      </w:r>
      <w:r w:rsidRPr="00626166">
        <w:rPr>
          <w:spacing w:val="34"/>
          <w:sz w:val="19"/>
          <w:szCs w:val="19"/>
        </w:rPr>
        <w:t xml:space="preserve"> </w:t>
      </w:r>
      <w:r w:rsidRPr="00626166">
        <w:rPr>
          <w:spacing w:val="-1"/>
          <w:sz w:val="19"/>
          <w:szCs w:val="19"/>
        </w:rPr>
        <w:t>para</w:t>
      </w:r>
      <w:r w:rsidRPr="00626166">
        <w:rPr>
          <w:spacing w:val="33"/>
          <w:sz w:val="19"/>
          <w:szCs w:val="19"/>
        </w:rPr>
        <w:t xml:space="preserve"> </w:t>
      </w:r>
      <w:r w:rsidRPr="00626166">
        <w:rPr>
          <w:spacing w:val="-2"/>
          <w:sz w:val="19"/>
          <w:szCs w:val="19"/>
        </w:rPr>
        <w:t>la</w:t>
      </w:r>
      <w:r w:rsidRPr="00626166">
        <w:rPr>
          <w:rFonts w:ascii="Times New Roman" w:hAnsi="Times New Roman"/>
          <w:spacing w:val="71"/>
          <w:w w:val="99"/>
          <w:sz w:val="19"/>
          <w:szCs w:val="19"/>
        </w:rPr>
        <w:t xml:space="preserve"> </w:t>
      </w:r>
      <w:r w:rsidRPr="00626166">
        <w:rPr>
          <w:spacing w:val="-1"/>
          <w:sz w:val="19"/>
          <w:szCs w:val="19"/>
        </w:rPr>
        <w:t>co</w:t>
      </w:r>
      <w:r w:rsidRPr="00626166">
        <w:rPr>
          <w:spacing w:val="-1"/>
          <w:sz w:val="19"/>
          <w:szCs w:val="19"/>
        </w:rPr>
        <w:t>m</w:t>
      </w:r>
      <w:r w:rsidRPr="00626166">
        <w:rPr>
          <w:spacing w:val="-1"/>
          <w:sz w:val="19"/>
          <w:szCs w:val="19"/>
        </w:rPr>
        <w:t>presión</w:t>
      </w:r>
      <w:r w:rsidRPr="00626166">
        <w:rPr>
          <w:spacing w:val="-3"/>
          <w:sz w:val="19"/>
          <w:szCs w:val="19"/>
        </w:rPr>
        <w:t xml:space="preserve"> </w:t>
      </w:r>
      <w:r w:rsidRPr="00626166">
        <w:rPr>
          <w:spacing w:val="-1"/>
          <w:sz w:val="19"/>
          <w:szCs w:val="19"/>
        </w:rPr>
        <w:t>de</w:t>
      </w:r>
      <w:r w:rsidRPr="00626166">
        <w:rPr>
          <w:spacing w:val="-4"/>
          <w:sz w:val="19"/>
          <w:szCs w:val="19"/>
        </w:rPr>
        <w:t xml:space="preserve"> </w:t>
      </w:r>
      <w:r w:rsidRPr="00626166">
        <w:rPr>
          <w:sz w:val="19"/>
          <w:szCs w:val="19"/>
        </w:rPr>
        <w:t>la</w:t>
      </w:r>
      <w:r w:rsidRPr="00626166">
        <w:rPr>
          <w:spacing w:val="-6"/>
          <w:sz w:val="19"/>
          <w:szCs w:val="19"/>
        </w:rPr>
        <w:t xml:space="preserve"> </w:t>
      </w:r>
      <w:r w:rsidRPr="00626166">
        <w:rPr>
          <w:spacing w:val="-1"/>
          <w:sz w:val="19"/>
          <w:szCs w:val="19"/>
        </w:rPr>
        <w:t>gestión</w:t>
      </w:r>
      <w:r w:rsidRPr="00626166">
        <w:rPr>
          <w:spacing w:val="-4"/>
          <w:sz w:val="19"/>
          <w:szCs w:val="19"/>
        </w:rPr>
        <w:t xml:space="preserve"> </w:t>
      </w:r>
      <w:r w:rsidRPr="00626166">
        <w:rPr>
          <w:sz w:val="19"/>
          <w:szCs w:val="19"/>
        </w:rPr>
        <w:t>analizada.</w:t>
      </w:r>
    </w:p>
    <w:p w:rsidR="004E3B4D" w:rsidRDefault="004E3B4D" w:rsidP="006A5F86">
      <w:pPr>
        <w:pStyle w:val="Ttulo2"/>
        <w:spacing w:after="120" w:line="280" w:lineRule="exact"/>
        <w:ind w:right="1859"/>
        <w:jc w:val="center"/>
        <w:rPr>
          <w:color w:val="4E81BD"/>
          <w:spacing w:val="-1"/>
          <w:sz w:val="19"/>
          <w:szCs w:val="19"/>
        </w:rPr>
      </w:pPr>
    </w:p>
    <w:p w:rsidR="006A5F86" w:rsidRPr="00626166" w:rsidRDefault="006A5F86" w:rsidP="006A5F86">
      <w:pPr>
        <w:pStyle w:val="Ttulo2"/>
        <w:spacing w:after="120" w:line="280" w:lineRule="exact"/>
        <w:ind w:right="1859"/>
        <w:jc w:val="center"/>
        <w:rPr>
          <w:b w:val="0"/>
          <w:bCs w:val="0"/>
          <w:i w:val="0"/>
          <w:sz w:val="19"/>
          <w:szCs w:val="19"/>
        </w:rPr>
      </w:pPr>
      <w:r w:rsidRPr="00626166">
        <w:rPr>
          <w:color w:val="4E81BD"/>
          <w:spacing w:val="-1"/>
          <w:sz w:val="19"/>
          <w:szCs w:val="19"/>
        </w:rPr>
        <w:t>Renta</w:t>
      </w:r>
      <w:r w:rsidRPr="00626166">
        <w:rPr>
          <w:color w:val="4E81BD"/>
          <w:spacing w:val="-10"/>
          <w:sz w:val="19"/>
          <w:szCs w:val="19"/>
        </w:rPr>
        <w:t xml:space="preserve"> </w:t>
      </w:r>
      <w:r w:rsidRPr="00626166">
        <w:rPr>
          <w:color w:val="4E81BD"/>
          <w:spacing w:val="-1"/>
          <w:sz w:val="19"/>
          <w:szCs w:val="19"/>
        </w:rPr>
        <w:t>Garantizada</w:t>
      </w:r>
      <w:r w:rsidRPr="00626166">
        <w:rPr>
          <w:color w:val="4E81BD"/>
          <w:spacing w:val="-9"/>
          <w:sz w:val="19"/>
          <w:szCs w:val="19"/>
        </w:rPr>
        <w:t xml:space="preserve"> </w:t>
      </w:r>
      <w:r w:rsidRPr="00626166">
        <w:rPr>
          <w:color w:val="4E81BD"/>
          <w:sz w:val="19"/>
          <w:szCs w:val="19"/>
        </w:rPr>
        <w:t>e</w:t>
      </w:r>
      <w:r w:rsidRPr="00626166">
        <w:rPr>
          <w:color w:val="4E81BD"/>
          <w:spacing w:val="-11"/>
          <w:sz w:val="19"/>
          <w:szCs w:val="19"/>
        </w:rPr>
        <w:t xml:space="preserve"> </w:t>
      </w:r>
      <w:r w:rsidRPr="00626166">
        <w:rPr>
          <w:color w:val="4E81BD"/>
          <w:spacing w:val="-1"/>
          <w:sz w:val="19"/>
          <w:szCs w:val="19"/>
        </w:rPr>
        <w:t>Inclusión</w:t>
      </w:r>
      <w:r w:rsidRPr="00626166">
        <w:rPr>
          <w:color w:val="4E81BD"/>
          <w:spacing w:val="-9"/>
          <w:sz w:val="19"/>
          <w:szCs w:val="19"/>
        </w:rPr>
        <w:t xml:space="preserve"> </w:t>
      </w:r>
      <w:r w:rsidRPr="00626166">
        <w:rPr>
          <w:color w:val="4E81BD"/>
          <w:spacing w:val="-1"/>
          <w:sz w:val="19"/>
          <w:szCs w:val="19"/>
        </w:rPr>
        <w:t>Social.</w:t>
      </w:r>
    </w:p>
    <w:p w:rsidR="006A5F86" w:rsidRPr="00626166" w:rsidRDefault="006A5F86" w:rsidP="006A5F86">
      <w:pPr>
        <w:pStyle w:val="Textoindependiente"/>
        <w:spacing w:line="280" w:lineRule="exact"/>
        <w:ind w:right="230"/>
        <w:rPr>
          <w:sz w:val="19"/>
          <w:szCs w:val="19"/>
        </w:rPr>
      </w:pPr>
      <w:r w:rsidRPr="00626166">
        <w:rPr>
          <w:rFonts w:cs="Calibri"/>
          <w:b/>
          <w:bCs/>
          <w:spacing w:val="-1"/>
          <w:sz w:val="19"/>
          <w:szCs w:val="19"/>
        </w:rPr>
        <w:t>Segunda.-</w:t>
      </w:r>
      <w:r w:rsidRPr="00626166">
        <w:rPr>
          <w:rFonts w:cs="Calibri"/>
          <w:b/>
          <w:bCs/>
          <w:spacing w:val="42"/>
          <w:sz w:val="19"/>
          <w:szCs w:val="19"/>
        </w:rPr>
        <w:t xml:space="preserve"> </w:t>
      </w:r>
      <w:r w:rsidRPr="00626166">
        <w:rPr>
          <w:sz w:val="19"/>
          <w:szCs w:val="19"/>
        </w:rPr>
        <w:t>En</w:t>
      </w:r>
      <w:r w:rsidRPr="00626166">
        <w:rPr>
          <w:spacing w:val="42"/>
          <w:sz w:val="19"/>
          <w:szCs w:val="19"/>
        </w:rPr>
        <w:t xml:space="preserve"> </w:t>
      </w:r>
      <w:r w:rsidRPr="00626166">
        <w:rPr>
          <w:sz w:val="19"/>
          <w:szCs w:val="19"/>
        </w:rPr>
        <w:t>la</w:t>
      </w:r>
      <w:r w:rsidRPr="00626166">
        <w:rPr>
          <w:spacing w:val="41"/>
          <w:sz w:val="19"/>
          <w:szCs w:val="19"/>
        </w:rPr>
        <w:t xml:space="preserve"> </w:t>
      </w:r>
      <w:r w:rsidRPr="00626166">
        <w:rPr>
          <w:sz w:val="19"/>
          <w:szCs w:val="19"/>
        </w:rPr>
        <w:t>pág.</w:t>
      </w:r>
      <w:r w:rsidRPr="00626166">
        <w:rPr>
          <w:spacing w:val="42"/>
          <w:sz w:val="19"/>
          <w:szCs w:val="19"/>
        </w:rPr>
        <w:t xml:space="preserve"> </w:t>
      </w:r>
      <w:r w:rsidRPr="00626166">
        <w:rPr>
          <w:sz w:val="19"/>
          <w:szCs w:val="19"/>
        </w:rPr>
        <w:t>6</w:t>
      </w:r>
      <w:r w:rsidRPr="00626166">
        <w:rPr>
          <w:spacing w:val="42"/>
          <w:sz w:val="19"/>
          <w:szCs w:val="19"/>
        </w:rPr>
        <w:t xml:space="preserve"> </w:t>
      </w:r>
      <w:r w:rsidRPr="00626166">
        <w:rPr>
          <w:spacing w:val="-1"/>
          <w:sz w:val="19"/>
          <w:szCs w:val="19"/>
        </w:rPr>
        <w:t>se</w:t>
      </w:r>
      <w:r w:rsidRPr="00626166">
        <w:rPr>
          <w:spacing w:val="42"/>
          <w:sz w:val="19"/>
          <w:szCs w:val="19"/>
        </w:rPr>
        <w:t xml:space="preserve"> </w:t>
      </w:r>
      <w:r w:rsidRPr="00626166">
        <w:rPr>
          <w:sz w:val="19"/>
          <w:szCs w:val="19"/>
        </w:rPr>
        <w:t>hace</w:t>
      </w:r>
      <w:r w:rsidRPr="00626166">
        <w:rPr>
          <w:spacing w:val="43"/>
          <w:sz w:val="19"/>
          <w:szCs w:val="19"/>
        </w:rPr>
        <w:t xml:space="preserve"> </w:t>
      </w:r>
      <w:r w:rsidRPr="00626166">
        <w:rPr>
          <w:sz w:val="19"/>
          <w:szCs w:val="19"/>
        </w:rPr>
        <w:t>mención</w:t>
      </w:r>
      <w:r w:rsidRPr="00626166">
        <w:rPr>
          <w:spacing w:val="42"/>
          <w:sz w:val="19"/>
          <w:szCs w:val="19"/>
        </w:rPr>
        <w:t xml:space="preserve"> </w:t>
      </w:r>
      <w:r w:rsidRPr="00626166">
        <w:rPr>
          <w:sz w:val="19"/>
          <w:szCs w:val="19"/>
        </w:rPr>
        <w:t>a</w:t>
      </w:r>
      <w:r w:rsidRPr="00626166">
        <w:rPr>
          <w:spacing w:val="39"/>
          <w:sz w:val="19"/>
          <w:szCs w:val="19"/>
        </w:rPr>
        <w:t xml:space="preserve"> </w:t>
      </w:r>
      <w:r w:rsidRPr="00626166">
        <w:rPr>
          <w:sz w:val="19"/>
          <w:szCs w:val="19"/>
        </w:rPr>
        <w:t>los</w:t>
      </w:r>
      <w:r w:rsidRPr="00626166">
        <w:rPr>
          <w:spacing w:val="42"/>
          <w:sz w:val="19"/>
          <w:szCs w:val="19"/>
        </w:rPr>
        <w:t xml:space="preserve"> </w:t>
      </w:r>
      <w:r w:rsidRPr="00626166">
        <w:rPr>
          <w:sz w:val="19"/>
          <w:szCs w:val="19"/>
        </w:rPr>
        <w:t>“estímulos</w:t>
      </w:r>
      <w:r w:rsidRPr="00626166">
        <w:rPr>
          <w:spacing w:val="41"/>
          <w:sz w:val="19"/>
          <w:szCs w:val="19"/>
        </w:rPr>
        <w:t xml:space="preserve"> </w:t>
      </w:r>
      <w:r w:rsidRPr="00626166">
        <w:rPr>
          <w:sz w:val="19"/>
          <w:szCs w:val="19"/>
        </w:rPr>
        <w:t>al</w:t>
      </w:r>
      <w:r w:rsidRPr="00626166">
        <w:rPr>
          <w:spacing w:val="41"/>
          <w:sz w:val="19"/>
          <w:szCs w:val="19"/>
        </w:rPr>
        <w:t xml:space="preserve"> </w:t>
      </w:r>
      <w:r w:rsidRPr="00626166">
        <w:rPr>
          <w:spacing w:val="-1"/>
          <w:sz w:val="19"/>
          <w:szCs w:val="19"/>
        </w:rPr>
        <w:t>empleo”,</w:t>
      </w:r>
      <w:r w:rsidRPr="00626166">
        <w:rPr>
          <w:spacing w:val="42"/>
          <w:sz w:val="19"/>
          <w:szCs w:val="19"/>
        </w:rPr>
        <w:t xml:space="preserve"> </w:t>
      </w:r>
      <w:r w:rsidRPr="00626166">
        <w:rPr>
          <w:spacing w:val="-1"/>
          <w:sz w:val="19"/>
          <w:szCs w:val="19"/>
        </w:rPr>
        <w:t>recogiendo</w:t>
      </w:r>
      <w:r w:rsidRPr="00626166">
        <w:rPr>
          <w:rFonts w:ascii="Times New Roman" w:hAnsi="Times New Roman"/>
          <w:spacing w:val="39"/>
          <w:sz w:val="19"/>
          <w:szCs w:val="19"/>
        </w:rPr>
        <w:t xml:space="preserve"> </w:t>
      </w:r>
      <w:r w:rsidRPr="00626166">
        <w:rPr>
          <w:spacing w:val="-1"/>
          <w:sz w:val="19"/>
          <w:szCs w:val="19"/>
        </w:rPr>
        <w:t>estri</w:t>
      </w:r>
      <w:r w:rsidRPr="00626166">
        <w:rPr>
          <w:spacing w:val="-1"/>
          <w:sz w:val="19"/>
          <w:szCs w:val="19"/>
        </w:rPr>
        <w:t>c</w:t>
      </w:r>
      <w:r w:rsidRPr="00626166">
        <w:rPr>
          <w:spacing w:val="-1"/>
          <w:sz w:val="19"/>
          <w:szCs w:val="19"/>
        </w:rPr>
        <w:t>tamente</w:t>
      </w:r>
      <w:r w:rsidRPr="00626166">
        <w:rPr>
          <w:spacing w:val="-4"/>
          <w:sz w:val="19"/>
          <w:szCs w:val="19"/>
        </w:rPr>
        <w:t xml:space="preserve"> </w:t>
      </w:r>
      <w:r w:rsidRPr="00626166">
        <w:rPr>
          <w:sz w:val="19"/>
          <w:szCs w:val="19"/>
        </w:rPr>
        <w:t>los</w:t>
      </w:r>
      <w:r w:rsidRPr="00626166">
        <w:rPr>
          <w:spacing w:val="-6"/>
          <w:sz w:val="19"/>
          <w:szCs w:val="19"/>
        </w:rPr>
        <w:t xml:space="preserve"> </w:t>
      </w:r>
      <w:r w:rsidRPr="00626166">
        <w:rPr>
          <w:spacing w:val="-1"/>
          <w:sz w:val="19"/>
          <w:szCs w:val="19"/>
        </w:rPr>
        <w:t>estímulos</w:t>
      </w:r>
      <w:r w:rsidRPr="00626166">
        <w:rPr>
          <w:spacing w:val="-4"/>
          <w:sz w:val="19"/>
          <w:szCs w:val="19"/>
        </w:rPr>
        <w:t xml:space="preserve"> </w:t>
      </w:r>
      <w:r w:rsidRPr="00626166">
        <w:rPr>
          <w:sz w:val="19"/>
          <w:szCs w:val="19"/>
        </w:rPr>
        <w:t>al</w:t>
      </w:r>
      <w:r w:rsidRPr="00626166">
        <w:rPr>
          <w:spacing w:val="-4"/>
          <w:sz w:val="19"/>
          <w:szCs w:val="19"/>
        </w:rPr>
        <w:t xml:space="preserve"> </w:t>
      </w:r>
      <w:r w:rsidRPr="00626166">
        <w:rPr>
          <w:spacing w:val="-1"/>
          <w:sz w:val="19"/>
          <w:szCs w:val="19"/>
        </w:rPr>
        <w:t>empleo</w:t>
      </w:r>
      <w:r w:rsidRPr="00626166">
        <w:rPr>
          <w:spacing w:val="-5"/>
          <w:sz w:val="19"/>
          <w:szCs w:val="19"/>
        </w:rPr>
        <w:t xml:space="preserve"> </w:t>
      </w:r>
      <w:r w:rsidRPr="00626166">
        <w:rPr>
          <w:spacing w:val="-1"/>
          <w:sz w:val="19"/>
          <w:szCs w:val="19"/>
        </w:rPr>
        <w:t>en</w:t>
      </w:r>
      <w:r w:rsidRPr="00626166">
        <w:rPr>
          <w:spacing w:val="-3"/>
          <w:sz w:val="19"/>
          <w:szCs w:val="19"/>
        </w:rPr>
        <w:t xml:space="preserve"> </w:t>
      </w:r>
      <w:r w:rsidRPr="00626166">
        <w:rPr>
          <w:sz w:val="19"/>
          <w:szCs w:val="19"/>
        </w:rPr>
        <w:t>el</w:t>
      </w:r>
      <w:r w:rsidRPr="00626166">
        <w:rPr>
          <w:spacing w:val="-6"/>
          <w:sz w:val="19"/>
          <w:szCs w:val="19"/>
        </w:rPr>
        <w:t xml:space="preserve"> </w:t>
      </w:r>
      <w:r w:rsidRPr="00626166">
        <w:rPr>
          <w:spacing w:val="-1"/>
          <w:sz w:val="19"/>
          <w:szCs w:val="19"/>
        </w:rPr>
        <w:t>mercado</w:t>
      </w:r>
      <w:r w:rsidRPr="00626166">
        <w:rPr>
          <w:spacing w:val="-4"/>
          <w:sz w:val="19"/>
          <w:szCs w:val="19"/>
        </w:rPr>
        <w:t xml:space="preserve"> </w:t>
      </w:r>
      <w:r w:rsidRPr="00626166">
        <w:rPr>
          <w:spacing w:val="-1"/>
          <w:sz w:val="19"/>
          <w:szCs w:val="19"/>
        </w:rPr>
        <w:t>laboral</w:t>
      </w:r>
      <w:r w:rsidRPr="00626166">
        <w:rPr>
          <w:spacing w:val="-6"/>
          <w:sz w:val="19"/>
          <w:szCs w:val="19"/>
        </w:rPr>
        <w:t xml:space="preserve"> </w:t>
      </w:r>
      <w:r w:rsidRPr="00626166">
        <w:rPr>
          <w:spacing w:val="-1"/>
          <w:sz w:val="19"/>
          <w:szCs w:val="19"/>
        </w:rPr>
        <w:t>ordinario.</w:t>
      </w:r>
    </w:p>
    <w:p w:rsidR="006A5F86" w:rsidRPr="00626166" w:rsidRDefault="006A5F86" w:rsidP="006A5F86">
      <w:pPr>
        <w:pStyle w:val="Textoindependiente"/>
        <w:spacing w:line="280" w:lineRule="exact"/>
        <w:ind w:right="227"/>
        <w:rPr>
          <w:sz w:val="19"/>
          <w:szCs w:val="19"/>
        </w:rPr>
      </w:pPr>
      <w:r w:rsidRPr="00626166">
        <w:rPr>
          <w:sz w:val="19"/>
          <w:szCs w:val="19"/>
        </w:rPr>
        <w:t>Este</w:t>
      </w:r>
      <w:r w:rsidRPr="00626166">
        <w:rPr>
          <w:spacing w:val="8"/>
          <w:sz w:val="19"/>
          <w:szCs w:val="19"/>
        </w:rPr>
        <w:t xml:space="preserve"> </w:t>
      </w:r>
      <w:r w:rsidRPr="00626166">
        <w:rPr>
          <w:sz w:val="19"/>
          <w:szCs w:val="19"/>
        </w:rPr>
        <w:t>es</w:t>
      </w:r>
      <w:r w:rsidRPr="00626166">
        <w:rPr>
          <w:spacing w:val="7"/>
          <w:sz w:val="19"/>
          <w:szCs w:val="19"/>
        </w:rPr>
        <w:t xml:space="preserve"> </w:t>
      </w:r>
      <w:r w:rsidRPr="00626166">
        <w:rPr>
          <w:spacing w:val="-1"/>
          <w:sz w:val="19"/>
          <w:szCs w:val="19"/>
        </w:rPr>
        <w:t>sólo</w:t>
      </w:r>
      <w:r w:rsidRPr="00626166">
        <w:rPr>
          <w:spacing w:val="8"/>
          <w:sz w:val="19"/>
          <w:szCs w:val="19"/>
        </w:rPr>
        <w:t xml:space="preserve"> </w:t>
      </w:r>
      <w:r w:rsidRPr="00626166">
        <w:rPr>
          <w:spacing w:val="-1"/>
          <w:sz w:val="19"/>
          <w:szCs w:val="19"/>
        </w:rPr>
        <w:t>uno</w:t>
      </w:r>
      <w:r w:rsidRPr="00626166">
        <w:rPr>
          <w:spacing w:val="8"/>
          <w:sz w:val="19"/>
          <w:szCs w:val="19"/>
        </w:rPr>
        <w:t xml:space="preserve"> </w:t>
      </w:r>
      <w:r w:rsidRPr="00626166">
        <w:rPr>
          <w:spacing w:val="-1"/>
          <w:sz w:val="19"/>
          <w:szCs w:val="19"/>
        </w:rPr>
        <w:t>de</w:t>
      </w:r>
      <w:r w:rsidRPr="00626166">
        <w:rPr>
          <w:spacing w:val="8"/>
          <w:sz w:val="19"/>
          <w:szCs w:val="19"/>
        </w:rPr>
        <w:t xml:space="preserve"> </w:t>
      </w:r>
      <w:r w:rsidRPr="00626166">
        <w:rPr>
          <w:sz w:val="19"/>
          <w:szCs w:val="19"/>
        </w:rPr>
        <w:t>los</w:t>
      </w:r>
      <w:r w:rsidRPr="00626166">
        <w:rPr>
          <w:spacing w:val="13"/>
          <w:sz w:val="19"/>
          <w:szCs w:val="19"/>
        </w:rPr>
        <w:t xml:space="preserve"> </w:t>
      </w:r>
      <w:r w:rsidRPr="00626166">
        <w:rPr>
          <w:spacing w:val="-1"/>
          <w:sz w:val="19"/>
          <w:szCs w:val="19"/>
        </w:rPr>
        <w:t>mecanismos</w:t>
      </w:r>
      <w:r w:rsidRPr="00626166">
        <w:rPr>
          <w:spacing w:val="7"/>
          <w:sz w:val="19"/>
          <w:szCs w:val="19"/>
        </w:rPr>
        <w:t xml:space="preserve"> </w:t>
      </w:r>
      <w:r w:rsidRPr="00626166">
        <w:rPr>
          <w:spacing w:val="-1"/>
          <w:sz w:val="19"/>
          <w:szCs w:val="19"/>
        </w:rPr>
        <w:t>que</w:t>
      </w:r>
      <w:r w:rsidRPr="00626166">
        <w:rPr>
          <w:spacing w:val="9"/>
          <w:sz w:val="19"/>
          <w:szCs w:val="19"/>
        </w:rPr>
        <w:t xml:space="preserve"> </w:t>
      </w:r>
      <w:r w:rsidRPr="00626166">
        <w:rPr>
          <w:sz w:val="19"/>
          <w:szCs w:val="19"/>
        </w:rPr>
        <w:t>la</w:t>
      </w:r>
      <w:r w:rsidRPr="00626166">
        <w:rPr>
          <w:spacing w:val="8"/>
          <w:sz w:val="19"/>
          <w:szCs w:val="19"/>
        </w:rPr>
        <w:t xml:space="preserve"> </w:t>
      </w:r>
      <w:r w:rsidRPr="00626166">
        <w:rPr>
          <w:spacing w:val="-1"/>
          <w:sz w:val="19"/>
          <w:szCs w:val="19"/>
        </w:rPr>
        <w:t>Ley</w:t>
      </w:r>
      <w:r w:rsidRPr="00626166">
        <w:rPr>
          <w:spacing w:val="7"/>
          <w:sz w:val="19"/>
          <w:szCs w:val="19"/>
        </w:rPr>
        <w:t xml:space="preserve"> </w:t>
      </w:r>
      <w:r w:rsidRPr="00626166">
        <w:rPr>
          <w:sz w:val="19"/>
          <w:szCs w:val="19"/>
        </w:rPr>
        <w:t>Foral</w:t>
      </w:r>
      <w:r w:rsidRPr="00626166">
        <w:rPr>
          <w:spacing w:val="7"/>
          <w:sz w:val="19"/>
          <w:szCs w:val="19"/>
        </w:rPr>
        <w:t xml:space="preserve"> </w:t>
      </w:r>
      <w:r w:rsidRPr="00626166">
        <w:rPr>
          <w:spacing w:val="-1"/>
          <w:sz w:val="19"/>
          <w:szCs w:val="19"/>
        </w:rPr>
        <w:t>15/2016</w:t>
      </w:r>
      <w:r w:rsidRPr="00626166">
        <w:rPr>
          <w:spacing w:val="8"/>
          <w:sz w:val="19"/>
          <w:szCs w:val="19"/>
        </w:rPr>
        <w:t xml:space="preserve"> </w:t>
      </w:r>
      <w:r w:rsidRPr="00626166">
        <w:rPr>
          <w:spacing w:val="-1"/>
          <w:sz w:val="19"/>
          <w:szCs w:val="19"/>
        </w:rPr>
        <w:t>introduce</w:t>
      </w:r>
      <w:r w:rsidRPr="00626166">
        <w:rPr>
          <w:spacing w:val="6"/>
          <w:sz w:val="19"/>
          <w:szCs w:val="19"/>
        </w:rPr>
        <w:t xml:space="preserve"> </w:t>
      </w:r>
      <w:r w:rsidRPr="00626166">
        <w:rPr>
          <w:sz w:val="19"/>
          <w:szCs w:val="19"/>
        </w:rPr>
        <w:t>para</w:t>
      </w:r>
      <w:r w:rsidRPr="00626166">
        <w:rPr>
          <w:spacing w:val="8"/>
          <w:sz w:val="19"/>
          <w:szCs w:val="19"/>
        </w:rPr>
        <w:t xml:space="preserve"> </w:t>
      </w:r>
      <w:r w:rsidRPr="00626166">
        <w:rPr>
          <w:spacing w:val="-1"/>
          <w:sz w:val="19"/>
          <w:szCs w:val="19"/>
        </w:rPr>
        <w:t>hacer</w:t>
      </w:r>
      <w:r w:rsidRPr="00626166">
        <w:rPr>
          <w:spacing w:val="8"/>
          <w:sz w:val="19"/>
          <w:szCs w:val="19"/>
        </w:rPr>
        <w:t xml:space="preserve"> </w:t>
      </w:r>
      <w:r w:rsidRPr="00626166">
        <w:rPr>
          <w:spacing w:val="-1"/>
          <w:sz w:val="19"/>
          <w:szCs w:val="19"/>
        </w:rPr>
        <w:t>frente</w:t>
      </w:r>
      <w:r w:rsidRPr="00626166">
        <w:rPr>
          <w:spacing w:val="7"/>
          <w:sz w:val="19"/>
          <w:szCs w:val="19"/>
        </w:rPr>
        <w:t xml:space="preserve"> </w:t>
      </w:r>
      <w:r w:rsidRPr="00626166">
        <w:rPr>
          <w:sz w:val="19"/>
          <w:szCs w:val="19"/>
        </w:rPr>
        <w:t>a</w:t>
      </w:r>
      <w:r w:rsidRPr="00626166">
        <w:rPr>
          <w:rFonts w:ascii="Times New Roman" w:hAnsi="Times New Roman"/>
          <w:spacing w:val="63"/>
          <w:w w:val="99"/>
          <w:sz w:val="19"/>
          <w:szCs w:val="19"/>
        </w:rPr>
        <w:t xml:space="preserve"> </w:t>
      </w:r>
      <w:r w:rsidRPr="00626166">
        <w:rPr>
          <w:sz w:val="19"/>
          <w:szCs w:val="19"/>
        </w:rPr>
        <w:t>la</w:t>
      </w:r>
      <w:r w:rsidRPr="00626166">
        <w:rPr>
          <w:spacing w:val="8"/>
          <w:sz w:val="19"/>
          <w:szCs w:val="19"/>
        </w:rPr>
        <w:t xml:space="preserve"> </w:t>
      </w:r>
      <w:r w:rsidRPr="00626166">
        <w:rPr>
          <w:spacing w:val="-1"/>
          <w:sz w:val="19"/>
          <w:szCs w:val="19"/>
        </w:rPr>
        <w:t>incorporación</w:t>
      </w:r>
      <w:r w:rsidRPr="00626166">
        <w:rPr>
          <w:spacing w:val="8"/>
          <w:sz w:val="19"/>
          <w:szCs w:val="19"/>
        </w:rPr>
        <w:t xml:space="preserve"> </w:t>
      </w:r>
      <w:r w:rsidRPr="00626166">
        <w:rPr>
          <w:spacing w:val="-1"/>
          <w:sz w:val="19"/>
          <w:szCs w:val="19"/>
        </w:rPr>
        <w:t>socio-laboral,</w:t>
      </w:r>
      <w:r w:rsidRPr="00626166">
        <w:rPr>
          <w:spacing w:val="9"/>
          <w:sz w:val="19"/>
          <w:szCs w:val="19"/>
        </w:rPr>
        <w:t xml:space="preserve"> </w:t>
      </w:r>
      <w:r w:rsidRPr="00626166">
        <w:rPr>
          <w:spacing w:val="-2"/>
          <w:sz w:val="19"/>
          <w:szCs w:val="19"/>
        </w:rPr>
        <w:t>se</w:t>
      </w:r>
      <w:r w:rsidRPr="00626166">
        <w:rPr>
          <w:spacing w:val="9"/>
          <w:sz w:val="19"/>
          <w:szCs w:val="19"/>
        </w:rPr>
        <w:t xml:space="preserve"> </w:t>
      </w:r>
      <w:r w:rsidRPr="00626166">
        <w:rPr>
          <w:spacing w:val="-1"/>
          <w:sz w:val="19"/>
          <w:szCs w:val="19"/>
        </w:rPr>
        <w:t>considera</w:t>
      </w:r>
      <w:r w:rsidRPr="00626166">
        <w:rPr>
          <w:spacing w:val="4"/>
          <w:sz w:val="19"/>
          <w:szCs w:val="19"/>
        </w:rPr>
        <w:t xml:space="preserve"> </w:t>
      </w:r>
      <w:r w:rsidRPr="00626166">
        <w:rPr>
          <w:spacing w:val="-1"/>
          <w:sz w:val="19"/>
          <w:szCs w:val="19"/>
        </w:rPr>
        <w:t>oportuno</w:t>
      </w:r>
      <w:r w:rsidRPr="00626166">
        <w:rPr>
          <w:spacing w:val="7"/>
          <w:sz w:val="19"/>
          <w:szCs w:val="19"/>
        </w:rPr>
        <w:t xml:space="preserve"> </w:t>
      </w:r>
      <w:r w:rsidRPr="00626166">
        <w:rPr>
          <w:sz w:val="19"/>
          <w:szCs w:val="19"/>
        </w:rPr>
        <w:t>que</w:t>
      </w:r>
      <w:r w:rsidRPr="00626166">
        <w:rPr>
          <w:spacing w:val="7"/>
          <w:sz w:val="19"/>
          <w:szCs w:val="19"/>
        </w:rPr>
        <w:t xml:space="preserve"> </w:t>
      </w:r>
      <w:r w:rsidRPr="00626166">
        <w:rPr>
          <w:spacing w:val="-1"/>
          <w:sz w:val="19"/>
          <w:szCs w:val="19"/>
        </w:rPr>
        <w:t>se</w:t>
      </w:r>
      <w:r w:rsidRPr="00626166">
        <w:rPr>
          <w:spacing w:val="9"/>
          <w:sz w:val="19"/>
          <w:szCs w:val="19"/>
        </w:rPr>
        <w:t xml:space="preserve"> </w:t>
      </w:r>
      <w:r w:rsidRPr="00626166">
        <w:rPr>
          <w:spacing w:val="-1"/>
          <w:sz w:val="19"/>
          <w:szCs w:val="19"/>
        </w:rPr>
        <w:t>reflejen</w:t>
      </w:r>
      <w:r w:rsidRPr="00626166">
        <w:rPr>
          <w:spacing w:val="8"/>
          <w:sz w:val="19"/>
          <w:szCs w:val="19"/>
        </w:rPr>
        <w:t xml:space="preserve"> </w:t>
      </w:r>
      <w:r w:rsidRPr="00626166">
        <w:rPr>
          <w:sz w:val="19"/>
          <w:szCs w:val="19"/>
        </w:rPr>
        <w:t>todos</w:t>
      </w:r>
      <w:r w:rsidRPr="00626166">
        <w:rPr>
          <w:spacing w:val="9"/>
          <w:sz w:val="19"/>
          <w:szCs w:val="19"/>
        </w:rPr>
        <w:t xml:space="preserve"> </w:t>
      </w:r>
      <w:r w:rsidRPr="00626166">
        <w:rPr>
          <w:spacing w:val="-1"/>
          <w:sz w:val="19"/>
          <w:szCs w:val="19"/>
        </w:rPr>
        <w:t>estos</w:t>
      </w:r>
      <w:r w:rsidRPr="00626166">
        <w:rPr>
          <w:rFonts w:ascii="Times New Roman" w:hAnsi="Times New Roman"/>
          <w:spacing w:val="89"/>
          <w:w w:val="99"/>
          <w:sz w:val="19"/>
          <w:szCs w:val="19"/>
        </w:rPr>
        <w:t xml:space="preserve"> </w:t>
      </w:r>
      <w:r w:rsidRPr="00626166">
        <w:rPr>
          <w:spacing w:val="-1"/>
          <w:sz w:val="19"/>
          <w:szCs w:val="19"/>
        </w:rPr>
        <w:t>mecanismos,</w:t>
      </w:r>
      <w:r w:rsidRPr="00626166">
        <w:rPr>
          <w:spacing w:val="-8"/>
          <w:sz w:val="19"/>
          <w:szCs w:val="19"/>
        </w:rPr>
        <w:t xml:space="preserve"> </w:t>
      </w:r>
      <w:r w:rsidRPr="00626166">
        <w:rPr>
          <w:sz w:val="19"/>
          <w:szCs w:val="19"/>
        </w:rPr>
        <w:t>es</w:t>
      </w:r>
      <w:r w:rsidRPr="00626166">
        <w:rPr>
          <w:spacing w:val="-9"/>
          <w:sz w:val="19"/>
          <w:szCs w:val="19"/>
        </w:rPr>
        <w:t xml:space="preserve"> </w:t>
      </w:r>
      <w:r w:rsidRPr="00626166">
        <w:rPr>
          <w:spacing w:val="-1"/>
          <w:sz w:val="19"/>
          <w:szCs w:val="19"/>
        </w:rPr>
        <w:t>decir:</w:t>
      </w:r>
    </w:p>
    <w:p w:rsidR="006A5F86" w:rsidRPr="00626166" w:rsidRDefault="006A5F86" w:rsidP="006A5F86">
      <w:pPr>
        <w:pStyle w:val="Textoindependiente"/>
        <w:widowControl w:val="0"/>
        <w:numPr>
          <w:ilvl w:val="0"/>
          <w:numId w:val="18"/>
        </w:numPr>
        <w:tabs>
          <w:tab w:val="left" w:pos="927"/>
        </w:tabs>
        <w:spacing w:line="280" w:lineRule="exact"/>
        <w:ind w:right="227" w:hanging="355"/>
        <w:rPr>
          <w:sz w:val="19"/>
          <w:szCs w:val="19"/>
        </w:rPr>
      </w:pPr>
      <w:r w:rsidRPr="00626166">
        <w:rPr>
          <w:sz w:val="19"/>
          <w:szCs w:val="19"/>
        </w:rPr>
        <w:t>Estímulos</w:t>
      </w:r>
      <w:r w:rsidRPr="00626166">
        <w:rPr>
          <w:spacing w:val="26"/>
          <w:sz w:val="19"/>
          <w:szCs w:val="19"/>
        </w:rPr>
        <w:t xml:space="preserve"> </w:t>
      </w:r>
      <w:r w:rsidRPr="00626166">
        <w:rPr>
          <w:sz w:val="19"/>
          <w:szCs w:val="19"/>
        </w:rPr>
        <w:t>al</w:t>
      </w:r>
      <w:r w:rsidRPr="00626166">
        <w:rPr>
          <w:spacing w:val="29"/>
          <w:sz w:val="19"/>
          <w:szCs w:val="19"/>
        </w:rPr>
        <w:t xml:space="preserve"> </w:t>
      </w:r>
      <w:r w:rsidRPr="00626166">
        <w:rPr>
          <w:spacing w:val="-1"/>
          <w:sz w:val="19"/>
          <w:szCs w:val="19"/>
        </w:rPr>
        <w:t>empleo</w:t>
      </w:r>
      <w:r w:rsidRPr="00626166">
        <w:rPr>
          <w:spacing w:val="29"/>
          <w:sz w:val="19"/>
          <w:szCs w:val="19"/>
        </w:rPr>
        <w:t xml:space="preserve"> </w:t>
      </w:r>
      <w:r w:rsidRPr="00626166">
        <w:rPr>
          <w:spacing w:val="-1"/>
          <w:sz w:val="19"/>
          <w:szCs w:val="19"/>
        </w:rPr>
        <w:t>ordinario,</w:t>
      </w:r>
      <w:r w:rsidRPr="00626166">
        <w:rPr>
          <w:spacing w:val="29"/>
          <w:sz w:val="19"/>
          <w:szCs w:val="19"/>
        </w:rPr>
        <w:t xml:space="preserve"> </w:t>
      </w:r>
      <w:r w:rsidRPr="00626166">
        <w:rPr>
          <w:sz w:val="19"/>
          <w:szCs w:val="19"/>
        </w:rPr>
        <w:t>en</w:t>
      </w:r>
      <w:r w:rsidRPr="00626166">
        <w:rPr>
          <w:spacing w:val="27"/>
          <w:sz w:val="19"/>
          <w:szCs w:val="19"/>
        </w:rPr>
        <w:t xml:space="preserve"> </w:t>
      </w:r>
      <w:r w:rsidRPr="00626166">
        <w:rPr>
          <w:sz w:val="19"/>
          <w:szCs w:val="19"/>
        </w:rPr>
        <w:t>sus</w:t>
      </w:r>
      <w:r w:rsidRPr="00626166">
        <w:rPr>
          <w:spacing w:val="29"/>
          <w:sz w:val="19"/>
          <w:szCs w:val="19"/>
        </w:rPr>
        <w:t xml:space="preserve"> </w:t>
      </w:r>
      <w:r w:rsidRPr="00626166">
        <w:rPr>
          <w:spacing w:val="-1"/>
          <w:sz w:val="19"/>
          <w:szCs w:val="19"/>
        </w:rPr>
        <w:t>tres</w:t>
      </w:r>
      <w:r w:rsidRPr="00626166">
        <w:rPr>
          <w:spacing w:val="28"/>
          <w:sz w:val="19"/>
          <w:szCs w:val="19"/>
        </w:rPr>
        <w:t xml:space="preserve"> </w:t>
      </w:r>
      <w:r w:rsidRPr="00626166">
        <w:rPr>
          <w:spacing w:val="-1"/>
          <w:sz w:val="19"/>
          <w:szCs w:val="19"/>
        </w:rPr>
        <w:t>fases</w:t>
      </w:r>
      <w:r w:rsidRPr="00626166">
        <w:rPr>
          <w:spacing w:val="29"/>
          <w:sz w:val="19"/>
          <w:szCs w:val="19"/>
        </w:rPr>
        <w:t xml:space="preserve"> </w:t>
      </w:r>
      <w:r w:rsidRPr="00626166">
        <w:rPr>
          <w:sz w:val="19"/>
          <w:szCs w:val="19"/>
        </w:rPr>
        <w:t>de</w:t>
      </w:r>
      <w:r w:rsidRPr="00626166">
        <w:rPr>
          <w:spacing w:val="29"/>
          <w:sz w:val="19"/>
          <w:szCs w:val="19"/>
        </w:rPr>
        <w:t xml:space="preserve"> </w:t>
      </w:r>
      <w:r w:rsidRPr="00626166">
        <w:rPr>
          <w:spacing w:val="-1"/>
          <w:sz w:val="19"/>
          <w:szCs w:val="19"/>
        </w:rPr>
        <w:t>implementación:</w:t>
      </w:r>
      <w:r w:rsidRPr="00626166">
        <w:rPr>
          <w:spacing w:val="30"/>
          <w:sz w:val="19"/>
          <w:szCs w:val="19"/>
        </w:rPr>
        <w:t xml:space="preserve"> </w:t>
      </w:r>
      <w:r w:rsidRPr="00626166">
        <w:rPr>
          <w:spacing w:val="-1"/>
          <w:sz w:val="19"/>
          <w:szCs w:val="19"/>
        </w:rPr>
        <w:t>ingresos</w:t>
      </w:r>
      <w:r w:rsidRPr="00626166">
        <w:rPr>
          <w:rFonts w:ascii="Times New Roman" w:hAnsi="Times New Roman"/>
          <w:spacing w:val="65"/>
          <w:w w:val="99"/>
          <w:sz w:val="19"/>
          <w:szCs w:val="19"/>
        </w:rPr>
        <w:t xml:space="preserve"> </w:t>
      </w:r>
      <w:r w:rsidRPr="00626166">
        <w:rPr>
          <w:spacing w:val="-1"/>
          <w:sz w:val="19"/>
          <w:szCs w:val="19"/>
        </w:rPr>
        <w:t>sobreven</w:t>
      </w:r>
      <w:r w:rsidRPr="00626166">
        <w:rPr>
          <w:spacing w:val="-1"/>
          <w:sz w:val="19"/>
          <w:szCs w:val="19"/>
        </w:rPr>
        <w:t>i</w:t>
      </w:r>
      <w:r w:rsidRPr="00626166">
        <w:rPr>
          <w:spacing w:val="-1"/>
          <w:sz w:val="19"/>
          <w:szCs w:val="19"/>
        </w:rPr>
        <w:t>dos,</w:t>
      </w:r>
      <w:r w:rsidRPr="00626166">
        <w:rPr>
          <w:spacing w:val="51"/>
          <w:sz w:val="19"/>
          <w:szCs w:val="19"/>
        </w:rPr>
        <w:t xml:space="preserve"> </w:t>
      </w:r>
      <w:r w:rsidRPr="00626166">
        <w:rPr>
          <w:spacing w:val="-1"/>
          <w:sz w:val="19"/>
          <w:szCs w:val="19"/>
        </w:rPr>
        <w:t>en</w:t>
      </w:r>
      <w:r w:rsidRPr="00626166">
        <w:rPr>
          <w:spacing w:val="53"/>
          <w:sz w:val="19"/>
          <w:szCs w:val="19"/>
        </w:rPr>
        <w:t xml:space="preserve"> </w:t>
      </w:r>
      <w:r w:rsidRPr="00626166">
        <w:rPr>
          <w:sz w:val="19"/>
          <w:szCs w:val="19"/>
        </w:rPr>
        <w:t>el</w:t>
      </w:r>
      <w:r w:rsidRPr="00626166">
        <w:rPr>
          <w:spacing w:val="52"/>
          <w:sz w:val="19"/>
          <w:szCs w:val="19"/>
        </w:rPr>
        <w:t xml:space="preserve"> </w:t>
      </w:r>
      <w:r w:rsidRPr="00626166">
        <w:rPr>
          <w:spacing w:val="-1"/>
          <w:sz w:val="19"/>
          <w:szCs w:val="19"/>
        </w:rPr>
        <w:t>acceso</w:t>
      </w:r>
      <w:r w:rsidRPr="00626166">
        <w:rPr>
          <w:spacing w:val="53"/>
          <w:sz w:val="19"/>
          <w:szCs w:val="19"/>
        </w:rPr>
        <w:t xml:space="preserve"> </w:t>
      </w:r>
      <w:r w:rsidRPr="00626166">
        <w:rPr>
          <w:sz w:val="19"/>
          <w:szCs w:val="19"/>
        </w:rPr>
        <w:t>al</w:t>
      </w:r>
      <w:r w:rsidRPr="00626166">
        <w:rPr>
          <w:spacing w:val="52"/>
          <w:sz w:val="19"/>
          <w:szCs w:val="19"/>
        </w:rPr>
        <w:t xml:space="preserve"> </w:t>
      </w:r>
      <w:r w:rsidRPr="00626166">
        <w:rPr>
          <w:sz w:val="19"/>
          <w:szCs w:val="19"/>
        </w:rPr>
        <w:t>derecho,</w:t>
      </w:r>
      <w:r w:rsidRPr="00626166">
        <w:rPr>
          <w:spacing w:val="52"/>
          <w:sz w:val="19"/>
          <w:szCs w:val="19"/>
        </w:rPr>
        <w:t xml:space="preserve"> </w:t>
      </w:r>
      <w:r w:rsidRPr="00626166">
        <w:rPr>
          <w:sz w:val="19"/>
          <w:szCs w:val="19"/>
        </w:rPr>
        <w:t>y</w:t>
      </w:r>
      <w:r w:rsidRPr="00626166">
        <w:rPr>
          <w:spacing w:val="51"/>
          <w:sz w:val="19"/>
          <w:szCs w:val="19"/>
        </w:rPr>
        <w:t xml:space="preserve"> </w:t>
      </w:r>
      <w:r w:rsidRPr="00626166">
        <w:rPr>
          <w:spacing w:val="-1"/>
          <w:sz w:val="19"/>
          <w:szCs w:val="19"/>
        </w:rPr>
        <w:t>mecanismos</w:t>
      </w:r>
      <w:r w:rsidRPr="00626166">
        <w:rPr>
          <w:spacing w:val="52"/>
          <w:sz w:val="19"/>
          <w:szCs w:val="19"/>
        </w:rPr>
        <w:t xml:space="preserve"> </w:t>
      </w:r>
      <w:r w:rsidRPr="00626166">
        <w:rPr>
          <w:spacing w:val="-1"/>
          <w:sz w:val="19"/>
          <w:szCs w:val="19"/>
        </w:rPr>
        <w:t>fiscales</w:t>
      </w:r>
      <w:r w:rsidRPr="00626166">
        <w:rPr>
          <w:spacing w:val="52"/>
          <w:sz w:val="19"/>
          <w:szCs w:val="19"/>
        </w:rPr>
        <w:t xml:space="preserve"> </w:t>
      </w:r>
      <w:r w:rsidRPr="00626166">
        <w:rPr>
          <w:sz w:val="19"/>
          <w:szCs w:val="19"/>
        </w:rPr>
        <w:t>para</w:t>
      </w:r>
      <w:r w:rsidRPr="00626166">
        <w:rPr>
          <w:spacing w:val="52"/>
          <w:sz w:val="19"/>
          <w:szCs w:val="19"/>
        </w:rPr>
        <w:t xml:space="preserve"> </w:t>
      </w:r>
      <w:r w:rsidRPr="00626166">
        <w:rPr>
          <w:spacing w:val="-1"/>
          <w:sz w:val="19"/>
          <w:szCs w:val="19"/>
        </w:rPr>
        <w:t>empleos</w:t>
      </w:r>
      <w:r w:rsidRPr="00626166">
        <w:rPr>
          <w:spacing w:val="52"/>
          <w:sz w:val="19"/>
          <w:szCs w:val="19"/>
        </w:rPr>
        <w:t xml:space="preserve"> </w:t>
      </w:r>
      <w:r w:rsidRPr="00626166">
        <w:rPr>
          <w:spacing w:val="-1"/>
          <w:sz w:val="19"/>
          <w:szCs w:val="19"/>
        </w:rPr>
        <w:t>con</w:t>
      </w:r>
      <w:r w:rsidRPr="00626166">
        <w:rPr>
          <w:rFonts w:ascii="Times New Roman" w:hAnsi="Times New Roman"/>
          <w:spacing w:val="81"/>
          <w:sz w:val="19"/>
          <w:szCs w:val="19"/>
        </w:rPr>
        <w:t xml:space="preserve"> </w:t>
      </w:r>
      <w:r w:rsidRPr="00626166">
        <w:rPr>
          <w:spacing w:val="-1"/>
          <w:sz w:val="19"/>
          <w:szCs w:val="19"/>
        </w:rPr>
        <w:t>salarios</w:t>
      </w:r>
      <w:r w:rsidRPr="00626166">
        <w:rPr>
          <w:spacing w:val="-7"/>
          <w:sz w:val="19"/>
          <w:szCs w:val="19"/>
        </w:rPr>
        <w:t xml:space="preserve"> </w:t>
      </w:r>
      <w:r w:rsidRPr="00626166">
        <w:rPr>
          <w:spacing w:val="-1"/>
          <w:sz w:val="19"/>
          <w:szCs w:val="19"/>
        </w:rPr>
        <w:t>bajos.</w:t>
      </w:r>
    </w:p>
    <w:p w:rsidR="006A5F86" w:rsidRPr="00626166" w:rsidRDefault="006A5F86" w:rsidP="006A5F86">
      <w:pPr>
        <w:pStyle w:val="Textoindependiente"/>
        <w:widowControl w:val="0"/>
        <w:numPr>
          <w:ilvl w:val="0"/>
          <w:numId w:val="18"/>
        </w:numPr>
        <w:tabs>
          <w:tab w:val="left" w:pos="927"/>
        </w:tabs>
        <w:spacing w:line="280" w:lineRule="exact"/>
        <w:ind w:left="926" w:hanging="350"/>
        <w:jc w:val="left"/>
        <w:rPr>
          <w:sz w:val="19"/>
          <w:szCs w:val="19"/>
        </w:rPr>
      </w:pPr>
      <w:r w:rsidRPr="00626166">
        <w:rPr>
          <w:sz w:val="19"/>
          <w:szCs w:val="19"/>
        </w:rPr>
        <w:t>Incentivos</w:t>
      </w:r>
      <w:r w:rsidRPr="00626166">
        <w:rPr>
          <w:spacing w:val="-7"/>
          <w:sz w:val="19"/>
          <w:szCs w:val="19"/>
        </w:rPr>
        <w:t xml:space="preserve"> </w:t>
      </w:r>
      <w:r w:rsidRPr="00626166">
        <w:rPr>
          <w:sz w:val="19"/>
          <w:szCs w:val="19"/>
        </w:rPr>
        <w:t>para</w:t>
      </w:r>
      <w:r w:rsidRPr="00626166">
        <w:rPr>
          <w:spacing w:val="-5"/>
          <w:sz w:val="19"/>
          <w:szCs w:val="19"/>
        </w:rPr>
        <w:t xml:space="preserve"> </w:t>
      </w:r>
      <w:r w:rsidRPr="00626166">
        <w:rPr>
          <w:sz w:val="19"/>
          <w:szCs w:val="19"/>
        </w:rPr>
        <w:t>el</w:t>
      </w:r>
      <w:r w:rsidRPr="00626166">
        <w:rPr>
          <w:spacing w:val="-6"/>
          <w:sz w:val="19"/>
          <w:szCs w:val="19"/>
        </w:rPr>
        <w:t xml:space="preserve"> </w:t>
      </w:r>
      <w:r w:rsidRPr="00626166">
        <w:rPr>
          <w:spacing w:val="-1"/>
          <w:sz w:val="19"/>
          <w:szCs w:val="19"/>
        </w:rPr>
        <w:t>empleo</w:t>
      </w:r>
      <w:r w:rsidRPr="00626166">
        <w:rPr>
          <w:spacing w:val="-4"/>
          <w:sz w:val="19"/>
          <w:szCs w:val="19"/>
        </w:rPr>
        <w:t xml:space="preserve"> </w:t>
      </w:r>
      <w:r w:rsidRPr="00626166">
        <w:rPr>
          <w:spacing w:val="-1"/>
          <w:sz w:val="19"/>
          <w:szCs w:val="19"/>
        </w:rPr>
        <w:t>subvencionado</w:t>
      </w:r>
      <w:r w:rsidRPr="00626166">
        <w:rPr>
          <w:spacing w:val="-5"/>
          <w:sz w:val="19"/>
          <w:szCs w:val="19"/>
        </w:rPr>
        <w:t xml:space="preserve"> </w:t>
      </w:r>
      <w:r w:rsidRPr="00626166">
        <w:rPr>
          <w:spacing w:val="-1"/>
          <w:sz w:val="19"/>
          <w:szCs w:val="19"/>
        </w:rPr>
        <w:t>y/o</w:t>
      </w:r>
      <w:r w:rsidRPr="00626166">
        <w:rPr>
          <w:spacing w:val="-6"/>
          <w:sz w:val="19"/>
          <w:szCs w:val="19"/>
        </w:rPr>
        <w:t xml:space="preserve"> </w:t>
      </w:r>
      <w:r w:rsidRPr="00626166">
        <w:rPr>
          <w:sz w:val="19"/>
          <w:szCs w:val="19"/>
        </w:rPr>
        <w:t>protegido</w:t>
      </w:r>
    </w:p>
    <w:p w:rsidR="006A5F86" w:rsidRPr="00626166" w:rsidRDefault="006A5F86" w:rsidP="006A5F86">
      <w:pPr>
        <w:pStyle w:val="Textoindependiente"/>
        <w:widowControl w:val="0"/>
        <w:numPr>
          <w:ilvl w:val="0"/>
          <w:numId w:val="18"/>
        </w:numPr>
        <w:tabs>
          <w:tab w:val="left" w:pos="927"/>
        </w:tabs>
        <w:spacing w:before="1" w:line="280" w:lineRule="exact"/>
        <w:ind w:left="926" w:hanging="350"/>
        <w:jc w:val="left"/>
        <w:rPr>
          <w:sz w:val="19"/>
          <w:szCs w:val="19"/>
        </w:rPr>
      </w:pPr>
      <w:r w:rsidRPr="00626166">
        <w:rPr>
          <w:spacing w:val="-1"/>
          <w:sz w:val="19"/>
          <w:szCs w:val="19"/>
        </w:rPr>
        <w:t>Suspensión</w:t>
      </w:r>
      <w:r w:rsidRPr="00626166">
        <w:rPr>
          <w:spacing w:val="-5"/>
          <w:sz w:val="19"/>
          <w:szCs w:val="19"/>
        </w:rPr>
        <w:t xml:space="preserve"> </w:t>
      </w:r>
      <w:r w:rsidRPr="00626166">
        <w:rPr>
          <w:sz w:val="19"/>
          <w:szCs w:val="19"/>
        </w:rPr>
        <w:t>temporal</w:t>
      </w:r>
      <w:r w:rsidRPr="00626166">
        <w:rPr>
          <w:spacing w:val="-7"/>
          <w:sz w:val="19"/>
          <w:szCs w:val="19"/>
        </w:rPr>
        <w:t xml:space="preserve"> </w:t>
      </w:r>
      <w:r w:rsidRPr="00626166">
        <w:rPr>
          <w:spacing w:val="-1"/>
          <w:sz w:val="19"/>
          <w:szCs w:val="19"/>
        </w:rPr>
        <w:t>por</w:t>
      </w:r>
      <w:r w:rsidRPr="00626166">
        <w:rPr>
          <w:spacing w:val="-5"/>
          <w:sz w:val="19"/>
          <w:szCs w:val="19"/>
        </w:rPr>
        <w:t xml:space="preserve"> </w:t>
      </w:r>
      <w:r w:rsidRPr="00626166">
        <w:rPr>
          <w:spacing w:val="-1"/>
          <w:sz w:val="19"/>
          <w:szCs w:val="19"/>
        </w:rPr>
        <w:t>incorporación</w:t>
      </w:r>
      <w:r w:rsidRPr="00626166">
        <w:rPr>
          <w:spacing w:val="-5"/>
          <w:sz w:val="19"/>
          <w:szCs w:val="19"/>
        </w:rPr>
        <w:t xml:space="preserve"> </w:t>
      </w:r>
      <w:r w:rsidRPr="00626166">
        <w:rPr>
          <w:spacing w:val="-1"/>
          <w:sz w:val="19"/>
          <w:szCs w:val="19"/>
        </w:rPr>
        <w:t>laboral</w:t>
      </w:r>
    </w:p>
    <w:p w:rsidR="006A5F86" w:rsidRPr="00626166" w:rsidRDefault="006A5F86" w:rsidP="006A5F86">
      <w:pPr>
        <w:pStyle w:val="Ttulo2"/>
        <w:spacing w:before="194" w:after="120" w:line="280" w:lineRule="exact"/>
        <w:ind w:left="1848" w:right="1857"/>
        <w:jc w:val="center"/>
        <w:rPr>
          <w:b w:val="0"/>
          <w:bCs w:val="0"/>
          <w:i w:val="0"/>
          <w:sz w:val="19"/>
          <w:szCs w:val="19"/>
        </w:rPr>
      </w:pPr>
      <w:r w:rsidRPr="00626166">
        <w:rPr>
          <w:color w:val="4E81BD"/>
          <w:spacing w:val="-1"/>
          <w:sz w:val="19"/>
          <w:szCs w:val="19"/>
        </w:rPr>
        <w:t>Objetivos,</w:t>
      </w:r>
      <w:r w:rsidRPr="00626166">
        <w:rPr>
          <w:color w:val="4E81BD"/>
          <w:spacing w:val="-12"/>
          <w:sz w:val="19"/>
          <w:szCs w:val="19"/>
        </w:rPr>
        <w:t xml:space="preserve"> </w:t>
      </w:r>
      <w:r w:rsidRPr="00626166">
        <w:rPr>
          <w:color w:val="4E81BD"/>
          <w:spacing w:val="-1"/>
          <w:sz w:val="19"/>
          <w:szCs w:val="19"/>
        </w:rPr>
        <w:t>alcance</w:t>
      </w:r>
      <w:r w:rsidRPr="00626166">
        <w:rPr>
          <w:color w:val="4E81BD"/>
          <w:spacing w:val="-11"/>
          <w:sz w:val="19"/>
          <w:szCs w:val="19"/>
        </w:rPr>
        <w:t xml:space="preserve"> </w:t>
      </w:r>
      <w:r w:rsidRPr="00626166">
        <w:rPr>
          <w:color w:val="4E81BD"/>
          <w:sz w:val="19"/>
          <w:szCs w:val="19"/>
        </w:rPr>
        <w:t>y</w:t>
      </w:r>
      <w:r w:rsidRPr="00626166">
        <w:rPr>
          <w:color w:val="4E81BD"/>
          <w:spacing w:val="-13"/>
          <w:sz w:val="19"/>
          <w:szCs w:val="19"/>
        </w:rPr>
        <w:t xml:space="preserve"> </w:t>
      </w:r>
      <w:r w:rsidRPr="00626166">
        <w:rPr>
          <w:color w:val="4E81BD"/>
          <w:spacing w:val="-1"/>
          <w:sz w:val="19"/>
          <w:szCs w:val="19"/>
        </w:rPr>
        <w:t>limitaciones.</w:t>
      </w:r>
    </w:p>
    <w:p w:rsidR="006A5F86" w:rsidRPr="00626166" w:rsidRDefault="006A5F86" w:rsidP="006A5F86">
      <w:pPr>
        <w:pStyle w:val="Textoindependiente"/>
        <w:spacing w:line="280" w:lineRule="exact"/>
        <w:ind w:right="227"/>
        <w:rPr>
          <w:sz w:val="19"/>
          <w:szCs w:val="19"/>
        </w:rPr>
      </w:pPr>
      <w:r w:rsidRPr="00626166">
        <w:rPr>
          <w:rFonts w:cs="Calibri"/>
          <w:b/>
          <w:bCs/>
          <w:spacing w:val="-1"/>
          <w:sz w:val="19"/>
          <w:szCs w:val="19"/>
        </w:rPr>
        <w:t>Tercera.</w:t>
      </w:r>
      <w:r w:rsidRPr="00626166">
        <w:rPr>
          <w:spacing w:val="-1"/>
          <w:sz w:val="19"/>
          <w:szCs w:val="19"/>
        </w:rPr>
        <w:t>-En</w:t>
      </w:r>
      <w:r w:rsidRPr="00626166">
        <w:rPr>
          <w:spacing w:val="1"/>
          <w:sz w:val="19"/>
          <w:szCs w:val="19"/>
        </w:rPr>
        <w:t xml:space="preserve"> </w:t>
      </w:r>
      <w:r w:rsidRPr="00626166">
        <w:rPr>
          <w:sz w:val="19"/>
          <w:szCs w:val="19"/>
        </w:rPr>
        <w:t>la</w:t>
      </w:r>
      <w:r w:rsidRPr="00626166">
        <w:rPr>
          <w:spacing w:val="-2"/>
          <w:sz w:val="19"/>
          <w:szCs w:val="19"/>
        </w:rPr>
        <w:t xml:space="preserve"> </w:t>
      </w:r>
      <w:r w:rsidRPr="00626166">
        <w:rPr>
          <w:sz w:val="19"/>
          <w:szCs w:val="19"/>
        </w:rPr>
        <w:t xml:space="preserve">pág. </w:t>
      </w:r>
      <w:r w:rsidRPr="00626166">
        <w:rPr>
          <w:spacing w:val="-1"/>
          <w:sz w:val="19"/>
          <w:szCs w:val="19"/>
        </w:rPr>
        <w:t>12</w:t>
      </w:r>
      <w:r w:rsidRPr="00626166">
        <w:rPr>
          <w:spacing w:val="1"/>
          <w:sz w:val="19"/>
          <w:szCs w:val="19"/>
        </w:rPr>
        <w:t xml:space="preserve"> </w:t>
      </w:r>
      <w:r w:rsidRPr="00626166">
        <w:rPr>
          <w:spacing w:val="-1"/>
          <w:sz w:val="19"/>
          <w:szCs w:val="19"/>
        </w:rPr>
        <w:t>aparecen</w:t>
      </w:r>
      <w:r w:rsidRPr="00626166">
        <w:rPr>
          <w:spacing w:val="1"/>
          <w:sz w:val="19"/>
          <w:szCs w:val="19"/>
        </w:rPr>
        <w:t xml:space="preserve"> </w:t>
      </w:r>
      <w:r w:rsidRPr="00626166">
        <w:rPr>
          <w:spacing w:val="-1"/>
          <w:sz w:val="19"/>
          <w:szCs w:val="19"/>
        </w:rPr>
        <w:t>cuatro</w:t>
      </w:r>
      <w:r w:rsidRPr="00626166">
        <w:rPr>
          <w:spacing w:val="-2"/>
          <w:sz w:val="19"/>
          <w:szCs w:val="19"/>
        </w:rPr>
        <w:t xml:space="preserve"> </w:t>
      </w:r>
      <w:r w:rsidRPr="00626166">
        <w:rPr>
          <w:spacing w:val="-1"/>
          <w:sz w:val="19"/>
          <w:szCs w:val="19"/>
        </w:rPr>
        <w:t xml:space="preserve">puntos, </w:t>
      </w:r>
      <w:r w:rsidRPr="00626166">
        <w:rPr>
          <w:sz w:val="19"/>
          <w:szCs w:val="19"/>
        </w:rPr>
        <w:t>de</w:t>
      </w:r>
      <w:r w:rsidRPr="00626166">
        <w:rPr>
          <w:spacing w:val="-2"/>
          <w:sz w:val="19"/>
          <w:szCs w:val="19"/>
        </w:rPr>
        <w:t xml:space="preserve"> </w:t>
      </w:r>
      <w:r w:rsidRPr="00626166">
        <w:rPr>
          <w:sz w:val="19"/>
          <w:szCs w:val="19"/>
        </w:rPr>
        <w:t>los cuales</w:t>
      </w:r>
      <w:r w:rsidRPr="00626166">
        <w:rPr>
          <w:spacing w:val="-2"/>
          <w:sz w:val="19"/>
          <w:szCs w:val="19"/>
        </w:rPr>
        <w:t xml:space="preserve"> </w:t>
      </w:r>
      <w:r w:rsidRPr="00626166">
        <w:rPr>
          <w:sz w:val="19"/>
          <w:szCs w:val="19"/>
        </w:rPr>
        <w:t>dos</w:t>
      </w:r>
      <w:r w:rsidRPr="00626166">
        <w:rPr>
          <w:spacing w:val="-2"/>
          <w:sz w:val="19"/>
          <w:szCs w:val="19"/>
        </w:rPr>
        <w:t xml:space="preserve"> </w:t>
      </w:r>
      <w:r w:rsidRPr="00626166">
        <w:rPr>
          <w:spacing w:val="-1"/>
          <w:sz w:val="19"/>
          <w:szCs w:val="19"/>
        </w:rPr>
        <w:t>son</w:t>
      </w:r>
      <w:r w:rsidRPr="00626166">
        <w:rPr>
          <w:sz w:val="19"/>
          <w:szCs w:val="19"/>
        </w:rPr>
        <w:t xml:space="preserve"> de</w:t>
      </w:r>
      <w:r w:rsidRPr="00626166">
        <w:rPr>
          <w:spacing w:val="-2"/>
          <w:sz w:val="19"/>
          <w:szCs w:val="19"/>
        </w:rPr>
        <w:t xml:space="preserve"> </w:t>
      </w:r>
      <w:r w:rsidRPr="00626166">
        <w:rPr>
          <w:sz w:val="19"/>
          <w:szCs w:val="19"/>
        </w:rPr>
        <w:t>contenido</w:t>
      </w:r>
      <w:r w:rsidRPr="00626166">
        <w:rPr>
          <w:spacing w:val="-2"/>
          <w:sz w:val="19"/>
          <w:szCs w:val="19"/>
        </w:rPr>
        <w:t xml:space="preserve"> </w:t>
      </w:r>
      <w:r w:rsidRPr="00626166">
        <w:rPr>
          <w:spacing w:val="-1"/>
          <w:sz w:val="19"/>
          <w:szCs w:val="19"/>
        </w:rPr>
        <w:t>similar,</w:t>
      </w:r>
      <w:r w:rsidRPr="00626166">
        <w:rPr>
          <w:spacing w:val="-2"/>
          <w:sz w:val="19"/>
          <w:szCs w:val="19"/>
        </w:rPr>
        <w:t xml:space="preserve"> </w:t>
      </w:r>
      <w:r w:rsidRPr="00626166">
        <w:rPr>
          <w:spacing w:val="-1"/>
          <w:sz w:val="19"/>
          <w:szCs w:val="19"/>
        </w:rPr>
        <w:t>se</w:t>
      </w:r>
      <w:r w:rsidRPr="00626166">
        <w:rPr>
          <w:rFonts w:ascii="Times New Roman" w:hAnsi="Times New Roman"/>
          <w:spacing w:val="67"/>
          <w:w w:val="99"/>
          <w:sz w:val="19"/>
          <w:szCs w:val="19"/>
        </w:rPr>
        <w:t xml:space="preserve"> </w:t>
      </w:r>
      <w:r w:rsidRPr="00626166">
        <w:rPr>
          <w:spacing w:val="-1"/>
          <w:sz w:val="19"/>
          <w:szCs w:val="19"/>
        </w:rPr>
        <w:t>entiende</w:t>
      </w:r>
      <w:r w:rsidRPr="00626166">
        <w:rPr>
          <w:spacing w:val="5"/>
          <w:sz w:val="19"/>
          <w:szCs w:val="19"/>
        </w:rPr>
        <w:t xml:space="preserve"> </w:t>
      </w:r>
      <w:r w:rsidRPr="00626166">
        <w:rPr>
          <w:spacing w:val="-1"/>
          <w:sz w:val="19"/>
          <w:szCs w:val="19"/>
        </w:rPr>
        <w:t>que</w:t>
      </w:r>
      <w:r w:rsidRPr="00626166">
        <w:rPr>
          <w:spacing w:val="6"/>
          <w:sz w:val="19"/>
          <w:szCs w:val="19"/>
        </w:rPr>
        <w:t xml:space="preserve"> </w:t>
      </w:r>
      <w:r w:rsidRPr="00626166">
        <w:rPr>
          <w:sz w:val="19"/>
          <w:szCs w:val="19"/>
        </w:rPr>
        <w:t>debe</w:t>
      </w:r>
      <w:r w:rsidRPr="00626166">
        <w:rPr>
          <w:spacing w:val="6"/>
          <w:sz w:val="19"/>
          <w:szCs w:val="19"/>
        </w:rPr>
        <w:t xml:space="preserve"> </w:t>
      </w:r>
      <w:r w:rsidRPr="00626166">
        <w:rPr>
          <w:spacing w:val="-1"/>
          <w:sz w:val="19"/>
          <w:szCs w:val="19"/>
        </w:rPr>
        <w:t>ser</w:t>
      </w:r>
      <w:r w:rsidRPr="00626166">
        <w:rPr>
          <w:spacing w:val="4"/>
          <w:sz w:val="19"/>
          <w:szCs w:val="19"/>
        </w:rPr>
        <w:t xml:space="preserve"> </w:t>
      </w:r>
      <w:r w:rsidRPr="00626166">
        <w:rPr>
          <w:spacing w:val="-1"/>
          <w:sz w:val="19"/>
          <w:szCs w:val="19"/>
        </w:rPr>
        <w:t>una</w:t>
      </w:r>
      <w:r w:rsidRPr="00626166">
        <w:rPr>
          <w:spacing w:val="5"/>
          <w:sz w:val="19"/>
          <w:szCs w:val="19"/>
        </w:rPr>
        <w:t xml:space="preserve"> </w:t>
      </w:r>
      <w:r w:rsidRPr="00626166">
        <w:rPr>
          <w:spacing w:val="-1"/>
          <w:sz w:val="19"/>
          <w:szCs w:val="19"/>
        </w:rPr>
        <w:t>errata,</w:t>
      </w:r>
      <w:r w:rsidRPr="00626166">
        <w:rPr>
          <w:spacing w:val="5"/>
          <w:sz w:val="19"/>
          <w:szCs w:val="19"/>
        </w:rPr>
        <w:t xml:space="preserve"> </w:t>
      </w:r>
      <w:r w:rsidRPr="00626166">
        <w:rPr>
          <w:sz w:val="19"/>
          <w:szCs w:val="19"/>
        </w:rPr>
        <w:t>dando</w:t>
      </w:r>
      <w:r w:rsidRPr="00626166">
        <w:rPr>
          <w:spacing w:val="5"/>
          <w:sz w:val="19"/>
          <w:szCs w:val="19"/>
        </w:rPr>
        <w:t xml:space="preserve"> </w:t>
      </w:r>
      <w:r w:rsidRPr="00626166">
        <w:rPr>
          <w:spacing w:val="-1"/>
          <w:sz w:val="19"/>
          <w:szCs w:val="19"/>
        </w:rPr>
        <w:t>nuestra</w:t>
      </w:r>
      <w:r w:rsidRPr="00626166">
        <w:rPr>
          <w:spacing w:val="3"/>
          <w:sz w:val="19"/>
          <w:szCs w:val="19"/>
        </w:rPr>
        <w:t xml:space="preserve"> </w:t>
      </w:r>
      <w:r w:rsidRPr="00626166">
        <w:rPr>
          <w:spacing w:val="-1"/>
          <w:sz w:val="19"/>
          <w:szCs w:val="19"/>
        </w:rPr>
        <w:t>conformidad</w:t>
      </w:r>
      <w:r w:rsidRPr="00626166">
        <w:rPr>
          <w:spacing w:val="6"/>
          <w:sz w:val="19"/>
          <w:szCs w:val="19"/>
        </w:rPr>
        <w:t xml:space="preserve"> </w:t>
      </w:r>
      <w:r w:rsidRPr="00626166">
        <w:rPr>
          <w:sz w:val="19"/>
          <w:szCs w:val="19"/>
        </w:rPr>
        <w:t>al</w:t>
      </w:r>
      <w:r w:rsidRPr="00626166">
        <w:rPr>
          <w:spacing w:val="5"/>
          <w:sz w:val="19"/>
          <w:szCs w:val="19"/>
        </w:rPr>
        <w:t xml:space="preserve"> </w:t>
      </w:r>
      <w:r w:rsidRPr="00626166">
        <w:rPr>
          <w:spacing w:val="-1"/>
          <w:sz w:val="19"/>
          <w:szCs w:val="19"/>
        </w:rPr>
        <w:t>párrafo</w:t>
      </w:r>
      <w:r w:rsidRPr="00626166">
        <w:rPr>
          <w:spacing w:val="2"/>
          <w:sz w:val="19"/>
          <w:szCs w:val="19"/>
        </w:rPr>
        <w:t xml:space="preserve"> </w:t>
      </w:r>
      <w:r w:rsidRPr="00626166">
        <w:rPr>
          <w:sz w:val="19"/>
          <w:szCs w:val="19"/>
        </w:rPr>
        <w:t>que</w:t>
      </w:r>
      <w:r w:rsidRPr="00626166">
        <w:rPr>
          <w:spacing w:val="6"/>
          <w:sz w:val="19"/>
          <w:szCs w:val="19"/>
        </w:rPr>
        <w:t xml:space="preserve"> </w:t>
      </w:r>
      <w:r w:rsidRPr="00626166">
        <w:rPr>
          <w:sz w:val="19"/>
          <w:szCs w:val="19"/>
        </w:rPr>
        <w:t>dice</w:t>
      </w:r>
      <w:r w:rsidRPr="00626166">
        <w:rPr>
          <w:spacing w:val="6"/>
          <w:sz w:val="19"/>
          <w:szCs w:val="19"/>
        </w:rPr>
        <w:t xml:space="preserve"> </w:t>
      </w:r>
      <w:r w:rsidRPr="00626166">
        <w:rPr>
          <w:spacing w:val="-1"/>
          <w:sz w:val="19"/>
          <w:szCs w:val="19"/>
        </w:rPr>
        <w:t>“Obtener</w:t>
      </w:r>
      <w:r w:rsidRPr="00626166">
        <w:rPr>
          <w:rFonts w:ascii="Times New Roman" w:hAnsi="Times New Roman"/>
          <w:spacing w:val="85"/>
          <w:w w:val="99"/>
          <w:sz w:val="19"/>
          <w:szCs w:val="19"/>
        </w:rPr>
        <w:t xml:space="preserve"> </w:t>
      </w:r>
      <w:r w:rsidRPr="00626166">
        <w:rPr>
          <w:spacing w:val="-1"/>
          <w:sz w:val="19"/>
          <w:szCs w:val="19"/>
        </w:rPr>
        <w:t>[...]”.</w:t>
      </w:r>
    </w:p>
    <w:p w:rsidR="006A5F86" w:rsidRPr="00626166" w:rsidRDefault="006A5F86" w:rsidP="006A5F86">
      <w:pPr>
        <w:pStyle w:val="Ttulo2"/>
        <w:spacing w:after="120" w:line="280" w:lineRule="exact"/>
        <w:ind w:left="1848" w:right="1857"/>
        <w:jc w:val="center"/>
        <w:rPr>
          <w:b w:val="0"/>
          <w:bCs w:val="0"/>
          <w:i w:val="0"/>
          <w:sz w:val="19"/>
          <w:szCs w:val="19"/>
        </w:rPr>
      </w:pPr>
      <w:r w:rsidRPr="00626166">
        <w:rPr>
          <w:color w:val="4E81BD"/>
          <w:spacing w:val="-1"/>
          <w:sz w:val="19"/>
          <w:szCs w:val="19"/>
        </w:rPr>
        <w:t>Conclusiones</w:t>
      </w:r>
      <w:r w:rsidRPr="00626166">
        <w:rPr>
          <w:color w:val="4E81BD"/>
          <w:spacing w:val="-20"/>
          <w:sz w:val="19"/>
          <w:szCs w:val="19"/>
        </w:rPr>
        <w:t xml:space="preserve"> </w:t>
      </w:r>
      <w:r w:rsidRPr="00626166">
        <w:rPr>
          <w:color w:val="4E81BD"/>
          <w:sz w:val="19"/>
          <w:szCs w:val="19"/>
        </w:rPr>
        <w:t>y</w:t>
      </w:r>
      <w:r w:rsidRPr="00626166">
        <w:rPr>
          <w:color w:val="4E81BD"/>
          <w:spacing w:val="-19"/>
          <w:sz w:val="19"/>
          <w:szCs w:val="19"/>
        </w:rPr>
        <w:t xml:space="preserve"> </w:t>
      </w:r>
      <w:r w:rsidRPr="00626166">
        <w:rPr>
          <w:color w:val="4E81BD"/>
          <w:spacing w:val="-1"/>
          <w:sz w:val="19"/>
          <w:szCs w:val="19"/>
        </w:rPr>
        <w:t>recomendaciones.</w:t>
      </w:r>
    </w:p>
    <w:p w:rsidR="006A5F86" w:rsidRPr="00626166" w:rsidRDefault="006A5F86" w:rsidP="006A5F86">
      <w:pPr>
        <w:spacing w:after="120" w:line="280" w:lineRule="exact"/>
        <w:ind w:left="1848" w:right="1859"/>
        <w:jc w:val="center"/>
        <w:rPr>
          <w:rFonts w:ascii="Calibri" w:eastAsia="Calibri" w:hAnsi="Calibri" w:cs="Calibri"/>
          <w:sz w:val="19"/>
          <w:szCs w:val="19"/>
        </w:rPr>
      </w:pPr>
      <w:r w:rsidRPr="00626166">
        <w:rPr>
          <w:rFonts w:ascii="Calibri" w:hAnsi="Calibri"/>
          <w:i/>
          <w:color w:val="7F7F7F"/>
          <w:spacing w:val="-1"/>
          <w:sz w:val="19"/>
          <w:szCs w:val="19"/>
        </w:rPr>
        <w:t>Apartado</w:t>
      </w:r>
      <w:r w:rsidRPr="00626166">
        <w:rPr>
          <w:rFonts w:ascii="Calibri" w:hAnsi="Calibri"/>
          <w:i/>
          <w:color w:val="7F7F7F"/>
          <w:spacing w:val="-9"/>
          <w:sz w:val="19"/>
          <w:szCs w:val="19"/>
        </w:rPr>
        <w:t xml:space="preserve"> </w:t>
      </w:r>
      <w:r w:rsidRPr="00626166">
        <w:rPr>
          <w:rFonts w:ascii="Calibri" w:hAnsi="Calibri"/>
          <w:i/>
          <w:color w:val="7F7F7F"/>
          <w:spacing w:val="-1"/>
          <w:sz w:val="19"/>
          <w:szCs w:val="19"/>
        </w:rPr>
        <w:t>IV.2.2</w:t>
      </w:r>
      <w:r w:rsidRPr="00626166">
        <w:rPr>
          <w:rFonts w:ascii="Calibri" w:hAnsi="Calibri"/>
          <w:i/>
          <w:color w:val="7F7F7F"/>
          <w:spacing w:val="-7"/>
          <w:sz w:val="19"/>
          <w:szCs w:val="19"/>
        </w:rPr>
        <w:t xml:space="preserve"> </w:t>
      </w:r>
      <w:r w:rsidRPr="00626166">
        <w:rPr>
          <w:rFonts w:ascii="Calibri" w:hAnsi="Calibri"/>
          <w:i/>
          <w:color w:val="7F7F7F"/>
          <w:spacing w:val="-1"/>
          <w:sz w:val="19"/>
          <w:szCs w:val="19"/>
        </w:rPr>
        <w:t>Análisis</w:t>
      </w:r>
      <w:r w:rsidRPr="00626166">
        <w:rPr>
          <w:rFonts w:ascii="Calibri" w:hAnsi="Calibri"/>
          <w:i/>
          <w:color w:val="7F7F7F"/>
          <w:spacing w:val="-7"/>
          <w:sz w:val="19"/>
          <w:szCs w:val="19"/>
        </w:rPr>
        <w:t xml:space="preserve"> </w:t>
      </w:r>
      <w:r w:rsidRPr="00626166">
        <w:rPr>
          <w:rFonts w:ascii="Calibri" w:hAnsi="Calibri"/>
          <w:i/>
          <w:color w:val="7F7F7F"/>
          <w:spacing w:val="-1"/>
          <w:sz w:val="19"/>
          <w:szCs w:val="19"/>
        </w:rPr>
        <w:t>del</w:t>
      </w:r>
      <w:r w:rsidRPr="00626166">
        <w:rPr>
          <w:rFonts w:ascii="Calibri" w:hAnsi="Calibri"/>
          <w:i/>
          <w:color w:val="7F7F7F"/>
          <w:spacing w:val="-7"/>
          <w:sz w:val="19"/>
          <w:szCs w:val="19"/>
        </w:rPr>
        <w:t xml:space="preserve"> </w:t>
      </w:r>
      <w:r w:rsidRPr="00626166">
        <w:rPr>
          <w:rFonts w:ascii="Calibri" w:hAnsi="Calibri"/>
          <w:i/>
          <w:color w:val="7F7F7F"/>
          <w:spacing w:val="-1"/>
          <w:sz w:val="19"/>
          <w:szCs w:val="19"/>
        </w:rPr>
        <w:t>cumplimiento</w:t>
      </w:r>
      <w:r w:rsidRPr="00626166">
        <w:rPr>
          <w:rFonts w:ascii="Calibri" w:hAnsi="Calibri"/>
          <w:i/>
          <w:color w:val="7F7F7F"/>
          <w:spacing w:val="-8"/>
          <w:sz w:val="19"/>
          <w:szCs w:val="19"/>
        </w:rPr>
        <w:t xml:space="preserve"> </w:t>
      </w:r>
      <w:r w:rsidRPr="00626166">
        <w:rPr>
          <w:rFonts w:ascii="Calibri" w:hAnsi="Calibri"/>
          <w:i/>
          <w:color w:val="7F7F7F"/>
          <w:spacing w:val="-1"/>
          <w:sz w:val="19"/>
          <w:szCs w:val="19"/>
        </w:rPr>
        <w:t>del</w:t>
      </w:r>
      <w:r w:rsidRPr="00626166">
        <w:rPr>
          <w:rFonts w:ascii="Calibri" w:hAnsi="Calibri"/>
          <w:i/>
          <w:color w:val="7F7F7F"/>
          <w:spacing w:val="-7"/>
          <w:sz w:val="19"/>
          <w:szCs w:val="19"/>
        </w:rPr>
        <w:t xml:space="preserve"> </w:t>
      </w:r>
      <w:r w:rsidRPr="00626166">
        <w:rPr>
          <w:rFonts w:ascii="Calibri" w:hAnsi="Calibri"/>
          <w:i/>
          <w:color w:val="7F7F7F"/>
          <w:spacing w:val="-1"/>
          <w:sz w:val="19"/>
          <w:szCs w:val="19"/>
        </w:rPr>
        <w:t>procedimiento</w:t>
      </w:r>
    </w:p>
    <w:p w:rsidR="006A5F86" w:rsidRPr="00626166" w:rsidRDefault="006A5F86" w:rsidP="006A5F86">
      <w:pPr>
        <w:pStyle w:val="Textoindependiente"/>
        <w:spacing w:line="280" w:lineRule="exact"/>
        <w:ind w:right="227"/>
        <w:rPr>
          <w:spacing w:val="-1"/>
          <w:sz w:val="19"/>
          <w:szCs w:val="19"/>
        </w:rPr>
      </w:pPr>
      <w:r w:rsidRPr="00626166">
        <w:rPr>
          <w:rFonts w:cs="Calibri"/>
          <w:b/>
          <w:bCs/>
          <w:spacing w:val="-1"/>
          <w:sz w:val="19"/>
          <w:szCs w:val="19"/>
        </w:rPr>
        <w:t>Cuarta.-</w:t>
      </w:r>
      <w:r w:rsidRPr="00626166">
        <w:rPr>
          <w:rFonts w:cs="Calibri"/>
          <w:b/>
          <w:bCs/>
          <w:spacing w:val="5"/>
          <w:sz w:val="19"/>
          <w:szCs w:val="19"/>
        </w:rPr>
        <w:t xml:space="preserve"> </w:t>
      </w:r>
      <w:r w:rsidRPr="00626166">
        <w:rPr>
          <w:sz w:val="19"/>
          <w:szCs w:val="19"/>
        </w:rPr>
        <w:t>En</w:t>
      </w:r>
      <w:r w:rsidRPr="00626166">
        <w:rPr>
          <w:spacing w:val="5"/>
          <w:sz w:val="19"/>
          <w:szCs w:val="19"/>
        </w:rPr>
        <w:t xml:space="preserve"> </w:t>
      </w:r>
      <w:r w:rsidRPr="00626166">
        <w:rPr>
          <w:sz w:val="19"/>
          <w:szCs w:val="19"/>
        </w:rPr>
        <w:t>la</w:t>
      </w:r>
      <w:r w:rsidRPr="00626166">
        <w:rPr>
          <w:spacing w:val="5"/>
          <w:sz w:val="19"/>
          <w:szCs w:val="19"/>
        </w:rPr>
        <w:t xml:space="preserve"> </w:t>
      </w:r>
      <w:r w:rsidRPr="00626166">
        <w:rPr>
          <w:sz w:val="19"/>
          <w:szCs w:val="19"/>
        </w:rPr>
        <w:t>pág.</w:t>
      </w:r>
      <w:r w:rsidRPr="00626166">
        <w:rPr>
          <w:spacing w:val="3"/>
          <w:sz w:val="19"/>
          <w:szCs w:val="19"/>
        </w:rPr>
        <w:t xml:space="preserve"> </w:t>
      </w:r>
      <w:r w:rsidRPr="00626166">
        <w:rPr>
          <w:sz w:val="19"/>
          <w:szCs w:val="19"/>
        </w:rPr>
        <w:t>19,</w:t>
      </w:r>
      <w:r w:rsidRPr="00626166">
        <w:rPr>
          <w:spacing w:val="5"/>
          <w:sz w:val="19"/>
          <w:szCs w:val="19"/>
        </w:rPr>
        <w:t xml:space="preserve"> </w:t>
      </w:r>
      <w:r w:rsidRPr="00626166">
        <w:rPr>
          <w:spacing w:val="-1"/>
          <w:sz w:val="19"/>
          <w:szCs w:val="19"/>
        </w:rPr>
        <w:t>en</w:t>
      </w:r>
      <w:r w:rsidRPr="00626166">
        <w:rPr>
          <w:spacing w:val="5"/>
          <w:sz w:val="19"/>
          <w:szCs w:val="19"/>
        </w:rPr>
        <w:t xml:space="preserve"> </w:t>
      </w:r>
      <w:r w:rsidRPr="00626166">
        <w:rPr>
          <w:sz w:val="19"/>
          <w:szCs w:val="19"/>
        </w:rPr>
        <w:t>el</w:t>
      </w:r>
      <w:r w:rsidRPr="00626166">
        <w:rPr>
          <w:spacing w:val="5"/>
          <w:sz w:val="19"/>
          <w:szCs w:val="19"/>
        </w:rPr>
        <w:t xml:space="preserve"> </w:t>
      </w:r>
      <w:r w:rsidRPr="00626166">
        <w:rPr>
          <w:sz w:val="19"/>
          <w:szCs w:val="19"/>
        </w:rPr>
        <w:t>tercer</w:t>
      </w:r>
      <w:r w:rsidRPr="00626166">
        <w:rPr>
          <w:spacing w:val="4"/>
          <w:sz w:val="19"/>
          <w:szCs w:val="19"/>
        </w:rPr>
        <w:t xml:space="preserve"> </w:t>
      </w:r>
      <w:r w:rsidRPr="00626166">
        <w:rPr>
          <w:spacing w:val="-1"/>
          <w:sz w:val="19"/>
          <w:szCs w:val="19"/>
        </w:rPr>
        <w:t>párrafo,</w:t>
      </w:r>
      <w:r w:rsidRPr="00626166">
        <w:rPr>
          <w:spacing w:val="5"/>
          <w:sz w:val="19"/>
          <w:szCs w:val="19"/>
        </w:rPr>
        <w:t xml:space="preserve"> </w:t>
      </w:r>
      <w:r w:rsidRPr="00626166">
        <w:rPr>
          <w:spacing w:val="-1"/>
          <w:sz w:val="19"/>
          <w:szCs w:val="19"/>
        </w:rPr>
        <w:t>se</w:t>
      </w:r>
      <w:r w:rsidRPr="00626166">
        <w:rPr>
          <w:spacing w:val="5"/>
          <w:sz w:val="19"/>
          <w:szCs w:val="19"/>
        </w:rPr>
        <w:t xml:space="preserve"> </w:t>
      </w:r>
      <w:r w:rsidRPr="00626166">
        <w:rPr>
          <w:sz w:val="19"/>
          <w:szCs w:val="19"/>
        </w:rPr>
        <w:t>señala</w:t>
      </w:r>
      <w:r w:rsidRPr="00626166">
        <w:rPr>
          <w:spacing w:val="4"/>
          <w:sz w:val="19"/>
          <w:szCs w:val="19"/>
        </w:rPr>
        <w:t xml:space="preserve"> </w:t>
      </w:r>
      <w:r w:rsidRPr="00626166">
        <w:rPr>
          <w:sz w:val="19"/>
          <w:szCs w:val="19"/>
        </w:rPr>
        <w:t>que</w:t>
      </w:r>
      <w:r w:rsidRPr="00626166">
        <w:rPr>
          <w:spacing w:val="6"/>
          <w:sz w:val="19"/>
          <w:szCs w:val="19"/>
        </w:rPr>
        <w:t xml:space="preserve"> </w:t>
      </w:r>
      <w:r w:rsidRPr="00626166">
        <w:rPr>
          <w:rFonts w:cs="Calibri"/>
          <w:i/>
          <w:spacing w:val="-1"/>
          <w:sz w:val="19"/>
          <w:szCs w:val="19"/>
        </w:rPr>
        <w:t>“No</w:t>
      </w:r>
      <w:r w:rsidRPr="00626166">
        <w:rPr>
          <w:rFonts w:cs="Calibri"/>
          <w:i/>
          <w:spacing w:val="3"/>
          <w:sz w:val="19"/>
          <w:szCs w:val="19"/>
        </w:rPr>
        <w:t xml:space="preserve"> </w:t>
      </w:r>
      <w:r w:rsidRPr="00626166">
        <w:rPr>
          <w:rFonts w:cs="Calibri"/>
          <w:i/>
          <w:sz w:val="19"/>
          <w:szCs w:val="19"/>
        </w:rPr>
        <w:t>se</w:t>
      </w:r>
      <w:r w:rsidRPr="00626166">
        <w:rPr>
          <w:rFonts w:cs="Calibri"/>
          <w:i/>
          <w:spacing w:val="6"/>
          <w:sz w:val="19"/>
          <w:szCs w:val="19"/>
        </w:rPr>
        <w:t xml:space="preserve"> </w:t>
      </w:r>
      <w:r w:rsidRPr="00626166">
        <w:rPr>
          <w:rFonts w:cs="Calibri"/>
          <w:i/>
          <w:spacing w:val="-1"/>
          <w:sz w:val="19"/>
          <w:szCs w:val="19"/>
        </w:rPr>
        <w:t>realizan</w:t>
      </w:r>
      <w:r w:rsidRPr="00626166">
        <w:rPr>
          <w:rFonts w:cs="Calibri"/>
          <w:i/>
          <w:spacing w:val="5"/>
          <w:sz w:val="19"/>
          <w:szCs w:val="19"/>
        </w:rPr>
        <w:t xml:space="preserve"> </w:t>
      </w:r>
      <w:r w:rsidRPr="00626166">
        <w:rPr>
          <w:rFonts w:cs="Calibri"/>
          <w:i/>
          <w:spacing w:val="-1"/>
          <w:sz w:val="19"/>
          <w:szCs w:val="19"/>
        </w:rPr>
        <w:t>otras</w:t>
      </w:r>
      <w:r w:rsidRPr="00626166">
        <w:rPr>
          <w:rFonts w:cs="Calibri"/>
          <w:i/>
          <w:spacing w:val="7"/>
          <w:sz w:val="19"/>
          <w:szCs w:val="19"/>
        </w:rPr>
        <w:t xml:space="preserve"> </w:t>
      </w:r>
      <w:r w:rsidRPr="00626166">
        <w:rPr>
          <w:rFonts w:cs="Calibri"/>
          <w:i/>
          <w:spacing w:val="-1"/>
          <w:sz w:val="19"/>
          <w:szCs w:val="19"/>
        </w:rPr>
        <w:t>revisiones</w:t>
      </w:r>
      <w:r w:rsidRPr="00626166">
        <w:rPr>
          <w:rFonts w:cs="Calibri"/>
          <w:i/>
          <w:spacing w:val="5"/>
          <w:sz w:val="19"/>
          <w:szCs w:val="19"/>
        </w:rPr>
        <w:t xml:space="preserve"> </w:t>
      </w:r>
      <w:r w:rsidRPr="00626166">
        <w:rPr>
          <w:rFonts w:cs="Calibri"/>
          <w:i/>
          <w:spacing w:val="-1"/>
          <w:sz w:val="19"/>
          <w:szCs w:val="19"/>
        </w:rPr>
        <w:t>de</w:t>
      </w:r>
      <w:r w:rsidRPr="00626166">
        <w:rPr>
          <w:rFonts w:ascii="Times New Roman" w:hAnsi="Times New Roman"/>
          <w:i/>
          <w:spacing w:val="75"/>
          <w:w w:val="99"/>
          <w:sz w:val="19"/>
          <w:szCs w:val="19"/>
        </w:rPr>
        <w:t xml:space="preserve"> </w:t>
      </w:r>
      <w:r w:rsidRPr="00626166">
        <w:rPr>
          <w:rFonts w:cs="Calibri"/>
          <w:i/>
          <w:sz w:val="19"/>
          <w:szCs w:val="19"/>
        </w:rPr>
        <w:t xml:space="preserve">oficio, </w:t>
      </w:r>
      <w:r w:rsidRPr="00626166">
        <w:rPr>
          <w:rFonts w:cs="Calibri"/>
          <w:i/>
          <w:spacing w:val="-1"/>
          <w:sz w:val="19"/>
          <w:szCs w:val="19"/>
        </w:rPr>
        <w:t>además</w:t>
      </w:r>
      <w:r w:rsidRPr="00626166">
        <w:rPr>
          <w:rFonts w:cs="Calibri"/>
          <w:i/>
          <w:sz w:val="19"/>
          <w:szCs w:val="19"/>
        </w:rPr>
        <w:t xml:space="preserve"> </w:t>
      </w:r>
      <w:r w:rsidRPr="00626166">
        <w:rPr>
          <w:rFonts w:cs="Calibri"/>
          <w:i/>
          <w:spacing w:val="-1"/>
          <w:sz w:val="19"/>
          <w:szCs w:val="19"/>
        </w:rPr>
        <w:t>de</w:t>
      </w:r>
      <w:r w:rsidRPr="00626166">
        <w:rPr>
          <w:rFonts w:cs="Calibri"/>
          <w:i/>
          <w:spacing w:val="1"/>
          <w:sz w:val="19"/>
          <w:szCs w:val="19"/>
        </w:rPr>
        <w:t xml:space="preserve"> </w:t>
      </w:r>
      <w:r w:rsidRPr="00626166">
        <w:rPr>
          <w:rFonts w:cs="Calibri"/>
          <w:i/>
          <w:sz w:val="19"/>
          <w:szCs w:val="19"/>
        </w:rPr>
        <w:t>[…]”</w:t>
      </w:r>
      <w:r w:rsidRPr="00626166">
        <w:rPr>
          <w:sz w:val="19"/>
          <w:szCs w:val="19"/>
        </w:rPr>
        <w:t>;</w:t>
      </w:r>
      <w:r w:rsidRPr="00626166">
        <w:rPr>
          <w:spacing w:val="1"/>
          <w:sz w:val="19"/>
          <w:szCs w:val="19"/>
        </w:rPr>
        <w:t xml:space="preserve"> </w:t>
      </w:r>
      <w:r w:rsidRPr="00626166">
        <w:rPr>
          <w:spacing w:val="-1"/>
          <w:sz w:val="19"/>
          <w:szCs w:val="19"/>
        </w:rPr>
        <w:t>si</w:t>
      </w:r>
      <w:r w:rsidRPr="00626166">
        <w:rPr>
          <w:sz w:val="19"/>
          <w:szCs w:val="19"/>
        </w:rPr>
        <w:t xml:space="preserve"> bien</w:t>
      </w:r>
      <w:r w:rsidRPr="00626166">
        <w:rPr>
          <w:spacing w:val="1"/>
          <w:sz w:val="19"/>
          <w:szCs w:val="19"/>
        </w:rPr>
        <w:t xml:space="preserve"> </w:t>
      </w:r>
      <w:r w:rsidRPr="00626166">
        <w:rPr>
          <w:spacing w:val="-1"/>
          <w:sz w:val="19"/>
          <w:szCs w:val="19"/>
        </w:rPr>
        <w:t>en</w:t>
      </w:r>
      <w:r w:rsidRPr="00626166">
        <w:rPr>
          <w:spacing w:val="1"/>
          <w:sz w:val="19"/>
          <w:szCs w:val="19"/>
        </w:rPr>
        <w:t xml:space="preserve"> </w:t>
      </w:r>
      <w:r w:rsidRPr="00626166">
        <w:rPr>
          <w:spacing w:val="-1"/>
          <w:sz w:val="19"/>
          <w:szCs w:val="19"/>
        </w:rPr>
        <w:t>sentido</w:t>
      </w:r>
      <w:r w:rsidRPr="00626166">
        <w:rPr>
          <w:spacing w:val="1"/>
          <w:sz w:val="19"/>
          <w:szCs w:val="19"/>
        </w:rPr>
        <w:t xml:space="preserve"> </w:t>
      </w:r>
      <w:r w:rsidRPr="00626166">
        <w:rPr>
          <w:spacing w:val="-1"/>
          <w:sz w:val="19"/>
          <w:szCs w:val="19"/>
        </w:rPr>
        <w:t>estricto</w:t>
      </w:r>
      <w:r w:rsidRPr="00626166">
        <w:rPr>
          <w:spacing w:val="-2"/>
          <w:sz w:val="19"/>
          <w:szCs w:val="19"/>
        </w:rPr>
        <w:t xml:space="preserve"> </w:t>
      </w:r>
      <w:r w:rsidRPr="00626166">
        <w:rPr>
          <w:sz w:val="19"/>
          <w:szCs w:val="19"/>
        </w:rPr>
        <w:t>esto</w:t>
      </w:r>
      <w:r w:rsidRPr="00626166">
        <w:rPr>
          <w:spacing w:val="1"/>
          <w:sz w:val="19"/>
          <w:szCs w:val="19"/>
        </w:rPr>
        <w:t xml:space="preserve"> </w:t>
      </w:r>
      <w:r w:rsidRPr="00626166">
        <w:rPr>
          <w:sz w:val="19"/>
          <w:szCs w:val="19"/>
        </w:rPr>
        <w:t>es</w:t>
      </w:r>
      <w:r w:rsidRPr="00626166">
        <w:rPr>
          <w:spacing w:val="1"/>
          <w:sz w:val="19"/>
          <w:szCs w:val="19"/>
        </w:rPr>
        <w:t xml:space="preserve"> </w:t>
      </w:r>
      <w:r w:rsidRPr="00626166">
        <w:rPr>
          <w:spacing w:val="-1"/>
          <w:sz w:val="19"/>
          <w:szCs w:val="19"/>
        </w:rPr>
        <w:t>así,</w:t>
      </w:r>
      <w:r w:rsidRPr="00626166">
        <w:rPr>
          <w:sz w:val="19"/>
          <w:szCs w:val="19"/>
        </w:rPr>
        <w:t xml:space="preserve"> </w:t>
      </w:r>
      <w:r w:rsidRPr="00626166">
        <w:rPr>
          <w:spacing w:val="-1"/>
          <w:sz w:val="19"/>
          <w:szCs w:val="19"/>
        </w:rPr>
        <w:t>también</w:t>
      </w:r>
      <w:r w:rsidRPr="00626166">
        <w:rPr>
          <w:spacing w:val="1"/>
          <w:sz w:val="19"/>
          <w:szCs w:val="19"/>
        </w:rPr>
        <w:t xml:space="preserve"> </w:t>
      </w:r>
      <w:r w:rsidRPr="00626166">
        <w:rPr>
          <w:sz w:val="19"/>
          <w:szCs w:val="19"/>
        </w:rPr>
        <w:t>lo</w:t>
      </w:r>
      <w:r w:rsidRPr="00626166">
        <w:rPr>
          <w:spacing w:val="1"/>
          <w:sz w:val="19"/>
          <w:szCs w:val="19"/>
        </w:rPr>
        <w:t xml:space="preserve"> </w:t>
      </w:r>
      <w:r w:rsidRPr="00626166">
        <w:rPr>
          <w:sz w:val="19"/>
          <w:szCs w:val="19"/>
        </w:rPr>
        <w:t>es</w:t>
      </w:r>
      <w:r w:rsidRPr="00626166">
        <w:rPr>
          <w:spacing w:val="-2"/>
          <w:sz w:val="19"/>
          <w:szCs w:val="19"/>
        </w:rPr>
        <w:t xml:space="preserve"> </w:t>
      </w:r>
      <w:r w:rsidRPr="00626166">
        <w:rPr>
          <w:sz w:val="19"/>
          <w:szCs w:val="19"/>
        </w:rPr>
        <w:t>que</w:t>
      </w:r>
      <w:r w:rsidRPr="00626166">
        <w:rPr>
          <w:spacing w:val="1"/>
          <w:sz w:val="19"/>
          <w:szCs w:val="19"/>
        </w:rPr>
        <w:t xml:space="preserve"> </w:t>
      </w:r>
      <w:r w:rsidRPr="00626166">
        <w:rPr>
          <w:sz w:val="19"/>
          <w:szCs w:val="19"/>
        </w:rPr>
        <w:t xml:space="preserve">la </w:t>
      </w:r>
      <w:r w:rsidRPr="00626166">
        <w:rPr>
          <w:spacing w:val="-1"/>
          <w:sz w:val="19"/>
          <w:szCs w:val="19"/>
        </w:rPr>
        <w:t xml:space="preserve">gestión </w:t>
      </w:r>
      <w:r w:rsidRPr="00626166">
        <w:rPr>
          <w:sz w:val="19"/>
          <w:szCs w:val="19"/>
        </w:rPr>
        <w:t>de</w:t>
      </w:r>
      <w:r w:rsidRPr="00626166">
        <w:rPr>
          <w:rFonts w:ascii="Times New Roman" w:hAnsi="Times New Roman"/>
          <w:spacing w:val="55"/>
          <w:w w:val="99"/>
          <w:sz w:val="19"/>
          <w:szCs w:val="19"/>
        </w:rPr>
        <w:t xml:space="preserve"> </w:t>
      </w:r>
      <w:r w:rsidRPr="00626166">
        <w:rPr>
          <w:sz w:val="19"/>
          <w:szCs w:val="19"/>
        </w:rPr>
        <w:t>los</w:t>
      </w:r>
      <w:r w:rsidRPr="00626166">
        <w:rPr>
          <w:spacing w:val="18"/>
          <w:sz w:val="19"/>
          <w:szCs w:val="19"/>
        </w:rPr>
        <w:t xml:space="preserve"> </w:t>
      </w:r>
      <w:r w:rsidRPr="00626166">
        <w:rPr>
          <w:sz w:val="19"/>
          <w:szCs w:val="19"/>
        </w:rPr>
        <w:t>exp</w:t>
      </w:r>
      <w:r w:rsidRPr="00626166">
        <w:rPr>
          <w:sz w:val="19"/>
          <w:szCs w:val="19"/>
        </w:rPr>
        <w:t>e</w:t>
      </w:r>
      <w:r w:rsidRPr="00626166">
        <w:rPr>
          <w:sz w:val="19"/>
          <w:szCs w:val="19"/>
        </w:rPr>
        <w:t>dientes</w:t>
      </w:r>
      <w:r w:rsidRPr="00626166">
        <w:rPr>
          <w:spacing w:val="18"/>
          <w:sz w:val="19"/>
          <w:szCs w:val="19"/>
        </w:rPr>
        <w:t xml:space="preserve"> </w:t>
      </w:r>
      <w:r w:rsidRPr="00626166">
        <w:rPr>
          <w:spacing w:val="-1"/>
          <w:sz w:val="19"/>
          <w:szCs w:val="19"/>
        </w:rPr>
        <w:t>de</w:t>
      </w:r>
      <w:r w:rsidRPr="00626166">
        <w:rPr>
          <w:spacing w:val="19"/>
          <w:sz w:val="19"/>
          <w:szCs w:val="19"/>
        </w:rPr>
        <w:t xml:space="preserve"> </w:t>
      </w:r>
      <w:r w:rsidRPr="00626166">
        <w:rPr>
          <w:sz w:val="19"/>
          <w:szCs w:val="19"/>
        </w:rPr>
        <w:t>Renta</w:t>
      </w:r>
      <w:r w:rsidRPr="00626166">
        <w:rPr>
          <w:spacing w:val="19"/>
          <w:sz w:val="19"/>
          <w:szCs w:val="19"/>
        </w:rPr>
        <w:t xml:space="preserve"> </w:t>
      </w:r>
      <w:r w:rsidRPr="00626166">
        <w:rPr>
          <w:spacing w:val="-1"/>
          <w:sz w:val="19"/>
          <w:szCs w:val="19"/>
        </w:rPr>
        <w:t>Garantizada</w:t>
      </w:r>
      <w:r w:rsidRPr="00626166">
        <w:rPr>
          <w:spacing w:val="19"/>
          <w:sz w:val="19"/>
          <w:szCs w:val="19"/>
        </w:rPr>
        <w:t xml:space="preserve"> </w:t>
      </w:r>
      <w:r w:rsidRPr="00626166">
        <w:rPr>
          <w:spacing w:val="-1"/>
          <w:sz w:val="19"/>
          <w:szCs w:val="19"/>
        </w:rPr>
        <w:t>lleva</w:t>
      </w:r>
      <w:r w:rsidRPr="00626166">
        <w:rPr>
          <w:spacing w:val="16"/>
          <w:sz w:val="19"/>
          <w:szCs w:val="19"/>
        </w:rPr>
        <w:t xml:space="preserve"> </w:t>
      </w:r>
      <w:r w:rsidRPr="00626166">
        <w:rPr>
          <w:spacing w:val="-1"/>
          <w:sz w:val="19"/>
          <w:szCs w:val="19"/>
        </w:rPr>
        <w:t>aparejadas</w:t>
      </w:r>
      <w:r w:rsidRPr="00626166">
        <w:rPr>
          <w:spacing w:val="19"/>
          <w:sz w:val="19"/>
          <w:szCs w:val="19"/>
        </w:rPr>
        <w:t xml:space="preserve"> </w:t>
      </w:r>
      <w:r w:rsidRPr="00626166">
        <w:rPr>
          <w:sz w:val="19"/>
          <w:szCs w:val="19"/>
          <w:u w:val="single" w:color="000000"/>
        </w:rPr>
        <w:t>dos</w:t>
      </w:r>
      <w:r w:rsidRPr="00626166">
        <w:rPr>
          <w:spacing w:val="17"/>
          <w:sz w:val="19"/>
          <w:szCs w:val="19"/>
          <w:u w:val="single" w:color="000000"/>
        </w:rPr>
        <w:t xml:space="preserve"> </w:t>
      </w:r>
      <w:r w:rsidRPr="00626166">
        <w:rPr>
          <w:sz w:val="19"/>
          <w:szCs w:val="19"/>
          <w:u w:val="single" w:color="000000"/>
        </w:rPr>
        <w:t>fases</w:t>
      </w:r>
      <w:r w:rsidRPr="00626166">
        <w:rPr>
          <w:spacing w:val="18"/>
          <w:sz w:val="19"/>
          <w:szCs w:val="19"/>
          <w:u w:val="single" w:color="000000"/>
        </w:rPr>
        <w:t xml:space="preserve"> </w:t>
      </w:r>
      <w:r w:rsidRPr="00626166">
        <w:rPr>
          <w:spacing w:val="-1"/>
          <w:sz w:val="19"/>
          <w:szCs w:val="19"/>
          <w:u w:val="single" w:color="000000"/>
        </w:rPr>
        <w:t>diferentes</w:t>
      </w:r>
      <w:r w:rsidRPr="00626166">
        <w:rPr>
          <w:spacing w:val="18"/>
          <w:sz w:val="19"/>
          <w:szCs w:val="19"/>
          <w:u w:val="single" w:color="000000"/>
        </w:rPr>
        <w:t xml:space="preserve"> </w:t>
      </w:r>
      <w:r w:rsidRPr="00626166">
        <w:rPr>
          <w:spacing w:val="-1"/>
          <w:sz w:val="19"/>
          <w:szCs w:val="19"/>
        </w:rPr>
        <w:t>según</w:t>
      </w:r>
      <w:r w:rsidRPr="00626166">
        <w:rPr>
          <w:spacing w:val="21"/>
          <w:sz w:val="19"/>
          <w:szCs w:val="19"/>
        </w:rPr>
        <w:t xml:space="preserve"> </w:t>
      </w:r>
      <w:r w:rsidRPr="00626166">
        <w:rPr>
          <w:spacing w:val="-1"/>
          <w:sz w:val="19"/>
          <w:szCs w:val="19"/>
        </w:rPr>
        <w:t>se</w:t>
      </w:r>
      <w:r w:rsidRPr="00626166">
        <w:rPr>
          <w:rFonts w:ascii="Times New Roman" w:hAnsi="Times New Roman"/>
          <w:spacing w:val="71"/>
          <w:w w:val="99"/>
          <w:sz w:val="19"/>
          <w:szCs w:val="19"/>
        </w:rPr>
        <w:t xml:space="preserve"> </w:t>
      </w:r>
      <w:r w:rsidRPr="00626166">
        <w:rPr>
          <w:sz w:val="19"/>
          <w:szCs w:val="19"/>
        </w:rPr>
        <w:t>contempla</w:t>
      </w:r>
      <w:r w:rsidRPr="00626166">
        <w:rPr>
          <w:spacing w:val="35"/>
          <w:sz w:val="19"/>
          <w:szCs w:val="19"/>
        </w:rPr>
        <w:t xml:space="preserve"> </w:t>
      </w:r>
      <w:r w:rsidRPr="00626166">
        <w:rPr>
          <w:sz w:val="19"/>
          <w:szCs w:val="19"/>
        </w:rPr>
        <w:t>en</w:t>
      </w:r>
      <w:r w:rsidRPr="00626166">
        <w:rPr>
          <w:spacing w:val="37"/>
          <w:sz w:val="19"/>
          <w:szCs w:val="19"/>
        </w:rPr>
        <w:t xml:space="preserve"> </w:t>
      </w:r>
      <w:r w:rsidRPr="00626166">
        <w:rPr>
          <w:sz w:val="19"/>
          <w:szCs w:val="19"/>
        </w:rPr>
        <w:t>el</w:t>
      </w:r>
      <w:r w:rsidRPr="00626166">
        <w:rPr>
          <w:spacing w:val="35"/>
          <w:sz w:val="19"/>
          <w:szCs w:val="19"/>
        </w:rPr>
        <w:t xml:space="preserve"> </w:t>
      </w:r>
      <w:r w:rsidRPr="00626166">
        <w:rPr>
          <w:spacing w:val="-1"/>
          <w:sz w:val="19"/>
          <w:szCs w:val="19"/>
        </w:rPr>
        <w:t>gráf</w:t>
      </w:r>
      <w:r w:rsidRPr="00626166">
        <w:rPr>
          <w:spacing w:val="-1"/>
          <w:sz w:val="19"/>
          <w:szCs w:val="19"/>
        </w:rPr>
        <w:t>i</w:t>
      </w:r>
      <w:r w:rsidRPr="00626166">
        <w:rPr>
          <w:spacing w:val="-1"/>
          <w:sz w:val="19"/>
          <w:szCs w:val="19"/>
        </w:rPr>
        <w:t>co</w:t>
      </w:r>
      <w:r w:rsidRPr="00626166">
        <w:rPr>
          <w:spacing w:val="34"/>
          <w:sz w:val="19"/>
          <w:szCs w:val="19"/>
        </w:rPr>
        <w:t xml:space="preserve"> </w:t>
      </w:r>
      <w:r w:rsidRPr="00626166">
        <w:rPr>
          <w:sz w:val="19"/>
          <w:szCs w:val="19"/>
        </w:rPr>
        <w:t>siguiente,</w:t>
      </w:r>
      <w:r w:rsidRPr="00626166">
        <w:rPr>
          <w:spacing w:val="36"/>
          <w:sz w:val="19"/>
          <w:szCs w:val="19"/>
        </w:rPr>
        <w:t xml:space="preserve"> </w:t>
      </w:r>
      <w:r w:rsidRPr="00626166">
        <w:rPr>
          <w:sz w:val="19"/>
          <w:szCs w:val="19"/>
        </w:rPr>
        <w:t>la</w:t>
      </w:r>
      <w:r w:rsidRPr="00626166">
        <w:rPr>
          <w:spacing w:val="35"/>
          <w:sz w:val="19"/>
          <w:szCs w:val="19"/>
        </w:rPr>
        <w:t xml:space="preserve"> </w:t>
      </w:r>
      <w:r w:rsidRPr="00626166">
        <w:rPr>
          <w:spacing w:val="-1"/>
          <w:sz w:val="19"/>
          <w:szCs w:val="19"/>
        </w:rPr>
        <w:t>primera</w:t>
      </w:r>
      <w:r w:rsidRPr="00626166">
        <w:rPr>
          <w:spacing w:val="36"/>
          <w:sz w:val="19"/>
          <w:szCs w:val="19"/>
        </w:rPr>
        <w:t xml:space="preserve"> </w:t>
      </w:r>
      <w:r w:rsidRPr="00626166">
        <w:rPr>
          <w:spacing w:val="-1"/>
          <w:sz w:val="19"/>
          <w:szCs w:val="19"/>
        </w:rPr>
        <w:t>corresponde</w:t>
      </w:r>
      <w:r w:rsidRPr="00626166">
        <w:rPr>
          <w:spacing w:val="37"/>
          <w:sz w:val="19"/>
          <w:szCs w:val="19"/>
        </w:rPr>
        <w:t xml:space="preserve"> </w:t>
      </w:r>
      <w:r w:rsidRPr="00626166">
        <w:rPr>
          <w:spacing w:val="-1"/>
          <w:sz w:val="19"/>
          <w:szCs w:val="19"/>
        </w:rPr>
        <w:t>con</w:t>
      </w:r>
      <w:r w:rsidRPr="00626166">
        <w:rPr>
          <w:spacing w:val="36"/>
          <w:sz w:val="19"/>
          <w:szCs w:val="19"/>
        </w:rPr>
        <w:t xml:space="preserve"> </w:t>
      </w:r>
      <w:r w:rsidRPr="00626166">
        <w:rPr>
          <w:sz w:val="19"/>
          <w:szCs w:val="19"/>
        </w:rPr>
        <w:t>lo</w:t>
      </w:r>
      <w:r w:rsidRPr="00626166">
        <w:rPr>
          <w:spacing w:val="37"/>
          <w:sz w:val="19"/>
          <w:szCs w:val="19"/>
        </w:rPr>
        <w:t xml:space="preserve"> </w:t>
      </w:r>
      <w:r w:rsidRPr="00626166">
        <w:rPr>
          <w:spacing w:val="-1"/>
          <w:sz w:val="19"/>
          <w:szCs w:val="19"/>
        </w:rPr>
        <w:t>recogido</w:t>
      </w:r>
      <w:r w:rsidRPr="00626166">
        <w:rPr>
          <w:spacing w:val="36"/>
          <w:sz w:val="19"/>
          <w:szCs w:val="19"/>
        </w:rPr>
        <w:t xml:space="preserve"> </w:t>
      </w:r>
      <w:r w:rsidRPr="00626166">
        <w:rPr>
          <w:sz w:val="19"/>
          <w:szCs w:val="19"/>
        </w:rPr>
        <w:t>en</w:t>
      </w:r>
      <w:r w:rsidRPr="00626166">
        <w:rPr>
          <w:spacing w:val="37"/>
          <w:sz w:val="19"/>
          <w:szCs w:val="19"/>
        </w:rPr>
        <w:t xml:space="preserve"> </w:t>
      </w:r>
      <w:r w:rsidRPr="00626166">
        <w:rPr>
          <w:sz w:val="19"/>
          <w:szCs w:val="19"/>
        </w:rPr>
        <w:t>el</w:t>
      </w:r>
      <w:r w:rsidRPr="00626166">
        <w:rPr>
          <w:spacing w:val="36"/>
          <w:sz w:val="19"/>
          <w:szCs w:val="19"/>
        </w:rPr>
        <w:t xml:space="preserve"> </w:t>
      </w:r>
      <w:r w:rsidRPr="00626166">
        <w:rPr>
          <w:spacing w:val="-1"/>
          <w:sz w:val="19"/>
          <w:szCs w:val="19"/>
        </w:rPr>
        <w:t>informe</w:t>
      </w:r>
      <w:r w:rsidRPr="00626166">
        <w:rPr>
          <w:rFonts w:ascii="Times New Roman" w:hAnsi="Times New Roman"/>
          <w:spacing w:val="67"/>
          <w:w w:val="99"/>
          <w:sz w:val="19"/>
          <w:szCs w:val="19"/>
        </w:rPr>
        <w:t xml:space="preserve"> </w:t>
      </w:r>
      <w:r w:rsidRPr="00626166">
        <w:rPr>
          <w:spacing w:val="-1"/>
          <w:sz w:val="19"/>
          <w:szCs w:val="19"/>
        </w:rPr>
        <w:t>provisional</w:t>
      </w:r>
      <w:r w:rsidRPr="00626166">
        <w:rPr>
          <w:spacing w:val="20"/>
          <w:sz w:val="19"/>
          <w:szCs w:val="19"/>
        </w:rPr>
        <w:t xml:space="preserve"> </w:t>
      </w:r>
      <w:r w:rsidRPr="00626166">
        <w:rPr>
          <w:spacing w:val="-1"/>
          <w:sz w:val="19"/>
          <w:szCs w:val="19"/>
        </w:rPr>
        <w:t>(pág.</w:t>
      </w:r>
      <w:r w:rsidRPr="00626166">
        <w:rPr>
          <w:spacing w:val="18"/>
          <w:sz w:val="19"/>
          <w:szCs w:val="19"/>
        </w:rPr>
        <w:t xml:space="preserve"> </w:t>
      </w:r>
      <w:r w:rsidRPr="00626166">
        <w:rPr>
          <w:sz w:val="19"/>
          <w:szCs w:val="19"/>
        </w:rPr>
        <w:t>14)</w:t>
      </w:r>
      <w:r w:rsidRPr="00626166">
        <w:rPr>
          <w:spacing w:val="20"/>
          <w:sz w:val="19"/>
          <w:szCs w:val="19"/>
        </w:rPr>
        <w:t xml:space="preserve"> </w:t>
      </w:r>
      <w:r w:rsidRPr="00626166">
        <w:rPr>
          <w:spacing w:val="-1"/>
          <w:sz w:val="19"/>
          <w:szCs w:val="19"/>
        </w:rPr>
        <w:t>sobre</w:t>
      </w:r>
      <w:r w:rsidRPr="00626166">
        <w:rPr>
          <w:spacing w:val="18"/>
          <w:sz w:val="19"/>
          <w:szCs w:val="19"/>
        </w:rPr>
        <w:t xml:space="preserve"> </w:t>
      </w:r>
      <w:r w:rsidRPr="00626166">
        <w:rPr>
          <w:spacing w:val="-1"/>
          <w:sz w:val="19"/>
          <w:szCs w:val="19"/>
        </w:rPr>
        <w:t>Val</w:t>
      </w:r>
      <w:r w:rsidRPr="00626166">
        <w:rPr>
          <w:spacing w:val="-1"/>
          <w:sz w:val="19"/>
          <w:szCs w:val="19"/>
        </w:rPr>
        <w:t>o</w:t>
      </w:r>
      <w:r w:rsidRPr="00626166">
        <w:rPr>
          <w:spacing w:val="-1"/>
          <w:sz w:val="19"/>
          <w:szCs w:val="19"/>
        </w:rPr>
        <w:t>ración,</w:t>
      </w:r>
      <w:r w:rsidRPr="00626166">
        <w:rPr>
          <w:spacing w:val="21"/>
          <w:sz w:val="19"/>
          <w:szCs w:val="19"/>
        </w:rPr>
        <w:t xml:space="preserve"> </w:t>
      </w:r>
      <w:r w:rsidRPr="00626166">
        <w:rPr>
          <w:sz w:val="19"/>
          <w:szCs w:val="19"/>
        </w:rPr>
        <w:t>y</w:t>
      </w:r>
      <w:r w:rsidRPr="00626166">
        <w:rPr>
          <w:spacing w:val="18"/>
          <w:sz w:val="19"/>
          <w:szCs w:val="19"/>
        </w:rPr>
        <w:t xml:space="preserve"> </w:t>
      </w:r>
      <w:r w:rsidRPr="00626166">
        <w:rPr>
          <w:sz w:val="19"/>
          <w:szCs w:val="19"/>
        </w:rPr>
        <w:t>la</w:t>
      </w:r>
      <w:r w:rsidRPr="00626166">
        <w:rPr>
          <w:spacing w:val="20"/>
          <w:sz w:val="19"/>
          <w:szCs w:val="19"/>
        </w:rPr>
        <w:t xml:space="preserve"> </w:t>
      </w:r>
      <w:r w:rsidRPr="00626166">
        <w:rPr>
          <w:spacing w:val="-1"/>
          <w:sz w:val="19"/>
          <w:szCs w:val="19"/>
        </w:rPr>
        <w:t>segunda</w:t>
      </w:r>
      <w:r w:rsidRPr="00626166">
        <w:rPr>
          <w:spacing w:val="21"/>
          <w:sz w:val="19"/>
          <w:szCs w:val="19"/>
        </w:rPr>
        <w:t xml:space="preserve"> </w:t>
      </w:r>
      <w:r w:rsidRPr="00626166">
        <w:rPr>
          <w:spacing w:val="-1"/>
          <w:sz w:val="19"/>
          <w:szCs w:val="19"/>
        </w:rPr>
        <w:t>con</w:t>
      </w:r>
      <w:r w:rsidRPr="00626166">
        <w:rPr>
          <w:spacing w:val="21"/>
          <w:sz w:val="19"/>
          <w:szCs w:val="19"/>
        </w:rPr>
        <w:t xml:space="preserve"> </w:t>
      </w:r>
      <w:r w:rsidRPr="00626166">
        <w:rPr>
          <w:sz w:val="19"/>
          <w:szCs w:val="19"/>
        </w:rPr>
        <w:t>la</w:t>
      </w:r>
      <w:r w:rsidRPr="00626166">
        <w:rPr>
          <w:spacing w:val="18"/>
          <w:sz w:val="19"/>
          <w:szCs w:val="19"/>
        </w:rPr>
        <w:t xml:space="preserve"> </w:t>
      </w:r>
      <w:r w:rsidRPr="00626166">
        <w:rPr>
          <w:spacing w:val="-1"/>
          <w:sz w:val="19"/>
          <w:szCs w:val="19"/>
        </w:rPr>
        <w:t>gestión</w:t>
      </w:r>
      <w:r w:rsidRPr="00626166">
        <w:rPr>
          <w:spacing w:val="19"/>
          <w:sz w:val="19"/>
          <w:szCs w:val="19"/>
        </w:rPr>
        <w:t xml:space="preserve"> </w:t>
      </w:r>
      <w:r w:rsidRPr="00626166">
        <w:rPr>
          <w:sz w:val="19"/>
          <w:szCs w:val="19"/>
        </w:rPr>
        <w:t>de</w:t>
      </w:r>
      <w:r w:rsidRPr="00626166">
        <w:rPr>
          <w:spacing w:val="18"/>
          <w:sz w:val="19"/>
          <w:szCs w:val="19"/>
        </w:rPr>
        <w:t xml:space="preserve"> </w:t>
      </w:r>
      <w:r w:rsidRPr="00626166">
        <w:rPr>
          <w:sz w:val="19"/>
          <w:szCs w:val="19"/>
        </w:rPr>
        <w:t>las</w:t>
      </w:r>
      <w:r w:rsidRPr="00626166">
        <w:rPr>
          <w:spacing w:val="20"/>
          <w:sz w:val="19"/>
          <w:szCs w:val="19"/>
        </w:rPr>
        <w:t xml:space="preserve"> </w:t>
      </w:r>
      <w:r w:rsidRPr="00626166">
        <w:rPr>
          <w:spacing w:val="-1"/>
          <w:sz w:val="19"/>
          <w:szCs w:val="19"/>
        </w:rPr>
        <w:t>diferentes</w:t>
      </w:r>
      <w:r w:rsidRPr="00626166">
        <w:rPr>
          <w:rFonts w:ascii="Times New Roman" w:hAnsi="Times New Roman"/>
          <w:spacing w:val="75"/>
          <w:w w:val="99"/>
          <w:sz w:val="19"/>
          <w:szCs w:val="19"/>
        </w:rPr>
        <w:t xml:space="preserve"> </w:t>
      </w:r>
      <w:r w:rsidRPr="00626166">
        <w:rPr>
          <w:sz w:val="19"/>
          <w:szCs w:val="19"/>
        </w:rPr>
        <w:t>incidencias</w:t>
      </w:r>
      <w:r w:rsidRPr="00626166">
        <w:rPr>
          <w:spacing w:val="30"/>
          <w:sz w:val="19"/>
          <w:szCs w:val="19"/>
        </w:rPr>
        <w:t xml:space="preserve"> </w:t>
      </w:r>
      <w:r w:rsidRPr="00626166">
        <w:rPr>
          <w:spacing w:val="-1"/>
          <w:sz w:val="19"/>
          <w:szCs w:val="19"/>
        </w:rPr>
        <w:t>que</w:t>
      </w:r>
      <w:r w:rsidRPr="00626166">
        <w:rPr>
          <w:spacing w:val="32"/>
          <w:sz w:val="19"/>
          <w:szCs w:val="19"/>
        </w:rPr>
        <w:t xml:space="preserve"> </w:t>
      </w:r>
      <w:r w:rsidRPr="00626166">
        <w:rPr>
          <w:sz w:val="19"/>
          <w:szCs w:val="19"/>
        </w:rPr>
        <w:t>sobre</w:t>
      </w:r>
      <w:r w:rsidRPr="00626166">
        <w:rPr>
          <w:spacing w:val="31"/>
          <w:sz w:val="19"/>
          <w:szCs w:val="19"/>
        </w:rPr>
        <w:t xml:space="preserve"> </w:t>
      </w:r>
      <w:r w:rsidRPr="00626166">
        <w:rPr>
          <w:spacing w:val="-1"/>
          <w:sz w:val="19"/>
          <w:szCs w:val="19"/>
        </w:rPr>
        <w:t>los</w:t>
      </w:r>
      <w:r w:rsidRPr="00626166">
        <w:rPr>
          <w:spacing w:val="31"/>
          <w:sz w:val="19"/>
          <w:szCs w:val="19"/>
        </w:rPr>
        <w:t xml:space="preserve"> </w:t>
      </w:r>
      <w:r w:rsidRPr="00626166">
        <w:rPr>
          <w:sz w:val="19"/>
          <w:szCs w:val="19"/>
        </w:rPr>
        <w:t>expedientes</w:t>
      </w:r>
      <w:r w:rsidRPr="00626166">
        <w:rPr>
          <w:spacing w:val="31"/>
          <w:sz w:val="19"/>
          <w:szCs w:val="19"/>
        </w:rPr>
        <w:t xml:space="preserve"> </w:t>
      </w:r>
      <w:r w:rsidRPr="00626166">
        <w:rPr>
          <w:spacing w:val="-1"/>
          <w:sz w:val="19"/>
          <w:szCs w:val="19"/>
        </w:rPr>
        <w:t>activos</w:t>
      </w:r>
      <w:r w:rsidRPr="00626166">
        <w:rPr>
          <w:spacing w:val="30"/>
          <w:sz w:val="19"/>
          <w:szCs w:val="19"/>
        </w:rPr>
        <w:t xml:space="preserve"> </w:t>
      </w:r>
      <w:r w:rsidRPr="00626166">
        <w:rPr>
          <w:spacing w:val="-1"/>
          <w:sz w:val="19"/>
          <w:szCs w:val="19"/>
        </w:rPr>
        <w:t>(concesiones)</w:t>
      </w:r>
      <w:r w:rsidRPr="00626166">
        <w:rPr>
          <w:spacing w:val="31"/>
          <w:sz w:val="19"/>
          <w:szCs w:val="19"/>
        </w:rPr>
        <w:t xml:space="preserve"> </w:t>
      </w:r>
      <w:r w:rsidRPr="00626166">
        <w:rPr>
          <w:spacing w:val="-1"/>
          <w:sz w:val="19"/>
          <w:szCs w:val="19"/>
        </w:rPr>
        <w:t>van</w:t>
      </w:r>
      <w:r w:rsidRPr="00626166">
        <w:rPr>
          <w:spacing w:val="33"/>
          <w:sz w:val="19"/>
          <w:szCs w:val="19"/>
        </w:rPr>
        <w:t xml:space="preserve"> </w:t>
      </w:r>
      <w:r w:rsidRPr="00626166">
        <w:rPr>
          <w:sz w:val="19"/>
          <w:szCs w:val="19"/>
        </w:rPr>
        <w:t>ocurriendo</w:t>
      </w:r>
      <w:r w:rsidRPr="00626166">
        <w:rPr>
          <w:spacing w:val="31"/>
          <w:sz w:val="19"/>
          <w:szCs w:val="19"/>
        </w:rPr>
        <w:t xml:space="preserve"> </w:t>
      </w:r>
      <w:r w:rsidRPr="00626166">
        <w:rPr>
          <w:sz w:val="19"/>
          <w:szCs w:val="19"/>
        </w:rPr>
        <w:t>a</w:t>
      </w:r>
      <w:r w:rsidRPr="00626166">
        <w:rPr>
          <w:spacing w:val="32"/>
          <w:sz w:val="19"/>
          <w:szCs w:val="19"/>
        </w:rPr>
        <w:t xml:space="preserve"> </w:t>
      </w:r>
      <w:r w:rsidRPr="00626166">
        <w:rPr>
          <w:sz w:val="19"/>
          <w:szCs w:val="19"/>
        </w:rPr>
        <w:t>lo</w:t>
      </w:r>
      <w:r w:rsidRPr="00626166">
        <w:rPr>
          <w:spacing w:val="31"/>
          <w:sz w:val="19"/>
          <w:szCs w:val="19"/>
        </w:rPr>
        <w:t xml:space="preserve"> </w:t>
      </w:r>
      <w:r w:rsidRPr="00626166">
        <w:rPr>
          <w:spacing w:val="-1"/>
          <w:sz w:val="19"/>
          <w:szCs w:val="19"/>
        </w:rPr>
        <w:t>largo</w:t>
      </w:r>
      <w:r w:rsidRPr="00626166">
        <w:rPr>
          <w:spacing w:val="32"/>
          <w:sz w:val="19"/>
          <w:szCs w:val="19"/>
        </w:rPr>
        <w:t xml:space="preserve"> </w:t>
      </w:r>
      <w:r w:rsidRPr="00626166">
        <w:rPr>
          <w:sz w:val="19"/>
          <w:szCs w:val="19"/>
        </w:rPr>
        <w:t>del</w:t>
      </w:r>
      <w:r w:rsidRPr="00626166">
        <w:rPr>
          <w:rFonts w:ascii="Times New Roman" w:hAnsi="Times New Roman"/>
          <w:spacing w:val="49"/>
          <w:sz w:val="19"/>
          <w:szCs w:val="19"/>
        </w:rPr>
        <w:t xml:space="preserve"> </w:t>
      </w:r>
      <w:r w:rsidRPr="00626166">
        <w:rPr>
          <w:sz w:val="19"/>
          <w:szCs w:val="19"/>
        </w:rPr>
        <w:t>periodo</w:t>
      </w:r>
      <w:r w:rsidRPr="00626166">
        <w:rPr>
          <w:spacing w:val="12"/>
          <w:sz w:val="19"/>
          <w:szCs w:val="19"/>
        </w:rPr>
        <w:t xml:space="preserve"> </w:t>
      </w:r>
      <w:r w:rsidRPr="00626166">
        <w:rPr>
          <w:sz w:val="19"/>
          <w:szCs w:val="19"/>
        </w:rPr>
        <w:t>de</w:t>
      </w:r>
      <w:r w:rsidRPr="00626166">
        <w:rPr>
          <w:spacing w:val="13"/>
          <w:sz w:val="19"/>
          <w:szCs w:val="19"/>
        </w:rPr>
        <w:t xml:space="preserve"> </w:t>
      </w:r>
      <w:r w:rsidRPr="00626166">
        <w:rPr>
          <w:spacing w:val="-1"/>
          <w:sz w:val="19"/>
          <w:szCs w:val="19"/>
        </w:rPr>
        <w:t>concesión,</w:t>
      </w:r>
      <w:r w:rsidRPr="00626166">
        <w:rPr>
          <w:spacing w:val="12"/>
          <w:sz w:val="19"/>
          <w:szCs w:val="19"/>
        </w:rPr>
        <w:t xml:space="preserve"> </w:t>
      </w:r>
      <w:r w:rsidRPr="00626166">
        <w:rPr>
          <w:sz w:val="19"/>
          <w:szCs w:val="19"/>
        </w:rPr>
        <w:t>la</w:t>
      </w:r>
      <w:r w:rsidRPr="00626166">
        <w:rPr>
          <w:spacing w:val="10"/>
          <w:sz w:val="19"/>
          <w:szCs w:val="19"/>
        </w:rPr>
        <w:t xml:space="preserve"> </w:t>
      </w:r>
      <w:r w:rsidRPr="00626166">
        <w:rPr>
          <w:spacing w:val="-1"/>
          <w:sz w:val="19"/>
          <w:szCs w:val="19"/>
        </w:rPr>
        <w:t>gestión</w:t>
      </w:r>
      <w:r w:rsidRPr="00626166">
        <w:rPr>
          <w:spacing w:val="13"/>
          <w:sz w:val="19"/>
          <w:szCs w:val="19"/>
        </w:rPr>
        <w:t xml:space="preserve"> </w:t>
      </w:r>
      <w:r w:rsidRPr="00626166">
        <w:rPr>
          <w:sz w:val="19"/>
          <w:szCs w:val="19"/>
        </w:rPr>
        <w:t>de</w:t>
      </w:r>
      <w:r w:rsidRPr="00626166">
        <w:rPr>
          <w:spacing w:val="13"/>
          <w:sz w:val="19"/>
          <w:szCs w:val="19"/>
        </w:rPr>
        <w:t xml:space="preserve"> </w:t>
      </w:r>
      <w:r w:rsidRPr="00626166">
        <w:rPr>
          <w:spacing w:val="-1"/>
          <w:sz w:val="19"/>
          <w:szCs w:val="19"/>
        </w:rPr>
        <w:t>estas</w:t>
      </w:r>
      <w:r w:rsidRPr="00626166">
        <w:rPr>
          <w:spacing w:val="12"/>
          <w:sz w:val="19"/>
          <w:szCs w:val="19"/>
        </w:rPr>
        <w:t xml:space="preserve"> </w:t>
      </w:r>
      <w:r w:rsidRPr="00626166">
        <w:rPr>
          <w:spacing w:val="-1"/>
          <w:sz w:val="19"/>
          <w:szCs w:val="19"/>
        </w:rPr>
        <w:t>incidencias</w:t>
      </w:r>
      <w:r w:rsidRPr="00626166">
        <w:rPr>
          <w:spacing w:val="12"/>
          <w:sz w:val="19"/>
          <w:szCs w:val="19"/>
        </w:rPr>
        <w:t xml:space="preserve"> </w:t>
      </w:r>
      <w:r w:rsidRPr="00626166">
        <w:rPr>
          <w:sz w:val="19"/>
          <w:szCs w:val="19"/>
        </w:rPr>
        <w:t>refleja</w:t>
      </w:r>
      <w:r w:rsidRPr="00626166">
        <w:rPr>
          <w:spacing w:val="12"/>
          <w:sz w:val="19"/>
          <w:szCs w:val="19"/>
        </w:rPr>
        <w:t xml:space="preserve"> </w:t>
      </w:r>
      <w:r w:rsidRPr="00626166">
        <w:rPr>
          <w:sz w:val="19"/>
          <w:szCs w:val="19"/>
        </w:rPr>
        <w:t>el</w:t>
      </w:r>
      <w:r w:rsidRPr="00626166">
        <w:rPr>
          <w:spacing w:val="12"/>
          <w:sz w:val="19"/>
          <w:szCs w:val="19"/>
        </w:rPr>
        <w:t xml:space="preserve"> </w:t>
      </w:r>
      <w:r w:rsidRPr="00626166">
        <w:rPr>
          <w:spacing w:val="-1"/>
          <w:sz w:val="19"/>
          <w:szCs w:val="19"/>
        </w:rPr>
        <w:t>control</w:t>
      </w:r>
      <w:r w:rsidRPr="00626166">
        <w:rPr>
          <w:spacing w:val="12"/>
          <w:sz w:val="19"/>
          <w:szCs w:val="19"/>
        </w:rPr>
        <w:t xml:space="preserve"> </w:t>
      </w:r>
      <w:r w:rsidRPr="00626166">
        <w:rPr>
          <w:sz w:val="19"/>
          <w:szCs w:val="19"/>
        </w:rPr>
        <w:t>y</w:t>
      </w:r>
      <w:r w:rsidRPr="00626166">
        <w:rPr>
          <w:spacing w:val="12"/>
          <w:sz w:val="19"/>
          <w:szCs w:val="19"/>
        </w:rPr>
        <w:t xml:space="preserve"> </w:t>
      </w:r>
      <w:r w:rsidRPr="00626166">
        <w:rPr>
          <w:spacing w:val="-1"/>
          <w:sz w:val="19"/>
          <w:szCs w:val="19"/>
        </w:rPr>
        <w:t>seguimiento</w:t>
      </w:r>
      <w:r w:rsidRPr="00626166">
        <w:rPr>
          <w:spacing w:val="13"/>
          <w:sz w:val="19"/>
          <w:szCs w:val="19"/>
        </w:rPr>
        <w:t xml:space="preserve"> </w:t>
      </w:r>
      <w:r w:rsidRPr="00626166">
        <w:rPr>
          <w:spacing w:val="-1"/>
          <w:sz w:val="19"/>
          <w:szCs w:val="19"/>
        </w:rPr>
        <w:t>de</w:t>
      </w:r>
      <w:r w:rsidRPr="00626166">
        <w:rPr>
          <w:spacing w:val="13"/>
          <w:sz w:val="19"/>
          <w:szCs w:val="19"/>
        </w:rPr>
        <w:t xml:space="preserve"> </w:t>
      </w:r>
      <w:r w:rsidRPr="00626166">
        <w:rPr>
          <w:sz w:val="19"/>
          <w:szCs w:val="19"/>
        </w:rPr>
        <w:t>los</w:t>
      </w:r>
      <w:r w:rsidRPr="00626166">
        <w:rPr>
          <w:rFonts w:ascii="Times New Roman" w:hAnsi="Times New Roman"/>
          <w:spacing w:val="81"/>
          <w:w w:val="99"/>
          <w:sz w:val="19"/>
          <w:szCs w:val="19"/>
        </w:rPr>
        <w:t xml:space="preserve"> </w:t>
      </w:r>
      <w:r w:rsidRPr="00626166">
        <w:rPr>
          <w:spacing w:val="-1"/>
          <w:sz w:val="19"/>
          <w:szCs w:val="19"/>
        </w:rPr>
        <w:t>expedientes</w:t>
      </w:r>
      <w:r w:rsidRPr="00626166">
        <w:rPr>
          <w:spacing w:val="52"/>
          <w:sz w:val="19"/>
          <w:szCs w:val="19"/>
        </w:rPr>
        <w:t xml:space="preserve"> </w:t>
      </w:r>
      <w:r w:rsidRPr="00626166">
        <w:rPr>
          <w:spacing w:val="-1"/>
          <w:sz w:val="19"/>
          <w:szCs w:val="19"/>
        </w:rPr>
        <w:t>que</w:t>
      </w:r>
      <w:r w:rsidRPr="00626166">
        <w:rPr>
          <w:sz w:val="19"/>
          <w:szCs w:val="19"/>
        </w:rPr>
        <w:t xml:space="preserve">  </w:t>
      </w:r>
      <w:r w:rsidRPr="00626166">
        <w:rPr>
          <w:spacing w:val="-1"/>
          <w:sz w:val="19"/>
          <w:szCs w:val="19"/>
        </w:rPr>
        <w:t>lleva</w:t>
      </w:r>
      <w:r w:rsidRPr="00626166">
        <w:rPr>
          <w:spacing w:val="51"/>
          <w:sz w:val="19"/>
          <w:szCs w:val="19"/>
        </w:rPr>
        <w:t xml:space="preserve"> </w:t>
      </w:r>
      <w:r w:rsidRPr="00626166">
        <w:rPr>
          <w:sz w:val="19"/>
          <w:szCs w:val="19"/>
        </w:rPr>
        <w:t>a</w:t>
      </w:r>
      <w:r w:rsidRPr="00626166">
        <w:rPr>
          <w:spacing w:val="53"/>
          <w:sz w:val="19"/>
          <w:szCs w:val="19"/>
        </w:rPr>
        <w:t xml:space="preserve"> </w:t>
      </w:r>
      <w:r w:rsidRPr="00626166">
        <w:rPr>
          <w:sz w:val="19"/>
          <w:szCs w:val="19"/>
        </w:rPr>
        <w:t>cabo</w:t>
      </w:r>
      <w:r w:rsidRPr="00626166">
        <w:rPr>
          <w:spacing w:val="54"/>
          <w:sz w:val="19"/>
          <w:szCs w:val="19"/>
        </w:rPr>
        <w:t xml:space="preserve"> </w:t>
      </w:r>
      <w:r w:rsidRPr="00626166">
        <w:rPr>
          <w:sz w:val="19"/>
          <w:szCs w:val="19"/>
        </w:rPr>
        <w:t>la</w:t>
      </w:r>
      <w:r w:rsidRPr="00626166">
        <w:rPr>
          <w:spacing w:val="52"/>
          <w:sz w:val="19"/>
          <w:szCs w:val="19"/>
        </w:rPr>
        <w:t xml:space="preserve"> </w:t>
      </w:r>
      <w:r w:rsidRPr="00626166">
        <w:rPr>
          <w:spacing w:val="-1"/>
          <w:sz w:val="19"/>
          <w:szCs w:val="19"/>
        </w:rPr>
        <w:t>SGIPE.</w:t>
      </w:r>
      <w:r w:rsidRPr="00626166">
        <w:rPr>
          <w:spacing w:val="52"/>
          <w:sz w:val="19"/>
          <w:szCs w:val="19"/>
        </w:rPr>
        <w:t xml:space="preserve"> </w:t>
      </w:r>
      <w:r w:rsidRPr="00626166">
        <w:rPr>
          <w:sz w:val="19"/>
          <w:szCs w:val="19"/>
        </w:rPr>
        <w:t>En</w:t>
      </w:r>
      <w:r w:rsidRPr="00626166">
        <w:rPr>
          <w:spacing w:val="52"/>
          <w:sz w:val="19"/>
          <w:szCs w:val="19"/>
        </w:rPr>
        <w:t xml:space="preserve"> </w:t>
      </w:r>
      <w:r w:rsidRPr="00626166">
        <w:rPr>
          <w:spacing w:val="-1"/>
          <w:sz w:val="19"/>
          <w:szCs w:val="19"/>
        </w:rPr>
        <w:t>esta</w:t>
      </w:r>
      <w:r w:rsidRPr="00626166">
        <w:rPr>
          <w:spacing w:val="53"/>
          <w:sz w:val="19"/>
          <w:szCs w:val="19"/>
        </w:rPr>
        <w:t xml:space="preserve"> </w:t>
      </w:r>
      <w:r w:rsidRPr="00626166">
        <w:rPr>
          <w:sz w:val="19"/>
          <w:szCs w:val="19"/>
        </w:rPr>
        <w:t>fase</w:t>
      </w:r>
      <w:r w:rsidRPr="00626166">
        <w:rPr>
          <w:spacing w:val="51"/>
          <w:sz w:val="19"/>
          <w:szCs w:val="19"/>
        </w:rPr>
        <w:t xml:space="preserve"> </w:t>
      </w:r>
      <w:r w:rsidRPr="00626166">
        <w:rPr>
          <w:sz w:val="19"/>
          <w:szCs w:val="19"/>
        </w:rPr>
        <w:t>p</w:t>
      </w:r>
      <w:r w:rsidRPr="00626166">
        <w:rPr>
          <w:sz w:val="19"/>
          <w:szCs w:val="19"/>
        </w:rPr>
        <w:t>o</w:t>
      </w:r>
      <w:r w:rsidRPr="00626166">
        <w:rPr>
          <w:sz w:val="19"/>
          <w:szCs w:val="19"/>
        </w:rPr>
        <w:t>demos</w:t>
      </w:r>
      <w:r w:rsidRPr="00626166">
        <w:rPr>
          <w:spacing w:val="50"/>
          <w:sz w:val="19"/>
          <w:szCs w:val="19"/>
        </w:rPr>
        <w:t xml:space="preserve"> </w:t>
      </w:r>
      <w:r w:rsidRPr="00626166">
        <w:rPr>
          <w:spacing w:val="-1"/>
          <w:sz w:val="19"/>
          <w:szCs w:val="19"/>
        </w:rPr>
        <w:t>distinguir</w:t>
      </w:r>
      <w:r w:rsidRPr="00626166">
        <w:rPr>
          <w:spacing w:val="53"/>
          <w:sz w:val="19"/>
          <w:szCs w:val="19"/>
        </w:rPr>
        <w:t xml:space="preserve"> </w:t>
      </w:r>
      <w:r w:rsidRPr="00626166">
        <w:rPr>
          <w:sz w:val="19"/>
          <w:szCs w:val="19"/>
        </w:rPr>
        <w:t>dos</w:t>
      </w:r>
      <w:r w:rsidRPr="00626166">
        <w:rPr>
          <w:spacing w:val="50"/>
          <w:sz w:val="19"/>
          <w:szCs w:val="19"/>
        </w:rPr>
        <w:t xml:space="preserve"> </w:t>
      </w:r>
      <w:r w:rsidRPr="00626166">
        <w:rPr>
          <w:spacing w:val="-1"/>
          <w:sz w:val="19"/>
          <w:szCs w:val="19"/>
        </w:rPr>
        <w:t>grupos</w:t>
      </w:r>
      <w:r w:rsidRPr="00626166">
        <w:rPr>
          <w:spacing w:val="52"/>
          <w:sz w:val="19"/>
          <w:szCs w:val="19"/>
        </w:rPr>
        <w:t xml:space="preserve"> </w:t>
      </w:r>
      <w:r w:rsidRPr="00626166">
        <w:rPr>
          <w:spacing w:val="-1"/>
          <w:sz w:val="19"/>
          <w:szCs w:val="19"/>
        </w:rPr>
        <w:t>de</w:t>
      </w:r>
      <w:r w:rsidRPr="00626166">
        <w:rPr>
          <w:rFonts w:ascii="Times New Roman" w:hAnsi="Times New Roman"/>
          <w:spacing w:val="61"/>
          <w:w w:val="99"/>
          <w:sz w:val="19"/>
          <w:szCs w:val="19"/>
        </w:rPr>
        <w:t xml:space="preserve"> </w:t>
      </w:r>
      <w:r w:rsidRPr="00626166">
        <w:rPr>
          <w:spacing w:val="-1"/>
          <w:sz w:val="19"/>
          <w:szCs w:val="19"/>
        </w:rPr>
        <w:t>procedimientos</w:t>
      </w:r>
      <w:r w:rsidRPr="00626166">
        <w:rPr>
          <w:spacing w:val="23"/>
          <w:sz w:val="19"/>
          <w:szCs w:val="19"/>
        </w:rPr>
        <w:t xml:space="preserve"> </w:t>
      </w:r>
      <w:r w:rsidRPr="00626166">
        <w:rPr>
          <w:spacing w:val="-1"/>
          <w:sz w:val="19"/>
          <w:szCs w:val="19"/>
        </w:rPr>
        <w:t>interrelacionados</w:t>
      </w:r>
      <w:r w:rsidRPr="00626166">
        <w:rPr>
          <w:spacing w:val="22"/>
          <w:sz w:val="19"/>
          <w:szCs w:val="19"/>
        </w:rPr>
        <w:t xml:space="preserve"> </w:t>
      </w:r>
      <w:r w:rsidRPr="00626166">
        <w:rPr>
          <w:spacing w:val="-1"/>
          <w:sz w:val="19"/>
          <w:szCs w:val="19"/>
        </w:rPr>
        <w:t>entre</w:t>
      </w:r>
      <w:r w:rsidRPr="00626166">
        <w:rPr>
          <w:spacing w:val="23"/>
          <w:sz w:val="19"/>
          <w:szCs w:val="19"/>
        </w:rPr>
        <w:t xml:space="preserve"> </w:t>
      </w:r>
      <w:r w:rsidRPr="00626166">
        <w:rPr>
          <w:spacing w:val="-1"/>
          <w:sz w:val="19"/>
          <w:szCs w:val="19"/>
        </w:rPr>
        <w:t>sí,</w:t>
      </w:r>
      <w:r w:rsidRPr="00626166">
        <w:rPr>
          <w:spacing w:val="25"/>
          <w:sz w:val="19"/>
          <w:szCs w:val="19"/>
        </w:rPr>
        <w:t xml:space="preserve"> </w:t>
      </w:r>
      <w:r w:rsidRPr="00626166">
        <w:rPr>
          <w:spacing w:val="-1"/>
          <w:sz w:val="19"/>
          <w:szCs w:val="19"/>
        </w:rPr>
        <w:t>unos</w:t>
      </w:r>
      <w:r w:rsidRPr="00626166">
        <w:rPr>
          <w:spacing w:val="24"/>
          <w:sz w:val="19"/>
          <w:szCs w:val="19"/>
        </w:rPr>
        <w:t xml:space="preserve"> </w:t>
      </w:r>
      <w:r w:rsidRPr="00626166">
        <w:rPr>
          <w:spacing w:val="-1"/>
          <w:sz w:val="19"/>
          <w:szCs w:val="19"/>
        </w:rPr>
        <w:t>relacionados</w:t>
      </w:r>
      <w:r w:rsidRPr="00626166">
        <w:rPr>
          <w:spacing w:val="24"/>
          <w:sz w:val="19"/>
          <w:szCs w:val="19"/>
        </w:rPr>
        <w:t xml:space="preserve"> </w:t>
      </w:r>
      <w:r w:rsidRPr="00626166">
        <w:rPr>
          <w:spacing w:val="-1"/>
          <w:sz w:val="19"/>
          <w:szCs w:val="19"/>
        </w:rPr>
        <w:t>con</w:t>
      </w:r>
      <w:r w:rsidRPr="00626166">
        <w:rPr>
          <w:spacing w:val="23"/>
          <w:sz w:val="19"/>
          <w:szCs w:val="19"/>
        </w:rPr>
        <w:t xml:space="preserve"> </w:t>
      </w:r>
      <w:r w:rsidRPr="00626166">
        <w:rPr>
          <w:sz w:val="19"/>
          <w:szCs w:val="19"/>
        </w:rPr>
        <w:t>las</w:t>
      </w:r>
      <w:r w:rsidRPr="00626166">
        <w:rPr>
          <w:spacing w:val="24"/>
          <w:sz w:val="19"/>
          <w:szCs w:val="19"/>
        </w:rPr>
        <w:t xml:space="preserve"> </w:t>
      </w:r>
      <w:r w:rsidRPr="00626166">
        <w:rPr>
          <w:spacing w:val="-1"/>
          <w:sz w:val="19"/>
          <w:szCs w:val="19"/>
        </w:rPr>
        <w:t>tres</w:t>
      </w:r>
      <w:r w:rsidRPr="00626166">
        <w:rPr>
          <w:spacing w:val="24"/>
          <w:sz w:val="19"/>
          <w:szCs w:val="19"/>
        </w:rPr>
        <w:t xml:space="preserve"> </w:t>
      </w:r>
      <w:r w:rsidRPr="00626166">
        <w:rPr>
          <w:spacing w:val="-1"/>
          <w:sz w:val="19"/>
          <w:szCs w:val="19"/>
        </w:rPr>
        <w:t>figuras</w:t>
      </w:r>
      <w:r w:rsidRPr="00626166">
        <w:rPr>
          <w:rFonts w:ascii="Times New Roman" w:hAnsi="Times New Roman"/>
          <w:spacing w:val="95"/>
          <w:w w:val="99"/>
          <w:sz w:val="19"/>
          <w:szCs w:val="19"/>
        </w:rPr>
        <w:t xml:space="preserve"> </w:t>
      </w:r>
      <w:r w:rsidRPr="00626166">
        <w:rPr>
          <w:sz w:val="19"/>
          <w:szCs w:val="19"/>
        </w:rPr>
        <w:t>administrativas</w:t>
      </w:r>
      <w:r w:rsidRPr="00626166">
        <w:rPr>
          <w:spacing w:val="8"/>
          <w:sz w:val="19"/>
          <w:szCs w:val="19"/>
        </w:rPr>
        <w:t xml:space="preserve"> </w:t>
      </w:r>
      <w:r w:rsidRPr="00626166">
        <w:rPr>
          <w:spacing w:val="-1"/>
          <w:sz w:val="19"/>
          <w:szCs w:val="19"/>
        </w:rPr>
        <w:t>ordinarias</w:t>
      </w:r>
      <w:r w:rsidRPr="00626166">
        <w:rPr>
          <w:spacing w:val="10"/>
          <w:sz w:val="19"/>
          <w:szCs w:val="19"/>
        </w:rPr>
        <w:t xml:space="preserve"> </w:t>
      </w:r>
      <w:r w:rsidRPr="00626166">
        <w:rPr>
          <w:sz w:val="19"/>
          <w:szCs w:val="19"/>
        </w:rPr>
        <w:t>reguladas</w:t>
      </w:r>
      <w:r w:rsidRPr="00626166">
        <w:rPr>
          <w:spacing w:val="9"/>
          <w:sz w:val="19"/>
          <w:szCs w:val="19"/>
        </w:rPr>
        <w:t xml:space="preserve"> </w:t>
      </w:r>
      <w:r w:rsidRPr="00626166">
        <w:rPr>
          <w:sz w:val="19"/>
          <w:szCs w:val="19"/>
        </w:rPr>
        <w:t>tanto</w:t>
      </w:r>
      <w:r w:rsidRPr="00626166">
        <w:rPr>
          <w:spacing w:val="11"/>
          <w:sz w:val="19"/>
          <w:szCs w:val="19"/>
        </w:rPr>
        <w:t xml:space="preserve"> </w:t>
      </w:r>
      <w:r w:rsidRPr="00626166">
        <w:rPr>
          <w:spacing w:val="-1"/>
          <w:sz w:val="19"/>
          <w:szCs w:val="19"/>
        </w:rPr>
        <w:t>en</w:t>
      </w:r>
      <w:r w:rsidRPr="00626166">
        <w:rPr>
          <w:spacing w:val="12"/>
          <w:sz w:val="19"/>
          <w:szCs w:val="19"/>
        </w:rPr>
        <w:t xml:space="preserve"> </w:t>
      </w:r>
      <w:r w:rsidRPr="00626166">
        <w:rPr>
          <w:sz w:val="19"/>
          <w:szCs w:val="19"/>
        </w:rPr>
        <w:t>la</w:t>
      </w:r>
      <w:r w:rsidRPr="00626166">
        <w:rPr>
          <w:spacing w:val="8"/>
          <w:sz w:val="19"/>
          <w:szCs w:val="19"/>
        </w:rPr>
        <w:t xml:space="preserve"> </w:t>
      </w:r>
      <w:r w:rsidRPr="00626166">
        <w:rPr>
          <w:sz w:val="19"/>
          <w:szCs w:val="19"/>
        </w:rPr>
        <w:t>norma</w:t>
      </w:r>
      <w:r w:rsidRPr="00626166">
        <w:rPr>
          <w:spacing w:val="11"/>
          <w:sz w:val="19"/>
          <w:szCs w:val="19"/>
        </w:rPr>
        <w:t xml:space="preserve"> </w:t>
      </w:r>
      <w:r w:rsidRPr="00626166">
        <w:rPr>
          <w:spacing w:val="-1"/>
          <w:sz w:val="19"/>
          <w:szCs w:val="19"/>
        </w:rPr>
        <w:t>vigente</w:t>
      </w:r>
      <w:r w:rsidRPr="00626166">
        <w:rPr>
          <w:spacing w:val="11"/>
          <w:sz w:val="19"/>
          <w:szCs w:val="19"/>
        </w:rPr>
        <w:t xml:space="preserve"> </w:t>
      </w:r>
      <w:r w:rsidRPr="00626166">
        <w:rPr>
          <w:spacing w:val="-1"/>
          <w:sz w:val="19"/>
          <w:szCs w:val="19"/>
        </w:rPr>
        <w:t>como</w:t>
      </w:r>
      <w:r w:rsidRPr="00626166">
        <w:rPr>
          <w:spacing w:val="11"/>
          <w:sz w:val="19"/>
          <w:szCs w:val="19"/>
        </w:rPr>
        <w:t xml:space="preserve"> </w:t>
      </w:r>
      <w:r w:rsidRPr="00626166">
        <w:rPr>
          <w:sz w:val="19"/>
          <w:szCs w:val="19"/>
        </w:rPr>
        <w:t>las</w:t>
      </w:r>
      <w:r w:rsidRPr="00626166">
        <w:rPr>
          <w:spacing w:val="9"/>
          <w:sz w:val="19"/>
          <w:szCs w:val="19"/>
        </w:rPr>
        <w:t xml:space="preserve"> </w:t>
      </w:r>
      <w:r w:rsidRPr="00626166">
        <w:rPr>
          <w:spacing w:val="-1"/>
          <w:sz w:val="19"/>
          <w:szCs w:val="19"/>
        </w:rPr>
        <w:t>precedentes</w:t>
      </w:r>
      <w:r w:rsidRPr="00626166">
        <w:rPr>
          <w:spacing w:val="10"/>
          <w:sz w:val="19"/>
          <w:szCs w:val="19"/>
        </w:rPr>
        <w:t xml:space="preserve"> </w:t>
      </w:r>
      <w:r w:rsidRPr="00626166">
        <w:rPr>
          <w:sz w:val="19"/>
          <w:szCs w:val="19"/>
        </w:rPr>
        <w:t>y</w:t>
      </w:r>
      <w:r w:rsidRPr="00626166">
        <w:rPr>
          <w:spacing w:val="10"/>
          <w:sz w:val="19"/>
          <w:szCs w:val="19"/>
        </w:rPr>
        <w:t xml:space="preserve"> </w:t>
      </w:r>
      <w:r w:rsidRPr="00626166">
        <w:rPr>
          <w:spacing w:val="-1"/>
          <w:sz w:val="19"/>
          <w:szCs w:val="19"/>
        </w:rPr>
        <w:t>que son</w:t>
      </w:r>
      <w:r w:rsidRPr="00626166">
        <w:rPr>
          <w:spacing w:val="29"/>
          <w:sz w:val="19"/>
          <w:szCs w:val="19"/>
        </w:rPr>
        <w:t xml:space="preserve"> </w:t>
      </w:r>
      <w:r w:rsidRPr="00626166">
        <w:rPr>
          <w:sz w:val="19"/>
          <w:szCs w:val="19"/>
        </w:rPr>
        <w:t>la</w:t>
      </w:r>
      <w:r w:rsidRPr="00626166">
        <w:rPr>
          <w:spacing w:val="28"/>
          <w:sz w:val="19"/>
          <w:szCs w:val="19"/>
        </w:rPr>
        <w:t xml:space="preserve"> </w:t>
      </w:r>
      <w:r w:rsidRPr="00626166">
        <w:rPr>
          <w:spacing w:val="-1"/>
          <w:sz w:val="19"/>
          <w:szCs w:val="19"/>
        </w:rPr>
        <w:t>modificación</w:t>
      </w:r>
      <w:r w:rsidRPr="00626166">
        <w:rPr>
          <w:spacing w:val="28"/>
          <w:sz w:val="19"/>
          <w:szCs w:val="19"/>
        </w:rPr>
        <w:t xml:space="preserve"> </w:t>
      </w:r>
      <w:r w:rsidRPr="00626166">
        <w:rPr>
          <w:sz w:val="19"/>
          <w:szCs w:val="19"/>
        </w:rPr>
        <w:t>de</w:t>
      </w:r>
      <w:r w:rsidRPr="00626166">
        <w:rPr>
          <w:spacing w:val="27"/>
          <w:sz w:val="19"/>
          <w:szCs w:val="19"/>
        </w:rPr>
        <w:t xml:space="preserve"> </w:t>
      </w:r>
      <w:r w:rsidRPr="00626166">
        <w:rPr>
          <w:spacing w:val="-2"/>
          <w:sz w:val="19"/>
          <w:szCs w:val="19"/>
        </w:rPr>
        <w:t>la</w:t>
      </w:r>
      <w:r w:rsidRPr="00626166">
        <w:rPr>
          <w:spacing w:val="29"/>
          <w:sz w:val="19"/>
          <w:szCs w:val="19"/>
        </w:rPr>
        <w:t xml:space="preserve"> </w:t>
      </w:r>
      <w:r w:rsidRPr="00626166">
        <w:rPr>
          <w:spacing w:val="-1"/>
          <w:sz w:val="19"/>
          <w:szCs w:val="19"/>
        </w:rPr>
        <w:t>prestación,</w:t>
      </w:r>
      <w:r w:rsidRPr="00626166">
        <w:rPr>
          <w:spacing w:val="27"/>
          <w:sz w:val="19"/>
          <w:szCs w:val="19"/>
        </w:rPr>
        <w:t xml:space="preserve"> </w:t>
      </w:r>
      <w:r w:rsidRPr="00626166">
        <w:rPr>
          <w:sz w:val="19"/>
          <w:szCs w:val="19"/>
        </w:rPr>
        <w:t>la</w:t>
      </w:r>
      <w:r w:rsidRPr="00626166">
        <w:rPr>
          <w:spacing w:val="29"/>
          <w:sz w:val="19"/>
          <w:szCs w:val="19"/>
        </w:rPr>
        <w:t xml:space="preserve"> </w:t>
      </w:r>
      <w:r w:rsidRPr="00626166">
        <w:rPr>
          <w:spacing w:val="-1"/>
          <w:sz w:val="19"/>
          <w:szCs w:val="19"/>
        </w:rPr>
        <w:t>suspensión</w:t>
      </w:r>
      <w:r w:rsidRPr="00626166">
        <w:rPr>
          <w:spacing w:val="28"/>
          <w:sz w:val="19"/>
          <w:szCs w:val="19"/>
        </w:rPr>
        <w:t xml:space="preserve"> </w:t>
      </w:r>
      <w:r w:rsidRPr="00626166">
        <w:rPr>
          <w:sz w:val="19"/>
          <w:szCs w:val="19"/>
        </w:rPr>
        <w:t>de</w:t>
      </w:r>
      <w:r w:rsidRPr="00626166">
        <w:rPr>
          <w:spacing w:val="30"/>
          <w:sz w:val="19"/>
          <w:szCs w:val="19"/>
        </w:rPr>
        <w:t xml:space="preserve"> </w:t>
      </w:r>
      <w:r w:rsidRPr="00626166">
        <w:rPr>
          <w:sz w:val="19"/>
          <w:szCs w:val="19"/>
        </w:rPr>
        <w:t>la</w:t>
      </w:r>
      <w:r w:rsidRPr="00626166">
        <w:rPr>
          <w:spacing w:val="27"/>
          <w:sz w:val="19"/>
          <w:szCs w:val="19"/>
        </w:rPr>
        <w:t xml:space="preserve"> </w:t>
      </w:r>
      <w:r w:rsidRPr="00626166">
        <w:rPr>
          <w:spacing w:val="-1"/>
          <w:sz w:val="19"/>
          <w:szCs w:val="19"/>
        </w:rPr>
        <w:t>misma</w:t>
      </w:r>
      <w:r w:rsidRPr="00626166">
        <w:rPr>
          <w:spacing w:val="29"/>
          <w:sz w:val="19"/>
          <w:szCs w:val="19"/>
        </w:rPr>
        <w:t xml:space="preserve"> </w:t>
      </w:r>
      <w:r w:rsidRPr="00626166">
        <w:rPr>
          <w:sz w:val="19"/>
          <w:szCs w:val="19"/>
        </w:rPr>
        <w:t>y</w:t>
      </w:r>
      <w:r w:rsidRPr="00626166">
        <w:rPr>
          <w:spacing w:val="26"/>
          <w:sz w:val="19"/>
          <w:szCs w:val="19"/>
        </w:rPr>
        <w:t xml:space="preserve"> </w:t>
      </w:r>
      <w:r w:rsidRPr="00626166">
        <w:rPr>
          <w:sz w:val="19"/>
          <w:szCs w:val="19"/>
        </w:rPr>
        <w:t>la</w:t>
      </w:r>
      <w:r w:rsidRPr="00626166">
        <w:rPr>
          <w:spacing w:val="29"/>
          <w:sz w:val="19"/>
          <w:szCs w:val="19"/>
        </w:rPr>
        <w:t xml:space="preserve"> </w:t>
      </w:r>
      <w:r w:rsidRPr="00626166">
        <w:rPr>
          <w:spacing w:val="-1"/>
          <w:sz w:val="19"/>
          <w:szCs w:val="19"/>
        </w:rPr>
        <w:t>extinción;</w:t>
      </w:r>
      <w:r w:rsidRPr="00626166">
        <w:rPr>
          <w:spacing w:val="30"/>
          <w:sz w:val="19"/>
          <w:szCs w:val="19"/>
        </w:rPr>
        <w:t xml:space="preserve"> </w:t>
      </w:r>
      <w:r w:rsidRPr="00626166">
        <w:rPr>
          <w:sz w:val="19"/>
          <w:szCs w:val="19"/>
        </w:rPr>
        <w:t>y</w:t>
      </w:r>
      <w:r w:rsidRPr="00626166">
        <w:rPr>
          <w:spacing w:val="28"/>
          <w:sz w:val="19"/>
          <w:szCs w:val="19"/>
        </w:rPr>
        <w:t xml:space="preserve"> </w:t>
      </w:r>
      <w:r w:rsidRPr="00626166">
        <w:rPr>
          <w:sz w:val="19"/>
          <w:szCs w:val="19"/>
        </w:rPr>
        <w:t>las</w:t>
      </w:r>
      <w:r w:rsidRPr="00626166">
        <w:rPr>
          <w:spacing w:val="26"/>
          <w:sz w:val="19"/>
          <w:szCs w:val="19"/>
        </w:rPr>
        <w:t xml:space="preserve"> </w:t>
      </w:r>
      <w:r w:rsidRPr="00626166">
        <w:rPr>
          <w:spacing w:val="-1"/>
          <w:sz w:val="19"/>
          <w:szCs w:val="19"/>
        </w:rPr>
        <w:t>otras</w:t>
      </w:r>
      <w:r w:rsidRPr="00626166">
        <w:rPr>
          <w:rFonts w:ascii="Times New Roman" w:hAnsi="Times New Roman"/>
          <w:spacing w:val="85"/>
          <w:w w:val="99"/>
          <w:sz w:val="19"/>
          <w:szCs w:val="19"/>
        </w:rPr>
        <w:t xml:space="preserve"> </w:t>
      </w:r>
      <w:r w:rsidRPr="00626166">
        <w:rPr>
          <w:spacing w:val="-1"/>
          <w:sz w:val="19"/>
          <w:szCs w:val="19"/>
        </w:rPr>
        <w:t>rel</w:t>
      </w:r>
      <w:r w:rsidRPr="00626166">
        <w:rPr>
          <w:spacing w:val="-1"/>
          <w:sz w:val="19"/>
          <w:szCs w:val="19"/>
        </w:rPr>
        <w:t>a</w:t>
      </w:r>
      <w:r w:rsidRPr="00626166">
        <w:rPr>
          <w:spacing w:val="-1"/>
          <w:sz w:val="19"/>
          <w:szCs w:val="19"/>
        </w:rPr>
        <w:t>cionadas</w:t>
      </w:r>
      <w:r w:rsidRPr="00626166">
        <w:rPr>
          <w:spacing w:val="-6"/>
          <w:sz w:val="19"/>
          <w:szCs w:val="19"/>
        </w:rPr>
        <w:t xml:space="preserve"> </w:t>
      </w:r>
      <w:r w:rsidRPr="00626166">
        <w:rPr>
          <w:spacing w:val="-1"/>
          <w:sz w:val="19"/>
          <w:szCs w:val="19"/>
        </w:rPr>
        <w:t>con</w:t>
      </w:r>
      <w:r w:rsidRPr="00626166">
        <w:rPr>
          <w:spacing w:val="-6"/>
          <w:sz w:val="19"/>
          <w:szCs w:val="19"/>
        </w:rPr>
        <w:t xml:space="preserve"> </w:t>
      </w:r>
      <w:r w:rsidRPr="00626166">
        <w:rPr>
          <w:spacing w:val="-1"/>
          <w:sz w:val="19"/>
          <w:szCs w:val="19"/>
        </w:rPr>
        <w:t>actuaciones</w:t>
      </w:r>
      <w:r w:rsidRPr="00626166">
        <w:rPr>
          <w:spacing w:val="-5"/>
          <w:sz w:val="19"/>
          <w:szCs w:val="19"/>
        </w:rPr>
        <w:t xml:space="preserve"> </w:t>
      </w:r>
      <w:r w:rsidRPr="00626166">
        <w:rPr>
          <w:sz w:val="19"/>
          <w:szCs w:val="19"/>
        </w:rPr>
        <w:t>más</w:t>
      </w:r>
      <w:r w:rsidRPr="00626166">
        <w:rPr>
          <w:spacing w:val="-8"/>
          <w:sz w:val="19"/>
          <w:szCs w:val="19"/>
        </w:rPr>
        <w:t xml:space="preserve"> </w:t>
      </w:r>
      <w:r w:rsidRPr="00626166">
        <w:rPr>
          <w:spacing w:val="-1"/>
          <w:sz w:val="19"/>
          <w:szCs w:val="19"/>
        </w:rPr>
        <w:t>específicas</w:t>
      </w:r>
      <w:r w:rsidRPr="00626166">
        <w:rPr>
          <w:spacing w:val="-5"/>
          <w:sz w:val="19"/>
          <w:szCs w:val="19"/>
        </w:rPr>
        <w:t xml:space="preserve"> </w:t>
      </w:r>
      <w:r w:rsidRPr="00626166">
        <w:rPr>
          <w:spacing w:val="-1"/>
          <w:sz w:val="19"/>
          <w:szCs w:val="19"/>
        </w:rPr>
        <w:t>relacionadas</w:t>
      </w:r>
      <w:r w:rsidRPr="00626166">
        <w:rPr>
          <w:spacing w:val="-6"/>
          <w:sz w:val="19"/>
          <w:szCs w:val="19"/>
        </w:rPr>
        <w:t xml:space="preserve"> </w:t>
      </w:r>
      <w:r w:rsidRPr="00626166">
        <w:rPr>
          <w:spacing w:val="-1"/>
          <w:sz w:val="19"/>
          <w:szCs w:val="19"/>
        </w:rPr>
        <w:t>con</w:t>
      </w:r>
      <w:r w:rsidRPr="00626166">
        <w:rPr>
          <w:spacing w:val="-4"/>
          <w:sz w:val="19"/>
          <w:szCs w:val="19"/>
        </w:rPr>
        <w:t xml:space="preserve"> </w:t>
      </w:r>
      <w:r w:rsidRPr="00626166">
        <w:rPr>
          <w:spacing w:val="-1"/>
          <w:sz w:val="19"/>
          <w:szCs w:val="19"/>
        </w:rPr>
        <w:t>reclamaciones</w:t>
      </w:r>
      <w:r w:rsidRPr="00626166">
        <w:rPr>
          <w:spacing w:val="-5"/>
          <w:sz w:val="19"/>
          <w:szCs w:val="19"/>
        </w:rPr>
        <w:t xml:space="preserve"> </w:t>
      </w:r>
      <w:r w:rsidRPr="00626166">
        <w:rPr>
          <w:sz w:val="19"/>
          <w:szCs w:val="19"/>
        </w:rPr>
        <w:t>y</w:t>
      </w:r>
      <w:r w:rsidRPr="00626166">
        <w:rPr>
          <w:spacing w:val="-6"/>
          <w:sz w:val="19"/>
          <w:szCs w:val="19"/>
        </w:rPr>
        <w:t xml:space="preserve"> </w:t>
      </w:r>
      <w:r w:rsidRPr="00626166">
        <w:rPr>
          <w:spacing w:val="-1"/>
          <w:sz w:val="19"/>
          <w:szCs w:val="19"/>
        </w:rPr>
        <w:t>recursos.</w:t>
      </w: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231B23" w:rsidRDefault="00231B2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882113" w:rsidP="00D83E22">
      <w:pPr>
        <w:pStyle w:val="Textoindependiente"/>
        <w:spacing w:before="14" w:line="280" w:lineRule="exact"/>
        <w:ind w:right="528" w:hanging="142"/>
      </w:pPr>
    </w:p>
    <w:p w:rsidR="00882113" w:rsidRDefault="009A0CC3" w:rsidP="00D83E22">
      <w:pPr>
        <w:pStyle w:val="Textoindependiente"/>
        <w:spacing w:before="14" w:line="280" w:lineRule="exact"/>
        <w:ind w:right="528" w:hanging="142"/>
      </w:pPr>
      <w:r>
        <w:rPr>
          <w:rFonts w:ascii="Calibri" w:eastAsia="Calibri" w:hAnsi="Calibri" w:cs="Calibri"/>
          <w:noProof/>
          <w:sz w:val="20"/>
          <w:lang w:val="es-ES"/>
        </w:rPr>
        <mc:AlternateContent>
          <mc:Choice Requires="wpg">
            <w:drawing>
              <wp:inline distT="0" distB="0" distL="0" distR="0" wp14:anchorId="4CBC5012" wp14:editId="6F589C00">
                <wp:extent cx="5760720" cy="3675697"/>
                <wp:effectExtent l="0" t="0" r="0" b="127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675697"/>
                          <a:chOff x="0" y="0"/>
                          <a:chExt cx="9474" cy="6045"/>
                        </a:xfrm>
                      </wpg:grpSpPr>
                      <pic:pic xmlns:pic="http://schemas.openxmlformats.org/drawingml/2006/picture">
                        <pic:nvPicPr>
                          <pic:cNvPr id="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 y="2063"/>
                            <a:ext cx="979"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 y="2044"/>
                            <a:ext cx="975" cy="394"/>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5"/>
                        <wpg:cNvGrpSpPr>
                          <a:grpSpLocks/>
                        </wpg:cNvGrpSpPr>
                        <wpg:grpSpPr bwMode="auto">
                          <a:xfrm>
                            <a:off x="2" y="2044"/>
                            <a:ext cx="975" cy="394"/>
                            <a:chOff x="2" y="2044"/>
                            <a:chExt cx="975" cy="394"/>
                          </a:xfrm>
                        </wpg:grpSpPr>
                        <wps:wsp>
                          <wps:cNvPr id="9" name="Freeform 6"/>
                          <wps:cNvSpPr>
                            <a:spLocks/>
                          </wps:cNvSpPr>
                          <wps:spPr bwMode="auto">
                            <a:xfrm>
                              <a:off x="2" y="2044"/>
                              <a:ext cx="975" cy="394"/>
                            </a:xfrm>
                            <a:custGeom>
                              <a:avLst/>
                              <a:gdLst>
                                <a:gd name="T0" fmla="+- 0 200 2"/>
                                <a:gd name="T1" fmla="*/ T0 w 975"/>
                                <a:gd name="T2" fmla="+- 0 2435 2044"/>
                                <a:gd name="T3" fmla="*/ 2435 h 394"/>
                                <a:gd name="T4" fmla="+- 0 776 2"/>
                                <a:gd name="T5" fmla="*/ T4 w 975"/>
                                <a:gd name="T6" fmla="+- 0 2435 2044"/>
                                <a:gd name="T7" fmla="*/ 2435 h 394"/>
                                <a:gd name="T8" fmla="+- 0 781 2"/>
                                <a:gd name="T9" fmla="*/ T8 w 975"/>
                                <a:gd name="T10" fmla="+- 0 2438 2044"/>
                                <a:gd name="T11" fmla="*/ 2438 h 394"/>
                                <a:gd name="T12" fmla="+- 0 804 2"/>
                                <a:gd name="T13" fmla="*/ T12 w 975"/>
                                <a:gd name="T14" fmla="+- 0 2436 2044"/>
                                <a:gd name="T15" fmla="*/ 2436 h 394"/>
                                <a:gd name="T16" fmla="+- 0 867 2"/>
                                <a:gd name="T17" fmla="*/ T16 w 975"/>
                                <a:gd name="T18" fmla="+- 0 2417 2044"/>
                                <a:gd name="T19" fmla="*/ 2417 h 394"/>
                                <a:gd name="T20" fmla="+- 0 920 2"/>
                                <a:gd name="T21" fmla="*/ T20 w 975"/>
                                <a:gd name="T22" fmla="+- 0 2379 2044"/>
                                <a:gd name="T23" fmla="*/ 2379 h 394"/>
                                <a:gd name="T24" fmla="+- 0 958 2"/>
                                <a:gd name="T25" fmla="*/ T24 w 975"/>
                                <a:gd name="T26" fmla="+- 0 2326 2044"/>
                                <a:gd name="T27" fmla="*/ 2326 h 394"/>
                                <a:gd name="T28" fmla="+- 0 976 2"/>
                                <a:gd name="T29" fmla="*/ T28 w 975"/>
                                <a:gd name="T30" fmla="+- 0 2262 2044"/>
                                <a:gd name="T31" fmla="*/ 2262 h 394"/>
                                <a:gd name="T32" fmla="+- 0 975 2"/>
                                <a:gd name="T33" fmla="*/ T32 w 975"/>
                                <a:gd name="T34" fmla="+- 0 2237 2044"/>
                                <a:gd name="T35" fmla="*/ 2237 h 394"/>
                                <a:gd name="T36" fmla="+- 0 959 2"/>
                                <a:gd name="T37" fmla="*/ T36 w 975"/>
                                <a:gd name="T38" fmla="+- 0 2168 2044"/>
                                <a:gd name="T39" fmla="*/ 2168 h 394"/>
                                <a:gd name="T40" fmla="+- 0 924 2"/>
                                <a:gd name="T41" fmla="*/ T40 w 975"/>
                                <a:gd name="T42" fmla="+- 0 2112 2044"/>
                                <a:gd name="T43" fmla="*/ 2112 h 394"/>
                                <a:gd name="T44" fmla="+- 0 875 2"/>
                                <a:gd name="T45" fmla="*/ T44 w 975"/>
                                <a:gd name="T46" fmla="+- 0 2072 2044"/>
                                <a:gd name="T47" fmla="*/ 2072 h 394"/>
                                <a:gd name="T48" fmla="+- 0 816 2"/>
                                <a:gd name="T49" fmla="*/ T48 w 975"/>
                                <a:gd name="T50" fmla="+- 0 2050 2044"/>
                                <a:gd name="T51" fmla="*/ 2050 h 394"/>
                                <a:gd name="T52" fmla="+- 0 781 2"/>
                                <a:gd name="T53" fmla="*/ T52 w 975"/>
                                <a:gd name="T54" fmla="+- 0 2047 2044"/>
                                <a:gd name="T55" fmla="*/ 2047 h 394"/>
                                <a:gd name="T56" fmla="+- 0 776 2"/>
                                <a:gd name="T57" fmla="*/ T56 w 975"/>
                                <a:gd name="T58" fmla="+- 0 2044 2044"/>
                                <a:gd name="T59" fmla="*/ 2044 h 394"/>
                                <a:gd name="T60" fmla="+- 0 200 2"/>
                                <a:gd name="T61" fmla="*/ T60 w 975"/>
                                <a:gd name="T62" fmla="+- 0 2044 2044"/>
                                <a:gd name="T63" fmla="*/ 2044 h 394"/>
                                <a:gd name="T64" fmla="+- 0 198 2"/>
                                <a:gd name="T65" fmla="*/ T64 w 975"/>
                                <a:gd name="T66" fmla="+- 0 2047 2044"/>
                                <a:gd name="T67" fmla="*/ 2047 h 394"/>
                                <a:gd name="T68" fmla="+- 0 174 2"/>
                                <a:gd name="T69" fmla="*/ T68 w 975"/>
                                <a:gd name="T70" fmla="+- 0 2048 2044"/>
                                <a:gd name="T71" fmla="*/ 2048 h 394"/>
                                <a:gd name="T72" fmla="+- 0 110 2"/>
                                <a:gd name="T73" fmla="*/ T72 w 975"/>
                                <a:gd name="T74" fmla="+- 0 2067 2044"/>
                                <a:gd name="T75" fmla="*/ 2067 h 394"/>
                                <a:gd name="T76" fmla="+- 0 57 2"/>
                                <a:gd name="T77" fmla="*/ T76 w 975"/>
                                <a:gd name="T78" fmla="+- 0 2105 2044"/>
                                <a:gd name="T79" fmla="*/ 2105 h 394"/>
                                <a:gd name="T80" fmla="+- 0 20 2"/>
                                <a:gd name="T81" fmla="*/ T80 w 975"/>
                                <a:gd name="T82" fmla="+- 0 2159 2044"/>
                                <a:gd name="T83" fmla="*/ 2159 h 394"/>
                                <a:gd name="T84" fmla="+- 0 2 2"/>
                                <a:gd name="T85" fmla="*/ T84 w 975"/>
                                <a:gd name="T86" fmla="+- 0 2222 2044"/>
                                <a:gd name="T87" fmla="*/ 2222 h 394"/>
                                <a:gd name="T88" fmla="+- 0 3 2"/>
                                <a:gd name="T89" fmla="*/ T88 w 975"/>
                                <a:gd name="T90" fmla="+- 0 2248 2044"/>
                                <a:gd name="T91" fmla="*/ 2248 h 394"/>
                                <a:gd name="T92" fmla="+- 0 20 2"/>
                                <a:gd name="T93" fmla="*/ T92 w 975"/>
                                <a:gd name="T94" fmla="+- 0 2317 2044"/>
                                <a:gd name="T95" fmla="*/ 2317 h 394"/>
                                <a:gd name="T96" fmla="+- 0 54 2"/>
                                <a:gd name="T97" fmla="*/ T96 w 975"/>
                                <a:gd name="T98" fmla="+- 0 2372 2044"/>
                                <a:gd name="T99" fmla="*/ 2372 h 394"/>
                                <a:gd name="T100" fmla="+- 0 103 2"/>
                                <a:gd name="T101" fmla="*/ T100 w 975"/>
                                <a:gd name="T102" fmla="+- 0 2413 2044"/>
                                <a:gd name="T103" fmla="*/ 2413 h 394"/>
                                <a:gd name="T104" fmla="+- 0 162 2"/>
                                <a:gd name="T105" fmla="*/ T104 w 975"/>
                                <a:gd name="T106" fmla="+- 0 2434 2044"/>
                                <a:gd name="T107" fmla="*/ 2434 h 394"/>
                                <a:gd name="T108" fmla="+- 0 184 2"/>
                                <a:gd name="T109" fmla="*/ T108 w 975"/>
                                <a:gd name="T110" fmla="+- 0 2437 2044"/>
                                <a:gd name="T111" fmla="*/ 2437 h 394"/>
                                <a:gd name="T112" fmla="+- 0 200 2"/>
                                <a:gd name="T113" fmla="*/ T112 w 975"/>
                                <a:gd name="T114" fmla="+- 0 2435 2044"/>
                                <a:gd name="T115" fmla="*/ 243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394">
                                  <a:moveTo>
                                    <a:pt x="198" y="391"/>
                                  </a:moveTo>
                                  <a:lnTo>
                                    <a:pt x="774" y="391"/>
                                  </a:lnTo>
                                  <a:lnTo>
                                    <a:pt x="779" y="394"/>
                                  </a:lnTo>
                                  <a:lnTo>
                                    <a:pt x="802" y="392"/>
                                  </a:lnTo>
                                  <a:lnTo>
                                    <a:pt x="865" y="373"/>
                                  </a:lnTo>
                                  <a:lnTo>
                                    <a:pt x="918" y="335"/>
                                  </a:lnTo>
                                  <a:lnTo>
                                    <a:pt x="956" y="282"/>
                                  </a:lnTo>
                                  <a:lnTo>
                                    <a:pt x="974" y="218"/>
                                  </a:lnTo>
                                  <a:lnTo>
                                    <a:pt x="973" y="193"/>
                                  </a:lnTo>
                                  <a:lnTo>
                                    <a:pt x="957" y="124"/>
                                  </a:lnTo>
                                  <a:lnTo>
                                    <a:pt x="922" y="68"/>
                                  </a:lnTo>
                                  <a:lnTo>
                                    <a:pt x="873" y="28"/>
                                  </a:lnTo>
                                  <a:lnTo>
                                    <a:pt x="814" y="6"/>
                                  </a:lnTo>
                                  <a:lnTo>
                                    <a:pt x="779" y="3"/>
                                  </a:lnTo>
                                  <a:lnTo>
                                    <a:pt x="774" y="0"/>
                                  </a:lnTo>
                                  <a:lnTo>
                                    <a:pt x="198" y="0"/>
                                  </a:lnTo>
                                  <a:lnTo>
                                    <a:pt x="196" y="3"/>
                                  </a:lnTo>
                                  <a:lnTo>
                                    <a:pt x="172" y="4"/>
                                  </a:lnTo>
                                  <a:lnTo>
                                    <a:pt x="108" y="23"/>
                                  </a:lnTo>
                                  <a:lnTo>
                                    <a:pt x="55" y="61"/>
                                  </a:lnTo>
                                  <a:lnTo>
                                    <a:pt x="18" y="115"/>
                                  </a:lnTo>
                                  <a:lnTo>
                                    <a:pt x="0" y="178"/>
                                  </a:lnTo>
                                  <a:lnTo>
                                    <a:pt x="1" y="204"/>
                                  </a:lnTo>
                                  <a:lnTo>
                                    <a:pt x="18" y="273"/>
                                  </a:lnTo>
                                  <a:lnTo>
                                    <a:pt x="52" y="328"/>
                                  </a:lnTo>
                                  <a:lnTo>
                                    <a:pt x="101" y="369"/>
                                  </a:lnTo>
                                  <a:lnTo>
                                    <a:pt x="160" y="390"/>
                                  </a:lnTo>
                                  <a:lnTo>
                                    <a:pt x="182" y="393"/>
                                  </a:lnTo>
                                  <a:lnTo>
                                    <a:pt x="198" y="391"/>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4" y="2200"/>
                              <a:ext cx="672"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8"/>
                        <wpg:cNvGrpSpPr>
                          <a:grpSpLocks/>
                        </wpg:cNvGrpSpPr>
                        <wpg:grpSpPr bwMode="auto">
                          <a:xfrm>
                            <a:off x="973" y="2241"/>
                            <a:ext cx="228" cy="2"/>
                            <a:chOff x="973" y="2241"/>
                            <a:chExt cx="228" cy="2"/>
                          </a:xfrm>
                        </wpg:grpSpPr>
                        <wps:wsp>
                          <wps:cNvPr id="12" name="Freeform 9"/>
                          <wps:cNvSpPr>
                            <a:spLocks/>
                          </wps:cNvSpPr>
                          <wps:spPr bwMode="auto">
                            <a:xfrm>
                              <a:off x="973" y="2241"/>
                              <a:ext cx="228" cy="2"/>
                            </a:xfrm>
                            <a:custGeom>
                              <a:avLst/>
                              <a:gdLst>
                                <a:gd name="T0" fmla="+- 0 973 973"/>
                                <a:gd name="T1" fmla="*/ T0 w 228"/>
                                <a:gd name="T2" fmla="+- 0 1201 973"/>
                                <a:gd name="T3" fmla="*/ T2 w 228"/>
                              </a:gdLst>
                              <a:ahLst/>
                              <a:cxnLst>
                                <a:cxn ang="0">
                                  <a:pos x="T1" y="0"/>
                                </a:cxn>
                                <a:cxn ang="0">
                                  <a:pos x="T3" y="0"/>
                                </a:cxn>
                              </a:cxnLst>
                              <a:rect l="0" t="0" r="r" b="b"/>
                              <a:pathLst>
                                <a:path w="228">
                                  <a:moveTo>
                                    <a:pt x="0" y="0"/>
                                  </a:moveTo>
                                  <a:lnTo>
                                    <a:pt x="228"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92" y="1970"/>
                              <a:ext cx="972"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73" y="1951"/>
                              <a:ext cx="970"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 name="Group 12"/>
                        <wpg:cNvGrpSpPr>
                          <a:grpSpLocks/>
                        </wpg:cNvGrpSpPr>
                        <wpg:grpSpPr bwMode="auto">
                          <a:xfrm>
                            <a:off x="1273" y="1951"/>
                            <a:ext cx="970" cy="588"/>
                            <a:chOff x="1273" y="1951"/>
                            <a:chExt cx="970" cy="588"/>
                          </a:xfrm>
                        </wpg:grpSpPr>
                        <wps:wsp>
                          <wps:cNvPr id="16" name="Freeform 13"/>
                          <wps:cNvSpPr>
                            <a:spLocks/>
                          </wps:cNvSpPr>
                          <wps:spPr bwMode="auto">
                            <a:xfrm>
                              <a:off x="1273" y="1951"/>
                              <a:ext cx="970" cy="588"/>
                            </a:xfrm>
                            <a:custGeom>
                              <a:avLst/>
                              <a:gdLst>
                                <a:gd name="T0" fmla="+- 0 1273 1273"/>
                                <a:gd name="T1" fmla="*/ T0 w 970"/>
                                <a:gd name="T2" fmla="+- 0 2241 1951"/>
                                <a:gd name="T3" fmla="*/ 2241 h 588"/>
                                <a:gd name="T4" fmla="+- 0 1758 1273"/>
                                <a:gd name="T5" fmla="*/ T4 w 970"/>
                                <a:gd name="T6" fmla="+- 0 1951 1951"/>
                                <a:gd name="T7" fmla="*/ 1951 h 588"/>
                                <a:gd name="T8" fmla="+- 0 2242 1273"/>
                                <a:gd name="T9" fmla="*/ T8 w 970"/>
                                <a:gd name="T10" fmla="+- 0 2241 1951"/>
                                <a:gd name="T11" fmla="*/ 2241 h 588"/>
                                <a:gd name="T12" fmla="+- 0 1758 1273"/>
                                <a:gd name="T13" fmla="*/ T12 w 970"/>
                                <a:gd name="T14" fmla="+- 0 2539 1951"/>
                                <a:gd name="T15" fmla="*/ 2539 h 588"/>
                                <a:gd name="T16" fmla="+- 0 1273 1273"/>
                                <a:gd name="T17" fmla="*/ T16 w 970"/>
                                <a:gd name="T18" fmla="+- 0 2241 1951"/>
                                <a:gd name="T19" fmla="*/ 2241 h 588"/>
                              </a:gdLst>
                              <a:ahLst/>
                              <a:cxnLst>
                                <a:cxn ang="0">
                                  <a:pos x="T1" y="T3"/>
                                </a:cxn>
                                <a:cxn ang="0">
                                  <a:pos x="T5" y="T7"/>
                                </a:cxn>
                                <a:cxn ang="0">
                                  <a:pos x="T9" y="T11"/>
                                </a:cxn>
                                <a:cxn ang="0">
                                  <a:pos x="T13" y="T15"/>
                                </a:cxn>
                                <a:cxn ang="0">
                                  <a:pos x="T17" y="T19"/>
                                </a:cxn>
                              </a:cxnLst>
                              <a:rect l="0" t="0" r="r" b="b"/>
                              <a:pathLst>
                                <a:path w="970" h="588">
                                  <a:moveTo>
                                    <a:pt x="0" y="290"/>
                                  </a:moveTo>
                                  <a:lnTo>
                                    <a:pt x="485" y="0"/>
                                  </a:lnTo>
                                  <a:lnTo>
                                    <a:pt x="969" y="290"/>
                                  </a:lnTo>
                                  <a:lnTo>
                                    <a:pt x="485" y="588"/>
                                  </a:lnTo>
                                  <a:lnTo>
                                    <a:pt x="0" y="290"/>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20" y="2200"/>
                              <a:ext cx="480"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 name="Group 15"/>
                        <wpg:cNvGrpSpPr>
                          <a:grpSpLocks/>
                        </wpg:cNvGrpSpPr>
                        <wpg:grpSpPr bwMode="auto">
                          <a:xfrm>
                            <a:off x="1170" y="2188"/>
                            <a:ext cx="104" cy="104"/>
                            <a:chOff x="1170" y="2188"/>
                            <a:chExt cx="104" cy="104"/>
                          </a:xfrm>
                        </wpg:grpSpPr>
                        <wps:wsp>
                          <wps:cNvPr id="19" name="Freeform 16"/>
                          <wps:cNvSpPr>
                            <a:spLocks/>
                          </wps:cNvSpPr>
                          <wps:spPr bwMode="auto">
                            <a:xfrm>
                              <a:off x="1170" y="2188"/>
                              <a:ext cx="104" cy="104"/>
                            </a:xfrm>
                            <a:custGeom>
                              <a:avLst/>
                              <a:gdLst>
                                <a:gd name="T0" fmla="+- 0 1172 1170"/>
                                <a:gd name="T1" fmla="*/ T0 w 104"/>
                                <a:gd name="T2" fmla="+- 0 2290 2188"/>
                                <a:gd name="T3" fmla="*/ 2290 h 104"/>
                                <a:gd name="T4" fmla="+- 0 1170 1170"/>
                                <a:gd name="T5" fmla="*/ T4 w 104"/>
                                <a:gd name="T6" fmla="+- 0 2291 2188"/>
                                <a:gd name="T7" fmla="*/ 2291 h 104"/>
                                <a:gd name="T8" fmla="+- 0 1172 1170"/>
                                <a:gd name="T9" fmla="*/ T8 w 104"/>
                                <a:gd name="T10" fmla="+- 0 2291 2188"/>
                                <a:gd name="T11" fmla="*/ 2291 h 104"/>
                                <a:gd name="T12" fmla="+- 0 1172 1170"/>
                                <a:gd name="T13" fmla="*/ T12 w 104"/>
                                <a:gd name="T14" fmla="+- 0 2290 2188"/>
                                <a:gd name="T15" fmla="*/ 2290 h 104"/>
                              </a:gdLst>
                              <a:ahLst/>
                              <a:cxnLst>
                                <a:cxn ang="0">
                                  <a:pos x="T1" y="T3"/>
                                </a:cxn>
                                <a:cxn ang="0">
                                  <a:pos x="T5" y="T7"/>
                                </a:cxn>
                                <a:cxn ang="0">
                                  <a:pos x="T9" y="T11"/>
                                </a:cxn>
                                <a:cxn ang="0">
                                  <a:pos x="T13" y="T15"/>
                                </a:cxn>
                              </a:cxnLst>
                              <a:rect l="0" t="0" r="r" b="b"/>
                              <a:pathLst>
                                <a:path w="104" h="104">
                                  <a:moveTo>
                                    <a:pt x="2" y="102"/>
                                  </a:moveTo>
                                  <a:lnTo>
                                    <a:pt x="0" y="103"/>
                                  </a:lnTo>
                                  <a:lnTo>
                                    <a:pt x="2" y="103"/>
                                  </a:lnTo>
                                  <a:lnTo>
                                    <a:pt x="2" y="10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1170" y="2188"/>
                              <a:ext cx="104" cy="104"/>
                            </a:xfrm>
                            <a:custGeom>
                              <a:avLst/>
                              <a:gdLst>
                                <a:gd name="T0" fmla="+- 0 1170 1170"/>
                                <a:gd name="T1" fmla="*/ T0 w 104"/>
                                <a:gd name="T2" fmla="+- 0 2188 2188"/>
                                <a:gd name="T3" fmla="*/ 2188 h 104"/>
                                <a:gd name="T4" fmla="+- 0 1173 1170"/>
                                <a:gd name="T5" fmla="*/ T4 w 104"/>
                                <a:gd name="T6" fmla="+- 0 2195 2188"/>
                                <a:gd name="T7" fmla="*/ 2195 h 104"/>
                                <a:gd name="T8" fmla="+- 0 1179 1170"/>
                                <a:gd name="T9" fmla="*/ T8 w 104"/>
                                <a:gd name="T10" fmla="+- 0 2214 2188"/>
                                <a:gd name="T11" fmla="*/ 2214 h 104"/>
                                <a:gd name="T12" fmla="+- 0 1182 1170"/>
                                <a:gd name="T13" fmla="*/ T12 w 104"/>
                                <a:gd name="T14" fmla="+- 0 2234 2188"/>
                                <a:gd name="T15" fmla="*/ 2234 h 104"/>
                                <a:gd name="T16" fmla="+- 0 1182 1170"/>
                                <a:gd name="T17" fmla="*/ T16 w 104"/>
                                <a:gd name="T18" fmla="+- 0 2253 2188"/>
                                <a:gd name="T19" fmla="*/ 2253 h 104"/>
                                <a:gd name="T20" fmla="+- 0 1179 1170"/>
                                <a:gd name="T21" fmla="*/ T20 w 104"/>
                                <a:gd name="T22" fmla="+- 0 2273 2188"/>
                                <a:gd name="T23" fmla="*/ 2273 h 104"/>
                                <a:gd name="T24" fmla="+- 0 1172 1170"/>
                                <a:gd name="T25" fmla="*/ T24 w 104"/>
                                <a:gd name="T26" fmla="+- 0 2290 2188"/>
                                <a:gd name="T27" fmla="*/ 2290 h 104"/>
                                <a:gd name="T28" fmla="+- 0 1273 1170"/>
                                <a:gd name="T29" fmla="*/ T28 w 104"/>
                                <a:gd name="T30" fmla="+- 0 2241 2188"/>
                                <a:gd name="T31" fmla="*/ 2241 h 104"/>
                                <a:gd name="T32" fmla="+- 0 1170 1170"/>
                                <a:gd name="T33" fmla="*/ T32 w 104"/>
                                <a:gd name="T34" fmla="+- 0 2188 2188"/>
                                <a:gd name="T35" fmla="*/ 218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4">
                                  <a:moveTo>
                                    <a:pt x="0" y="0"/>
                                  </a:moveTo>
                                  <a:lnTo>
                                    <a:pt x="3" y="7"/>
                                  </a:lnTo>
                                  <a:lnTo>
                                    <a:pt x="9" y="26"/>
                                  </a:lnTo>
                                  <a:lnTo>
                                    <a:pt x="12" y="46"/>
                                  </a:lnTo>
                                  <a:lnTo>
                                    <a:pt x="12" y="65"/>
                                  </a:lnTo>
                                  <a:lnTo>
                                    <a:pt x="9" y="85"/>
                                  </a:lnTo>
                                  <a:lnTo>
                                    <a:pt x="2" y="102"/>
                                  </a:lnTo>
                                  <a:lnTo>
                                    <a:pt x="103" y="53"/>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8"/>
                        <wpg:cNvGrpSpPr>
                          <a:grpSpLocks/>
                        </wpg:cNvGrpSpPr>
                        <wpg:grpSpPr bwMode="auto">
                          <a:xfrm>
                            <a:off x="2242" y="2241"/>
                            <a:ext cx="300" cy="2"/>
                            <a:chOff x="2242" y="2241"/>
                            <a:chExt cx="300" cy="2"/>
                          </a:xfrm>
                        </wpg:grpSpPr>
                        <wps:wsp>
                          <wps:cNvPr id="23" name="Freeform 19"/>
                          <wps:cNvSpPr>
                            <a:spLocks/>
                          </wps:cNvSpPr>
                          <wps:spPr bwMode="auto">
                            <a:xfrm>
                              <a:off x="2242" y="2241"/>
                              <a:ext cx="300" cy="2"/>
                            </a:xfrm>
                            <a:custGeom>
                              <a:avLst/>
                              <a:gdLst>
                                <a:gd name="T0" fmla="+- 0 2242 2242"/>
                                <a:gd name="T1" fmla="*/ T0 w 300"/>
                                <a:gd name="T2" fmla="+- 0 2542 2242"/>
                                <a:gd name="T3" fmla="*/ T2 w 300"/>
                              </a:gdLst>
                              <a:ahLst/>
                              <a:cxnLst>
                                <a:cxn ang="0">
                                  <a:pos x="T1" y="0"/>
                                </a:cxn>
                                <a:cxn ang="0">
                                  <a:pos x="T3" y="0"/>
                                </a:cxn>
                              </a:cxnLst>
                              <a:rect l="0" t="0" r="r" b="b"/>
                              <a:pathLst>
                                <a:path w="300">
                                  <a:moveTo>
                                    <a:pt x="0" y="0"/>
                                  </a:moveTo>
                                  <a:lnTo>
                                    <a:pt x="300"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34" y="1970"/>
                              <a:ext cx="972"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14" y="1951"/>
                              <a:ext cx="979"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22"/>
                        <wpg:cNvGrpSpPr>
                          <a:grpSpLocks/>
                        </wpg:cNvGrpSpPr>
                        <wpg:grpSpPr bwMode="auto">
                          <a:xfrm>
                            <a:off x="2614" y="1951"/>
                            <a:ext cx="980" cy="588"/>
                            <a:chOff x="2614" y="1951"/>
                            <a:chExt cx="980" cy="588"/>
                          </a:xfrm>
                        </wpg:grpSpPr>
                        <wps:wsp>
                          <wps:cNvPr id="27" name="Freeform 23"/>
                          <wps:cNvSpPr>
                            <a:spLocks/>
                          </wps:cNvSpPr>
                          <wps:spPr bwMode="auto">
                            <a:xfrm>
                              <a:off x="2614" y="1951"/>
                              <a:ext cx="980" cy="588"/>
                            </a:xfrm>
                            <a:custGeom>
                              <a:avLst/>
                              <a:gdLst>
                                <a:gd name="T0" fmla="+- 0 2614 2614"/>
                                <a:gd name="T1" fmla="*/ T0 w 980"/>
                                <a:gd name="T2" fmla="+- 0 2539 1951"/>
                                <a:gd name="T3" fmla="*/ 2539 h 588"/>
                                <a:gd name="T4" fmla="+- 0 3594 2614"/>
                                <a:gd name="T5" fmla="*/ T4 w 980"/>
                                <a:gd name="T6" fmla="+- 0 2539 1951"/>
                                <a:gd name="T7" fmla="*/ 2539 h 588"/>
                                <a:gd name="T8" fmla="+- 0 3594 2614"/>
                                <a:gd name="T9" fmla="*/ T8 w 980"/>
                                <a:gd name="T10" fmla="+- 0 1951 1951"/>
                                <a:gd name="T11" fmla="*/ 1951 h 588"/>
                                <a:gd name="T12" fmla="+- 0 2614 2614"/>
                                <a:gd name="T13" fmla="*/ T12 w 980"/>
                                <a:gd name="T14" fmla="+- 0 1951 1951"/>
                                <a:gd name="T15" fmla="*/ 1951 h 588"/>
                                <a:gd name="T16" fmla="+- 0 2614 2614"/>
                                <a:gd name="T17" fmla="*/ T16 w 980"/>
                                <a:gd name="T18" fmla="+- 0 2539 1951"/>
                                <a:gd name="T19" fmla="*/ 2539 h 588"/>
                              </a:gdLst>
                              <a:ahLst/>
                              <a:cxnLst>
                                <a:cxn ang="0">
                                  <a:pos x="T1" y="T3"/>
                                </a:cxn>
                                <a:cxn ang="0">
                                  <a:pos x="T5" y="T7"/>
                                </a:cxn>
                                <a:cxn ang="0">
                                  <a:pos x="T9" y="T11"/>
                                </a:cxn>
                                <a:cxn ang="0">
                                  <a:pos x="T13" y="T15"/>
                                </a:cxn>
                                <a:cxn ang="0">
                                  <a:pos x="T17" y="T19"/>
                                </a:cxn>
                              </a:cxnLst>
                              <a:rect l="0" t="0" r="r" b="b"/>
                              <a:pathLst>
                                <a:path w="980" h="588">
                                  <a:moveTo>
                                    <a:pt x="0" y="588"/>
                                  </a:moveTo>
                                  <a:lnTo>
                                    <a:pt x="980" y="588"/>
                                  </a:lnTo>
                                  <a:lnTo>
                                    <a:pt x="980" y="0"/>
                                  </a:lnTo>
                                  <a:lnTo>
                                    <a:pt x="0" y="0"/>
                                  </a:lnTo>
                                  <a:lnTo>
                                    <a:pt x="0" y="588"/>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76" y="2200"/>
                              <a:ext cx="461"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Group 25"/>
                        <wpg:cNvGrpSpPr>
                          <a:grpSpLocks/>
                        </wpg:cNvGrpSpPr>
                        <wpg:grpSpPr bwMode="auto">
                          <a:xfrm>
                            <a:off x="2518" y="2188"/>
                            <a:ext cx="96" cy="104"/>
                            <a:chOff x="2518" y="2188"/>
                            <a:chExt cx="96" cy="104"/>
                          </a:xfrm>
                        </wpg:grpSpPr>
                        <wps:wsp>
                          <wps:cNvPr id="30" name="Freeform 26"/>
                          <wps:cNvSpPr>
                            <a:spLocks/>
                          </wps:cNvSpPr>
                          <wps:spPr bwMode="auto">
                            <a:xfrm>
                              <a:off x="2518" y="2188"/>
                              <a:ext cx="96" cy="104"/>
                            </a:xfrm>
                            <a:custGeom>
                              <a:avLst/>
                              <a:gdLst>
                                <a:gd name="T0" fmla="+- 0 2521 2518"/>
                                <a:gd name="T1" fmla="*/ T0 w 96"/>
                                <a:gd name="T2" fmla="+- 0 2188 2188"/>
                                <a:gd name="T3" fmla="*/ 2188 h 104"/>
                                <a:gd name="T4" fmla="+- 0 2519 2518"/>
                                <a:gd name="T5" fmla="*/ T4 w 96"/>
                                <a:gd name="T6" fmla="+- 0 2195 2188"/>
                                <a:gd name="T7" fmla="*/ 2195 h 104"/>
                                <a:gd name="T8" fmla="+- 0 2526 2518"/>
                                <a:gd name="T9" fmla="*/ T8 w 96"/>
                                <a:gd name="T10" fmla="+- 0 2214 2188"/>
                                <a:gd name="T11" fmla="*/ 2214 h 104"/>
                                <a:gd name="T12" fmla="+- 0 2529 2518"/>
                                <a:gd name="T13" fmla="*/ T12 w 96"/>
                                <a:gd name="T14" fmla="+- 0 2234 2188"/>
                                <a:gd name="T15" fmla="*/ 2234 h 104"/>
                                <a:gd name="T16" fmla="+- 0 2529 2518"/>
                                <a:gd name="T17" fmla="*/ T16 w 96"/>
                                <a:gd name="T18" fmla="+- 0 2253 2188"/>
                                <a:gd name="T19" fmla="*/ 2253 h 104"/>
                                <a:gd name="T20" fmla="+- 0 2525 2518"/>
                                <a:gd name="T21" fmla="*/ T20 w 96"/>
                                <a:gd name="T22" fmla="+- 0 2273 2188"/>
                                <a:gd name="T23" fmla="*/ 2273 h 104"/>
                                <a:gd name="T24" fmla="+- 0 2518 2518"/>
                                <a:gd name="T25" fmla="*/ T24 w 96"/>
                                <a:gd name="T26" fmla="+- 0 2291 2188"/>
                                <a:gd name="T27" fmla="*/ 2291 h 104"/>
                                <a:gd name="T28" fmla="+- 0 2521 2518"/>
                                <a:gd name="T29" fmla="*/ T28 w 96"/>
                                <a:gd name="T30" fmla="+- 0 2291 2188"/>
                                <a:gd name="T31" fmla="*/ 2291 h 104"/>
                                <a:gd name="T32" fmla="+- 0 2614 2518"/>
                                <a:gd name="T33" fmla="*/ T32 w 96"/>
                                <a:gd name="T34" fmla="+- 0 2241 2188"/>
                                <a:gd name="T35" fmla="*/ 2241 h 104"/>
                                <a:gd name="T36" fmla="+- 0 2521 2518"/>
                                <a:gd name="T37" fmla="*/ T36 w 96"/>
                                <a:gd name="T38" fmla="+- 0 2188 2188"/>
                                <a:gd name="T39" fmla="*/ 218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04">
                                  <a:moveTo>
                                    <a:pt x="3" y="0"/>
                                  </a:moveTo>
                                  <a:lnTo>
                                    <a:pt x="1" y="7"/>
                                  </a:lnTo>
                                  <a:lnTo>
                                    <a:pt x="8" y="26"/>
                                  </a:lnTo>
                                  <a:lnTo>
                                    <a:pt x="11" y="46"/>
                                  </a:lnTo>
                                  <a:lnTo>
                                    <a:pt x="11" y="65"/>
                                  </a:lnTo>
                                  <a:lnTo>
                                    <a:pt x="7" y="85"/>
                                  </a:lnTo>
                                  <a:lnTo>
                                    <a:pt x="0" y="103"/>
                                  </a:lnTo>
                                  <a:lnTo>
                                    <a:pt x="3" y="103"/>
                                  </a:lnTo>
                                  <a:lnTo>
                                    <a:pt x="96" y="53"/>
                                  </a:lnTo>
                                  <a:lnTo>
                                    <a:pt x="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87" y="993"/>
                              <a:ext cx="979"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69" y="974"/>
                              <a:ext cx="975" cy="3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29"/>
                        <wpg:cNvGrpSpPr>
                          <a:grpSpLocks/>
                        </wpg:cNvGrpSpPr>
                        <wpg:grpSpPr bwMode="auto">
                          <a:xfrm>
                            <a:off x="1269" y="974"/>
                            <a:ext cx="975" cy="392"/>
                            <a:chOff x="1269" y="974"/>
                            <a:chExt cx="975" cy="392"/>
                          </a:xfrm>
                        </wpg:grpSpPr>
                        <wps:wsp>
                          <wps:cNvPr id="34" name="Freeform 30"/>
                          <wps:cNvSpPr>
                            <a:spLocks/>
                          </wps:cNvSpPr>
                          <wps:spPr bwMode="auto">
                            <a:xfrm>
                              <a:off x="1269" y="974"/>
                              <a:ext cx="975" cy="392"/>
                            </a:xfrm>
                            <a:custGeom>
                              <a:avLst/>
                              <a:gdLst>
                                <a:gd name="T0" fmla="+- 0 1470 1269"/>
                                <a:gd name="T1" fmla="*/ T0 w 975"/>
                                <a:gd name="T2" fmla="+- 0 1365 974"/>
                                <a:gd name="T3" fmla="*/ 1365 h 392"/>
                                <a:gd name="T4" fmla="+- 0 2048 1269"/>
                                <a:gd name="T5" fmla="*/ T4 w 975"/>
                                <a:gd name="T6" fmla="+- 0 1365 974"/>
                                <a:gd name="T7" fmla="*/ 1365 h 392"/>
                                <a:gd name="T8" fmla="+- 0 2071 1269"/>
                                <a:gd name="T9" fmla="*/ T8 w 975"/>
                                <a:gd name="T10" fmla="+- 0 1364 974"/>
                                <a:gd name="T11" fmla="*/ 1364 h 392"/>
                                <a:gd name="T12" fmla="+- 0 2135 1269"/>
                                <a:gd name="T13" fmla="*/ T12 w 975"/>
                                <a:gd name="T14" fmla="+- 0 1345 974"/>
                                <a:gd name="T15" fmla="*/ 1345 h 392"/>
                                <a:gd name="T16" fmla="+- 0 2188 1269"/>
                                <a:gd name="T17" fmla="*/ T16 w 975"/>
                                <a:gd name="T18" fmla="+- 0 1307 974"/>
                                <a:gd name="T19" fmla="*/ 1307 h 392"/>
                                <a:gd name="T20" fmla="+- 0 2226 1269"/>
                                <a:gd name="T21" fmla="*/ T20 w 975"/>
                                <a:gd name="T22" fmla="+- 0 1254 974"/>
                                <a:gd name="T23" fmla="*/ 1254 h 392"/>
                                <a:gd name="T24" fmla="+- 0 2244 1269"/>
                                <a:gd name="T25" fmla="*/ T24 w 975"/>
                                <a:gd name="T26" fmla="+- 0 1190 974"/>
                                <a:gd name="T27" fmla="*/ 1190 h 392"/>
                                <a:gd name="T28" fmla="+- 0 2243 1269"/>
                                <a:gd name="T29" fmla="*/ T28 w 975"/>
                                <a:gd name="T30" fmla="+- 0 1164 974"/>
                                <a:gd name="T31" fmla="*/ 1164 h 392"/>
                                <a:gd name="T32" fmla="+- 0 2226 1269"/>
                                <a:gd name="T33" fmla="*/ T32 w 975"/>
                                <a:gd name="T34" fmla="+- 0 1095 974"/>
                                <a:gd name="T35" fmla="*/ 1095 h 392"/>
                                <a:gd name="T36" fmla="+- 0 2191 1269"/>
                                <a:gd name="T37" fmla="*/ T36 w 975"/>
                                <a:gd name="T38" fmla="+- 0 1040 974"/>
                                <a:gd name="T39" fmla="*/ 1040 h 392"/>
                                <a:gd name="T40" fmla="+- 0 2142 1269"/>
                                <a:gd name="T41" fmla="*/ T40 w 975"/>
                                <a:gd name="T42" fmla="+- 0 1000 974"/>
                                <a:gd name="T43" fmla="*/ 1000 h 392"/>
                                <a:gd name="T44" fmla="+- 0 2082 1269"/>
                                <a:gd name="T45" fmla="*/ T44 w 975"/>
                                <a:gd name="T46" fmla="+- 0 979 974"/>
                                <a:gd name="T47" fmla="*/ 979 h 392"/>
                                <a:gd name="T48" fmla="+- 0 2048 1269"/>
                                <a:gd name="T49" fmla="*/ T48 w 975"/>
                                <a:gd name="T50" fmla="+- 0 976 974"/>
                                <a:gd name="T51" fmla="*/ 976 h 392"/>
                                <a:gd name="T52" fmla="+- 0 2046 1269"/>
                                <a:gd name="T53" fmla="*/ T52 w 975"/>
                                <a:gd name="T54" fmla="+- 0 974 974"/>
                                <a:gd name="T55" fmla="*/ 974 h 392"/>
                                <a:gd name="T56" fmla="+- 0 1470 1269"/>
                                <a:gd name="T57" fmla="*/ T56 w 975"/>
                                <a:gd name="T58" fmla="+- 0 974 974"/>
                                <a:gd name="T59" fmla="*/ 974 h 392"/>
                                <a:gd name="T60" fmla="+- 0 1465 1269"/>
                                <a:gd name="T61" fmla="*/ T60 w 975"/>
                                <a:gd name="T62" fmla="+- 0 976 974"/>
                                <a:gd name="T63" fmla="*/ 976 h 392"/>
                                <a:gd name="T64" fmla="+- 0 1442 1269"/>
                                <a:gd name="T65" fmla="*/ T64 w 975"/>
                                <a:gd name="T66" fmla="+- 0 977 974"/>
                                <a:gd name="T67" fmla="*/ 977 h 392"/>
                                <a:gd name="T68" fmla="+- 0 1378 1269"/>
                                <a:gd name="T69" fmla="*/ T68 w 975"/>
                                <a:gd name="T70" fmla="+- 0 996 974"/>
                                <a:gd name="T71" fmla="*/ 996 h 392"/>
                                <a:gd name="T72" fmla="+- 0 1325 1269"/>
                                <a:gd name="T73" fmla="*/ T72 w 975"/>
                                <a:gd name="T74" fmla="+- 0 1034 974"/>
                                <a:gd name="T75" fmla="*/ 1034 h 392"/>
                                <a:gd name="T76" fmla="+- 0 1287 1269"/>
                                <a:gd name="T77" fmla="*/ T76 w 975"/>
                                <a:gd name="T78" fmla="+- 0 1087 974"/>
                                <a:gd name="T79" fmla="*/ 1087 h 392"/>
                                <a:gd name="T80" fmla="+- 0 1269 1269"/>
                                <a:gd name="T81" fmla="*/ T80 w 975"/>
                                <a:gd name="T82" fmla="+- 0 1151 974"/>
                                <a:gd name="T83" fmla="*/ 1151 h 392"/>
                                <a:gd name="T84" fmla="+- 0 1270 1269"/>
                                <a:gd name="T85" fmla="*/ T84 w 975"/>
                                <a:gd name="T86" fmla="+- 0 1177 974"/>
                                <a:gd name="T87" fmla="*/ 1177 h 392"/>
                                <a:gd name="T88" fmla="+- 0 1287 1269"/>
                                <a:gd name="T89" fmla="*/ T88 w 975"/>
                                <a:gd name="T90" fmla="+- 0 1246 974"/>
                                <a:gd name="T91" fmla="*/ 1246 h 392"/>
                                <a:gd name="T92" fmla="+- 0 1322 1269"/>
                                <a:gd name="T93" fmla="*/ T92 w 975"/>
                                <a:gd name="T94" fmla="+- 0 1301 974"/>
                                <a:gd name="T95" fmla="*/ 1301 h 392"/>
                                <a:gd name="T96" fmla="+- 0 1371 1269"/>
                                <a:gd name="T97" fmla="*/ T96 w 975"/>
                                <a:gd name="T98" fmla="+- 0 1341 974"/>
                                <a:gd name="T99" fmla="*/ 1341 h 392"/>
                                <a:gd name="T100" fmla="+- 0 1431 1269"/>
                                <a:gd name="T101" fmla="*/ T100 w 975"/>
                                <a:gd name="T102" fmla="+- 0 1362 974"/>
                                <a:gd name="T103" fmla="*/ 1362 h 392"/>
                                <a:gd name="T104" fmla="+- 0 1453 1269"/>
                                <a:gd name="T105" fmla="*/ T104 w 975"/>
                                <a:gd name="T106" fmla="+- 0 1365 974"/>
                                <a:gd name="T107" fmla="*/ 1365 h 392"/>
                                <a:gd name="T108" fmla="+- 0 1470 1269"/>
                                <a:gd name="T109" fmla="*/ T108 w 975"/>
                                <a:gd name="T110" fmla="+- 0 1365 974"/>
                                <a:gd name="T111" fmla="*/ 136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5" h="392">
                                  <a:moveTo>
                                    <a:pt x="201" y="391"/>
                                  </a:moveTo>
                                  <a:lnTo>
                                    <a:pt x="779" y="391"/>
                                  </a:lnTo>
                                  <a:lnTo>
                                    <a:pt x="802" y="390"/>
                                  </a:lnTo>
                                  <a:lnTo>
                                    <a:pt x="866" y="371"/>
                                  </a:lnTo>
                                  <a:lnTo>
                                    <a:pt x="919" y="333"/>
                                  </a:lnTo>
                                  <a:lnTo>
                                    <a:pt x="957" y="280"/>
                                  </a:lnTo>
                                  <a:lnTo>
                                    <a:pt x="975" y="216"/>
                                  </a:lnTo>
                                  <a:lnTo>
                                    <a:pt x="974" y="190"/>
                                  </a:lnTo>
                                  <a:lnTo>
                                    <a:pt x="957" y="121"/>
                                  </a:lnTo>
                                  <a:lnTo>
                                    <a:pt x="922" y="66"/>
                                  </a:lnTo>
                                  <a:lnTo>
                                    <a:pt x="873" y="26"/>
                                  </a:lnTo>
                                  <a:lnTo>
                                    <a:pt x="813" y="5"/>
                                  </a:lnTo>
                                  <a:lnTo>
                                    <a:pt x="779" y="2"/>
                                  </a:lnTo>
                                  <a:lnTo>
                                    <a:pt x="777" y="0"/>
                                  </a:lnTo>
                                  <a:lnTo>
                                    <a:pt x="201" y="0"/>
                                  </a:lnTo>
                                  <a:lnTo>
                                    <a:pt x="196" y="2"/>
                                  </a:lnTo>
                                  <a:lnTo>
                                    <a:pt x="173" y="3"/>
                                  </a:lnTo>
                                  <a:lnTo>
                                    <a:pt x="109" y="22"/>
                                  </a:lnTo>
                                  <a:lnTo>
                                    <a:pt x="56" y="60"/>
                                  </a:lnTo>
                                  <a:lnTo>
                                    <a:pt x="18" y="113"/>
                                  </a:lnTo>
                                  <a:lnTo>
                                    <a:pt x="0" y="177"/>
                                  </a:lnTo>
                                  <a:lnTo>
                                    <a:pt x="1" y="203"/>
                                  </a:lnTo>
                                  <a:lnTo>
                                    <a:pt x="18" y="272"/>
                                  </a:lnTo>
                                  <a:lnTo>
                                    <a:pt x="53" y="327"/>
                                  </a:lnTo>
                                  <a:lnTo>
                                    <a:pt x="102" y="367"/>
                                  </a:lnTo>
                                  <a:lnTo>
                                    <a:pt x="162" y="388"/>
                                  </a:lnTo>
                                  <a:lnTo>
                                    <a:pt x="184" y="391"/>
                                  </a:lnTo>
                                  <a:lnTo>
                                    <a:pt x="201" y="391"/>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38" y="1127"/>
                              <a:ext cx="653"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 name="Group 32"/>
                        <wpg:cNvGrpSpPr>
                          <a:grpSpLocks/>
                        </wpg:cNvGrpSpPr>
                        <wpg:grpSpPr bwMode="auto">
                          <a:xfrm>
                            <a:off x="1758" y="1437"/>
                            <a:ext cx="2" cy="514"/>
                            <a:chOff x="1758" y="1437"/>
                            <a:chExt cx="2" cy="514"/>
                          </a:xfrm>
                        </wpg:grpSpPr>
                        <wps:wsp>
                          <wps:cNvPr id="37" name="Freeform 33"/>
                          <wps:cNvSpPr>
                            <a:spLocks/>
                          </wps:cNvSpPr>
                          <wps:spPr bwMode="auto">
                            <a:xfrm>
                              <a:off x="1758" y="1437"/>
                              <a:ext cx="2" cy="514"/>
                            </a:xfrm>
                            <a:custGeom>
                              <a:avLst/>
                              <a:gdLst>
                                <a:gd name="T0" fmla="+- 0 1951 1437"/>
                                <a:gd name="T1" fmla="*/ 1951 h 514"/>
                                <a:gd name="T2" fmla="+- 0 1437 1437"/>
                                <a:gd name="T3" fmla="*/ 1437 h 514"/>
                              </a:gdLst>
                              <a:ahLst/>
                              <a:cxnLst>
                                <a:cxn ang="0">
                                  <a:pos x="0" y="T1"/>
                                </a:cxn>
                                <a:cxn ang="0">
                                  <a:pos x="0" y="T3"/>
                                </a:cxn>
                              </a:cxnLst>
                              <a:rect l="0" t="0" r="r" b="b"/>
                              <a:pathLst>
                                <a:path h="514">
                                  <a:moveTo>
                                    <a:pt x="0" y="514"/>
                                  </a:moveTo>
                                  <a:lnTo>
                                    <a:pt x="0"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4"/>
                        <wpg:cNvGrpSpPr>
                          <a:grpSpLocks/>
                        </wpg:cNvGrpSpPr>
                        <wpg:grpSpPr bwMode="auto">
                          <a:xfrm>
                            <a:off x="1705" y="1365"/>
                            <a:ext cx="104" cy="104"/>
                            <a:chOff x="1705" y="1365"/>
                            <a:chExt cx="104" cy="104"/>
                          </a:xfrm>
                        </wpg:grpSpPr>
                        <wps:wsp>
                          <wps:cNvPr id="39" name="Freeform 35"/>
                          <wps:cNvSpPr>
                            <a:spLocks/>
                          </wps:cNvSpPr>
                          <wps:spPr bwMode="auto">
                            <a:xfrm>
                              <a:off x="1705" y="1365"/>
                              <a:ext cx="104" cy="104"/>
                            </a:xfrm>
                            <a:custGeom>
                              <a:avLst/>
                              <a:gdLst>
                                <a:gd name="T0" fmla="+- 0 1758 1705"/>
                                <a:gd name="T1" fmla="*/ T0 w 104"/>
                                <a:gd name="T2" fmla="+- 0 1365 1365"/>
                                <a:gd name="T3" fmla="*/ 1365 h 104"/>
                                <a:gd name="T4" fmla="+- 0 1705 1705"/>
                                <a:gd name="T5" fmla="*/ T4 w 104"/>
                                <a:gd name="T6" fmla="+- 0 1468 1365"/>
                                <a:gd name="T7" fmla="*/ 1468 h 104"/>
                                <a:gd name="T8" fmla="+- 0 1711 1705"/>
                                <a:gd name="T9" fmla="*/ T8 w 104"/>
                                <a:gd name="T10" fmla="+- 0 1461 1365"/>
                                <a:gd name="T11" fmla="*/ 1461 h 104"/>
                                <a:gd name="T12" fmla="+- 0 1729 1705"/>
                                <a:gd name="T13" fmla="*/ T12 w 104"/>
                                <a:gd name="T14" fmla="+- 0 1454 1365"/>
                                <a:gd name="T15" fmla="*/ 1454 h 104"/>
                                <a:gd name="T16" fmla="+- 0 1749 1705"/>
                                <a:gd name="T17" fmla="*/ T16 w 104"/>
                                <a:gd name="T18" fmla="+- 0 1451 1365"/>
                                <a:gd name="T19" fmla="*/ 1451 h 104"/>
                                <a:gd name="T20" fmla="+- 0 1800 1705"/>
                                <a:gd name="T21" fmla="*/ T20 w 104"/>
                                <a:gd name="T22" fmla="+- 0 1451 1365"/>
                                <a:gd name="T23" fmla="*/ 1451 h 104"/>
                                <a:gd name="T24" fmla="+- 0 1758 1705"/>
                                <a:gd name="T25" fmla="*/ T24 w 104"/>
                                <a:gd name="T26" fmla="+- 0 1365 1365"/>
                                <a:gd name="T27" fmla="*/ 1365 h 104"/>
                              </a:gdLst>
                              <a:ahLst/>
                              <a:cxnLst>
                                <a:cxn ang="0">
                                  <a:pos x="T1" y="T3"/>
                                </a:cxn>
                                <a:cxn ang="0">
                                  <a:pos x="T5" y="T7"/>
                                </a:cxn>
                                <a:cxn ang="0">
                                  <a:pos x="T9" y="T11"/>
                                </a:cxn>
                                <a:cxn ang="0">
                                  <a:pos x="T13" y="T15"/>
                                </a:cxn>
                                <a:cxn ang="0">
                                  <a:pos x="T17" y="T19"/>
                                </a:cxn>
                                <a:cxn ang="0">
                                  <a:pos x="T21" y="T23"/>
                                </a:cxn>
                                <a:cxn ang="0">
                                  <a:pos x="T25" y="T27"/>
                                </a:cxn>
                              </a:cxnLst>
                              <a:rect l="0" t="0" r="r" b="b"/>
                              <a:pathLst>
                                <a:path w="104" h="104">
                                  <a:moveTo>
                                    <a:pt x="53" y="0"/>
                                  </a:moveTo>
                                  <a:lnTo>
                                    <a:pt x="0" y="103"/>
                                  </a:lnTo>
                                  <a:lnTo>
                                    <a:pt x="6" y="96"/>
                                  </a:lnTo>
                                  <a:lnTo>
                                    <a:pt x="24" y="89"/>
                                  </a:lnTo>
                                  <a:lnTo>
                                    <a:pt x="44" y="86"/>
                                  </a:lnTo>
                                  <a:lnTo>
                                    <a:pt x="95" y="86"/>
                                  </a:lnTo>
                                  <a:lnTo>
                                    <a:pt x="5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
                          <wps:cNvSpPr>
                            <a:spLocks/>
                          </wps:cNvSpPr>
                          <wps:spPr bwMode="auto">
                            <a:xfrm>
                              <a:off x="1705" y="1365"/>
                              <a:ext cx="104" cy="104"/>
                            </a:xfrm>
                            <a:custGeom>
                              <a:avLst/>
                              <a:gdLst>
                                <a:gd name="T0" fmla="+- 0 1800 1705"/>
                                <a:gd name="T1" fmla="*/ T0 w 104"/>
                                <a:gd name="T2" fmla="+- 0 1451 1365"/>
                                <a:gd name="T3" fmla="*/ 1451 h 104"/>
                                <a:gd name="T4" fmla="+- 0 1749 1705"/>
                                <a:gd name="T5" fmla="*/ T4 w 104"/>
                                <a:gd name="T6" fmla="+- 0 1451 1365"/>
                                <a:gd name="T7" fmla="*/ 1451 h 104"/>
                                <a:gd name="T8" fmla="+- 0 1768 1705"/>
                                <a:gd name="T9" fmla="*/ T8 w 104"/>
                                <a:gd name="T10" fmla="+- 0 1451 1365"/>
                                <a:gd name="T11" fmla="*/ 1451 h 104"/>
                                <a:gd name="T12" fmla="+- 0 1787 1705"/>
                                <a:gd name="T13" fmla="*/ T12 w 104"/>
                                <a:gd name="T14" fmla="+- 0 1455 1365"/>
                                <a:gd name="T15" fmla="*/ 1455 h 104"/>
                                <a:gd name="T16" fmla="+- 0 1806 1705"/>
                                <a:gd name="T17" fmla="*/ T16 w 104"/>
                                <a:gd name="T18" fmla="+- 0 1463 1365"/>
                                <a:gd name="T19" fmla="*/ 1463 h 104"/>
                                <a:gd name="T20" fmla="+- 0 1808 1705"/>
                                <a:gd name="T21" fmla="*/ T20 w 104"/>
                                <a:gd name="T22" fmla="+- 0 1468 1365"/>
                                <a:gd name="T23" fmla="*/ 1468 h 104"/>
                                <a:gd name="T24" fmla="+- 0 1800 1705"/>
                                <a:gd name="T25" fmla="*/ T24 w 104"/>
                                <a:gd name="T26" fmla="+- 0 1451 1365"/>
                                <a:gd name="T27" fmla="*/ 1451 h 104"/>
                              </a:gdLst>
                              <a:ahLst/>
                              <a:cxnLst>
                                <a:cxn ang="0">
                                  <a:pos x="T1" y="T3"/>
                                </a:cxn>
                                <a:cxn ang="0">
                                  <a:pos x="T5" y="T7"/>
                                </a:cxn>
                                <a:cxn ang="0">
                                  <a:pos x="T9" y="T11"/>
                                </a:cxn>
                                <a:cxn ang="0">
                                  <a:pos x="T13" y="T15"/>
                                </a:cxn>
                                <a:cxn ang="0">
                                  <a:pos x="T17" y="T19"/>
                                </a:cxn>
                                <a:cxn ang="0">
                                  <a:pos x="T21" y="T23"/>
                                </a:cxn>
                                <a:cxn ang="0">
                                  <a:pos x="T25" y="T27"/>
                                </a:cxn>
                              </a:cxnLst>
                              <a:rect l="0" t="0" r="r" b="b"/>
                              <a:pathLst>
                                <a:path w="104" h="104">
                                  <a:moveTo>
                                    <a:pt x="95" y="86"/>
                                  </a:moveTo>
                                  <a:lnTo>
                                    <a:pt x="44" y="86"/>
                                  </a:lnTo>
                                  <a:lnTo>
                                    <a:pt x="63" y="86"/>
                                  </a:lnTo>
                                  <a:lnTo>
                                    <a:pt x="82" y="90"/>
                                  </a:lnTo>
                                  <a:lnTo>
                                    <a:pt x="101" y="98"/>
                                  </a:lnTo>
                                  <a:lnTo>
                                    <a:pt x="103" y="103"/>
                                  </a:lnTo>
                                  <a:lnTo>
                                    <a:pt x="95" y="8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7"/>
                        <wpg:cNvGrpSpPr>
                          <a:grpSpLocks/>
                        </wpg:cNvGrpSpPr>
                        <wpg:grpSpPr bwMode="auto">
                          <a:xfrm>
                            <a:off x="1758" y="2539"/>
                            <a:ext cx="2" cy="507"/>
                            <a:chOff x="1758" y="2539"/>
                            <a:chExt cx="2" cy="507"/>
                          </a:xfrm>
                        </wpg:grpSpPr>
                        <wps:wsp>
                          <wps:cNvPr id="42" name="Freeform 38"/>
                          <wps:cNvSpPr>
                            <a:spLocks/>
                          </wps:cNvSpPr>
                          <wps:spPr bwMode="auto">
                            <a:xfrm>
                              <a:off x="1758" y="2539"/>
                              <a:ext cx="2" cy="507"/>
                            </a:xfrm>
                            <a:custGeom>
                              <a:avLst/>
                              <a:gdLst>
                                <a:gd name="T0" fmla="+- 0 2539 2539"/>
                                <a:gd name="T1" fmla="*/ 2539 h 507"/>
                                <a:gd name="T2" fmla="+- 0 3045 2539"/>
                                <a:gd name="T3" fmla="*/ 3045 h 507"/>
                              </a:gdLst>
                              <a:ahLst/>
                              <a:cxnLst>
                                <a:cxn ang="0">
                                  <a:pos x="0" y="T1"/>
                                </a:cxn>
                                <a:cxn ang="0">
                                  <a:pos x="0" y="T3"/>
                                </a:cxn>
                              </a:cxnLst>
                              <a:rect l="0" t="0" r="r" b="b"/>
                              <a:pathLst>
                                <a:path h="507">
                                  <a:moveTo>
                                    <a:pt x="0" y="0"/>
                                  </a:moveTo>
                                  <a:lnTo>
                                    <a:pt x="0" y="506"/>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87" y="3136"/>
                              <a:ext cx="979"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69" y="3117"/>
                              <a:ext cx="975" cy="3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 name="Group 41"/>
                        <wpg:cNvGrpSpPr>
                          <a:grpSpLocks/>
                        </wpg:cNvGrpSpPr>
                        <wpg:grpSpPr bwMode="auto">
                          <a:xfrm>
                            <a:off x="1269" y="3117"/>
                            <a:ext cx="975" cy="392"/>
                            <a:chOff x="1269" y="3117"/>
                            <a:chExt cx="975" cy="392"/>
                          </a:xfrm>
                        </wpg:grpSpPr>
                        <wps:wsp>
                          <wps:cNvPr id="46" name="Freeform 42"/>
                          <wps:cNvSpPr>
                            <a:spLocks/>
                          </wps:cNvSpPr>
                          <wps:spPr bwMode="auto">
                            <a:xfrm>
                              <a:off x="1269" y="3117"/>
                              <a:ext cx="975" cy="392"/>
                            </a:xfrm>
                            <a:custGeom>
                              <a:avLst/>
                              <a:gdLst>
                                <a:gd name="T0" fmla="+- 0 1470 1269"/>
                                <a:gd name="T1" fmla="*/ T0 w 975"/>
                                <a:gd name="T2" fmla="+- 0 3508 3117"/>
                                <a:gd name="T3" fmla="*/ 3508 h 392"/>
                                <a:gd name="T4" fmla="+- 0 2048 1269"/>
                                <a:gd name="T5" fmla="*/ T4 w 975"/>
                                <a:gd name="T6" fmla="+- 0 3508 3117"/>
                                <a:gd name="T7" fmla="*/ 3508 h 392"/>
                                <a:gd name="T8" fmla="+- 0 2071 1269"/>
                                <a:gd name="T9" fmla="*/ T8 w 975"/>
                                <a:gd name="T10" fmla="+- 0 3507 3117"/>
                                <a:gd name="T11" fmla="*/ 3507 h 392"/>
                                <a:gd name="T12" fmla="+- 0 2135 1269"/>
                                <a:gd name="T13" fmla="*/ T12 w 975"/>
                                <a:gd name="T14" fmla="+- 0 3488 3117"/>
                                <a:gd name="T15" fmla="*/ 3488 h 392"/>
                                <a:gd name="T16" fmla="+- 0 2188 1269"/>
                                <a:gd name="T17" fmla="*/ T16 w 975"/>
                                <a:gd name="T18" fmla="+- 0 3449 3117"/>
                                <a:gd name="T19" fmla="*/ 3449 h 392"/>
                                <a:gd name="T20" fmla="+- 0 2226 1269"/>
                                <a:gd name="T21" fmla="*/ T20 w 975"/>
                                <a:gd name="T22" fmla="+- 0 3396 3117"/>
                                <a:gd name="T23" fmla="*/ 3396 h 392"/>
                                <a:gd name="T24" fmla="+- 0 2244 1269"/>
                                <a:gd name="T25" fmla="*/ T24 w 975"/>
                                <a:gd name="T26" fmla="+- 0 3333 3117"/>
                                <a:gd name="T27" fmla="*/ 3333 h 392"/>
                                <a:gd name="T28" fmla="+- 0 2243 1269"/>
                                <a:gd name="T29" fmla="*/ T28 w 975"/>
                                <a:gd name="T30" fmla="+- 0 3307 3117"/>
                                <a:gd name="T31" fmla="*/ 3307 h 392"/>
                                <a:gd name="T32" fmla="+- 0 2226 1269"/>
                                <a:gd name="T33" fmla="*/ T32 w 975"/>
                                <a:gd name="T34" fmla="+- 0 3238 3117"/>
                                <a:gd name="T35" fmla="*/ 3238 h 392"/>
                                <a:gd name="T36" fmla="+- 0 2191 1269"/>
                                <a:gd name="T37" fmla="*/ T36 w 975"/>
                                <a:gd name="T38" fmla="+- 0 3182 3117"/>
                                <a:gd name="T39" fmla="*/ 3182 h 392"/>
                                <a:gd name="T40" fmla="+- 0 2142 1269"/>
                                <a:gd name="T41" fmla="*/ T40 w 975"/>
                                <a:gd name="T42" fmla="+- 0 3142 3117"/>
                                <a:gd name="T43" fmla="*/ 3142 h 392"/>
                                <a:gd name="T44" fmla="+- 0 2083 1269"/>
                                <a:gd name="T45" fmla="*/ T44 w 975"/>
                                <a:gd name="T46" fmla="+- 0 3120 3117"/>
                                <a:gd name="T47" fmla="*/ 3120 h 392"/>
                                <a:gd name="T48" fmla="+- 0 2048 1269"/>
                                <a:gd name="T49" fmla="*/ T48 w 975"/>
                                <a:gd name="T50" fmla="+- 0 3117 3117"/>
                                <a:gd name="T51" fmla="*/ 3117 h 392"/>
                                <a:gd name="T52" fmla="+- 0 1465 1269"/>
                                <a:gd name="T53" fmla="*/ T52 w 975"/>
                                <a:gd name="T54" fmla="+- 0 3117 3117"/>
                                <a:gd name="T55" fmla="*/ 3117 h 392"/>
                                <a:gd name="T56" fmla="+- 0 1398 1269"/>
                                <a:gd name="T57" fmla="*/ T56 w 975"/>
                                <a:gd name="T58" fmla="+- 0 3129 3117"/>
                                <a:gd name="T59" fmla="*/ 3129 h 392"/>
                                <a:gd name="T60" fmla="+- 0 1341 1269"/>
                                <a:gd name="T61" fmla="*/ T60 w 975"/>
                                <a:gd name="T62" fmla="+- 0 3161 3117"/>
                                <a:gd name="T63" fmla="*/ 3161 h 392"/>
                                <a:gd name="T64" fmla="+- 0 1298 1269"/>
                                <a:gd name="T65" fmla="*/ T64 w 975"/>
                                <a:gd name="T66" fmla="+- 0 3210 3117"/>
                                <a:gd name="T67" fmla="*/ 3210 h 392"/>
                                <a:gd name="T68" fmla="+- 0 1273 1269"/>
                                <a:gd name="T69" fmla="*/ T68 w 975"/>
                                <a:gd name="T70" fmla="+- 0 3270 3117"/>
                                <a:gd name="T71" fmla="*/ 3270 h 392"/>
                                <a:gd name="T72" fmla="+- 0 1269 1269"/>
                                <a:gd name="T73" fmla="*/ T72 w 975"/>
                                <a:gd name="T74" fmla="+- 0 3293 3117"/>
                                <a:gd name="T75" fmla="*/ 3293 h 392"/>
                                <a:gd name="T76" fmla="+- 0 1270 1269"/>
                                <a:gd name="T77" fmla="*/ T76 w 975"/>
                                <a:gd name="T78" fmla="+- 0 3318 3117"/>
                                <a:gd name="T79" fmla="*/ 3318 h 392"/>
                                <a:gd name="T80" fmla="+- 0 1287 1269"/>
                                <a:gd name="T81" fmla="*/ T80 w 975"/>
                                <a:gd name="T82" fmla="+- 0 3387 3117"/>
                                <a:gd name="T83" fmla="*/ 3387 h 392"/>
                                <a:gd name="T84" fmla="+- 0 1322 1269"/>
                                <a:gd name="T85" fmla="*/ T84 w 975"/>
                                <a:gd name="T86" fmla="+- 0 3443 3117"/>
                                <a:gd name="T87" fmla="*/ 3443 h 392"/>
                                <a:gd name="T88" fmla="+- 0 1370 1269"/>
                                <a:gd name="T89" fmla="*/ T88 w 975"/>
                                <a:gd name="T90" fmla="+- 0 3483 3117"/>
                                <a:gd name="T91" fmla="*/ 3483 h 392"/>
                                <a:gd name="T92" fmla="+- 0 1430 1269"/>
                                <a:gd name="T93" fmla="*/ T92 w 975"/>
                                <a:gd name="T94" fmla="+- 0 3505 3117"/>
                                <a:gd name="T95" fmla="*/ 3505 h 392"/>
                                <a:gd name="T96" fmla="+- 0 1470 1269"/>
                                <a:gd name="T97" fmla="*/ T96 w 975"/>
                                <a:gd name="T98" fmla="+- 0 3508 3117"/>
                                <a:gd name="T99" fmla="*/ 350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5" h="392">
                                  <a:moveTo>
                                    <a:pt x="201" y="391"/>
                                  </a:moveTo>
                                  <a:lnTo>
                                    <a:pt x="779" y="391"/>
                                  </a:lnTo>
                                  <a:lnTo>
                                    <a:pt x="802" y="390"/>
                                  </a:lnTo>
                                  <a:lnTo>
                                    <a:pt x="866" y="371"/>
                                  </a:lnTo>
                                  <a:lnTo>
                                    <a:pt x="919" y="332"/>
                                  </a:lnTo>
                                  <a:lnTo>
                                    <a:pt x="957" y="279"/>
                                  </a:lnTo>
                                  <a:lnTo>
                                    <a:pt x="975" y="216"/>
                                  </a:lnTo>
                                  <a:lnTo>
                                    <a:pt x="974" y="190"/>
                                  </a:lnTo>
                                  <a:lnTo>
                                    <a:pt x="957" y="121"/>
                                  </a:lnTo>
                                  <a:lnTo>
                                    <a:pt x="922" y="65"/>
                                  </a:lnTo>
                                  <a:lnTo>
                                    <a:pt x="873" y="25"/>
                                  </a:lnTo>
                                  <a:lnTo>
                                    <a:pt x="814" y="3"/>
                                  </a:lnTo>
                                  <a:lnTo>
                                    <a:pt x="779" y="0"/>
                                  </a:lnTo>
                                  <a:lnTo>
                                    <a:pt x="196" y="0"/>
                                  </a:lnTo>
                                  <a:lnTo>
                                    <a:pt x="129" y="12"/>
                                  </a:lnTo>
                                  <a:lnTo>
                                    <a:pt x="72" y="44"/>
                                  </a:lnTo>
                                  <a:lnTo>
                                    <a:pt x="29" y="93"/>
                                  </a:lnTo>
                                  <a:lnTo>
                                    <a:pt x="4" y="153"/>
                                  </a:lnTo>
                                  <a:lnTo>
                                    <a:pt x="0" y="176"/>
                                  </a:lnTo>
                                  <a:lnTo>
                                    <a:pt x="1" y="201"/>
                                  </a:lnTo>
                                  <a:lnTo>
                                    <a:pt x="18" y="270"/>
                                  </a:lnTo>
                                  <a:lnTo>
                                    <a:pt x="53" y="326"/>
                                  </a:lnTo>
                                  <a:lnTo>
                                    <a:pt x="101" y="366"/>
                                  </a:lnTo>
                                  <a:lnTo>
                                    <a:pt x="161" y="388"/>
                                  </a:lnTo>
                                  <a:lnTo>
                                    <a:pt x="201" y="391"/>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87" y="3271"/>
                              <a:ext cx="346"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 name="Group 44"/>
                        <wpg:cNvGrpSpPr>
                          <a:grpSpLocks/>
                        </wpg:cNvGrpSpPr>
                        <wpg:grpSpPr bwMode="auto">
                          <a:xfrm>
                            <a:off x="1705" y="3021"/>
                            <a:ext cx="104" cy="96"/>
                            <a:chOff x="1705" y="3021"/>
                            <a:chExt cx="104" cy="96"/>
                          </a:xfrm>
                        </wpg:grpSpPr>
                        <wps:wsp>
                          <wps:cNvPr id="49" name="Freeform 45"/>
                          <wps:cNvSpPr>
                            <a:spLocks/>
                          </wps:cNvSpPr>
                          <wps:spPr bwMode="auto">
                            <a:xfrm>
                              <a:off x="1705" y="3021"/>
                              <a:ext cx="104" cy="96"/>
                            </a:xfrm>
                            <a:custGeom>
                              <a:avLst/>
                              <a:gdLst>
                                <a:gd name="T0" fmla="+- 0 1707 1705"/>
                                <a:gd name="T1" fmla="*/ T0 w 104"/>
                                <a:gd name="T2" fmla="+- 0 3021 3021"/>
                                <a:gd name="T3" fmla="*/ 3021 h 96"/>
                                <a:gd name="T4" fmla="+- 0 1705 1705"/>
                                <a:gd name="T5" fmla="*/ T4 w 104"/>
                                <a:gd name="T6" fmla="+- 0 3023 3021"/>
                                <a:gd name="T7" fmla="*/ 3023 h 96"/>
                                <a:gd name="T8" fmla="+- 0 1758 1705"/>
                                <a:gd name="T9" fmla="*/ T8 w 104"/>
                                <a:gd name="T10" fmla="+- 0 3117 3021"/>
                                <a:gd name="T11" fmla="*/ 3117 h 96"/>
                                <a:gd name="T12" fmla="+- 0 1803 1705"/>
                                <a:gd name="T13" fmla="*/ T12 w 104"/>
                                <a:gd name="T14" fmla="+- 0 3033 3021"/>
                                <a:gd name="T15" fmla="*/ 3033 h 96"/>
                                <a:gd name="T16" fmla="+- 0 1764 1705"/>
                                <a:gd name="T17" fmla="*/ T16 w 104"/>
                                <a:gd name="T18" fmla="+- 0 3033 3021"/>
                                <a:gd name="T19" fmla="*/ 3033 h 96"/>
                                <a:gd name="T20" fmla="+- 0 1745 1705"/>
                                <a:gd name="T21" fmla="*/ T20 w 104"/>
                                <a:gd name="T22" fmla="+- 0 3033 3021"/>
                                <a:gd name="T23" fmla="*/ 3033 h 96"/>
                                <a:gd name="T24" fmla="+- 0 1726 1705"/>
                                <a:gd name="T25" fmla="*/ T24 w 104"/>
                                <a:gd name="T26" fmla="+- 0 3029 3021"/>
                                <a:gd name="T27" fmla="*/ 3029 h 96"/>
                                <a:gd name="T28" fmla="+- 0 1707 1705"/>
                                <a:gd name="T29" fmla="*/ T28 w 104"/>
                                <a:gd name="T30" fmla="+- 0 3021 3021"/>
                                <a:gd name="T31" fmla="*/ 3021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6">
                                  <a:moveTo>
                                    <a:pt x="2" y="0"/>
                                  </a:moveTo>
                                  <a:lnTo>
                                    <a:pt x="0" y="2"/>
                                  </a:lnTo>
                                  <a:lnTo>
                                    <a:pt x="53" y="96"/>
                                  </a:lnTo>
                                  <a:lnTo>
                                    <a:pt x="98" y="12"/>
                                  </a:lnTo>
                                  <a:lnTo>
                                    <a:pt x="59" y="12"/>
                                  </a:lnTo>
                                  <a:lnTo>
                                    <a:pt x="40" y="12"/>
                                  </a:lnTo>
                                  <a:lnTo>
                                    <a:pt x="21" y="8"/>
                                  </a:lnTo>
                                  <a:lnTo>
                                    <a:pt x="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6"/>
                          <wps:cNvSpPr>
                            <a:spLocks/>
                          </wps:cNvSpPr>
                          <wps:spPr bwMode="auto">
                            <a:xfrm>
                              <a:off x="1705" y="3021"/>
                              <a:ext cx="104" cy="96"/>
                            </a:xfrm>
                            <a:custGeom>
                              <a:avLst/>
                              <a:gdLst>
                                <a:gd name="T0" fmla="+- 0 1802 1705"/>
                                <a:gd name="T1" fmla="*/ T0 w 104"/>
                                <a:gd name="T2" fmla="+- 0 3023 3021"/>
                                <a:gd name="T3" fmla="*/ 3023 h 96"/>
                                <a:gd name="T4" fmla="+- 0 1783 1705"/>
                                <a:gd name="T5" fmla="*/ T4 w 104"/>
                                <a:gd name="T6" fmla="+- 0 3030 3021"/>
                                <a:gd name="T7" fmla="*/ 3030 h 96"/>
                                <a:gd name="T8" fmla="+- 0 1764 1705"/>
                                <a:gd name="T9" fmla="*/ T8 w 104"/>
                                <a:gd name="T10" fmla="+- 0 3033 3021"/>
                                <a:gd name="T11" fmla="*/ 3033 h 96"/>
                                <a:gd name="T12" fmla="+- 0 1803 1705"/>
                                <a:gd name="T13" fmla="*/ T12 w 104"/>
                                <a:gd name="T14" fmla="+- 0 3033 3021"/>
                                <a:gd name="T15" fmla="*/ 3033 h 96"/>
                                <a:gd name="T16" fmla="+- 0 1808 1705"/>
                                <a:gd name="T17" fmla="*/ T16 w 104"/>
                                <a:gd name="T18" fmla="+- 0 3023 3021"/>
                                <a:gd name="T19" fmla="*/ 3023 h 96"/>
                                <a:gd name="T20" fmla="+- 0 1802 1705"/>
                                <a:gd name="T21" fmla="*/ T20 w 104"/>
                                <a:gd name="T22" fmla="+- 0 3023 3021"/>
                                <a:gd name="T23" fmla="*/ 3023 h 96"/>
                              </a:gdLst>
                              <a:ahLst/>
                              <a:cxnLst>
                                <a:cxn ang="0">
                                  <a:pos x="T1" y="T3"/>
                                </a:cxn>
                                <a:cxn ang="0">
                                  <a:pos x="T5" y="T7"/>
                                </a:cxn>
                                <a:cxn ang="0">
                                  <a:pos x="T9" y="T11"/>
                                </a:cxn>
                                <a:cxn ang="0">
                                  <a:pos x="T13" y="T15"/>
                                </a:cxn>
                                <a:cxn ang="0">
                                  <a:pos x="T17" y="T19"/>
                                </a:cxn>
                                <a:cxn ang="0">
                                  <a:pos x="T21" y="T23"/>
                                </a:cxn>
                              </a:cxnLst>
                              <a:rect l="0" t="0" r="r" b="b"/>
                              <a:pathLst>
                                <a:path w="104" h="96">
                                  <a:moveTo>
                                    <a:pt x="97" y="2"/>
                                  </a:moveTo>
                                  <a:lnTo>
                                    <a:pt x="78" y="9"/>
                                  </a:lnTo>
                                  <a:lnTo>
                                    <a:pt x="59" y="12"/>
                                  </a:lnTo>
                                  <a:lnTo>
                                    <a:pt x="98" y="12"/>
                                  </a:lnTo>
                                  <a:lnTo>
                                    <a:pt x="103" y="2"/>
                                  </a:lnTo>
                                  <a:lnTo>
                                    <a:pt x="97" y="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7"/>
                        <wpg:cNvGrpSpPr>
                          <a:grpSpLocks/>
                        </wpg:cNvGrpSpPr>
                        <wpg:grpSpPr bwMode="auto">
                          <a:xfrm>
                            <a:off x="3594" y="2241"/>
                            <a:ext cx="216" cy="2"/>
                            <a:chOff x="3594" y="2241"/>
                            <a:chExt cx="216" cy="2"/>
                          </a:xfrm>
                        </wpg:grpSpPr>
                        <wps:wsp>
                          <wps:cNvPr id="52" name="Freeform 48"/>
                          <wps:cNvSpPr>
                            <a:spLocks/>
                          </wps:cNvSpPr>
                          <wps:spPr bwMode="auto">
                            <a:xfrm>
                              <a:off x="3594" y="2241"/>
                              <a:ext cx="216" cy="2"/>
                            </a:xfrm>
                            <a:custGeom>
                              <a:avLst/>
                              <a:gdLst>
                                <a:gd name="T0" fmla="+- 0 3594 3594"/>
                                <a:gd name="T1" fmla="*/ T0 w 216"/>
                                <a:gd name="T2" fmla="+- 0 3810 3594"/>
                                <a:gd name="T3" fmla="*/ T2 w 216"/>
                              </a:gdLst>
                              <a:ahLst/>
                              <a:cxnLst>
                                <a:cxn ang="0">
                                  <a:pos x="T1" y="0"/>
                                </a:cxn>
                                <a:cxn ang="0">
                                  <a:pos x="T3" y="0"/>
                                </a:cxn>
                              </a:cxnLst>
                              <a:rect l="0" t="0" r="r" b="b"/>
                              <a:pathLst>
                                <a:path w="216">
                                  <a:moveTo>
                                    <a:pt x="0" y="0"/>
                                  </a:moveTo>
                                  <a:lnTo>
                                    <a:pt x="2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367" y="3309"/>
                              <a:ext cx="972"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48" y="3292"/>
                              <a:ext cx="970" cy="5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 name="Group 51"/>
                        <wpg:cNvGrpSpPr>
                          <a:grpSpLocks/>
                        </wpg:cNvGrpSpPr>
                        <wpg:grpSpPr bwMode="auto">
                          <a:xfrm>
                            <a:off x="5348" y="3292"/>
                            <a:ext cx="970" cy="586"/>
                            <a:chOff x="5348" y="3292"/>
                            <a:chExt cx="970" cy="586"/>
                          </a:xfrm>
                        </wpg:grpSpPr>
                        <wps:wsp>
                          <wps:cNvPr id="56" name="Freeform 52"/>
                          <wps:cNvSpPr>
                            <a:spLocks/>
                          </wps:cNvSpPr>
                          <wps:spPr bwMode="auto">
                            <a:xfrm>
                              <a:off x="5348" y="3292"/>
                              <a:ext cx="970" cy="586"/>
                            </a:xfrm>
                            <a:custGeom>
                              <a:avLst/>
                              <a:gdLst>
                                <a:gd name="T0" fmla="+- 0 5348 5348"/>
                                <a:gd name="T1" fmla="*/ T0 w 970"/>
                                <a:gd name="T2" fmla="+- 0 3878 3292"/>
                                <a:gd name="T3" fmla="*/ 3878 h 586"/>
                                <a:gd name="T4" fmla="+- 0 6318 5348"/>
                                <a:gd name="T5" fmla="*/ T4 w 970"/>
                                <a:gd name="T6" fmla="+- 0 3878 3292"/>
                                <a:gd name="T7" fmla="*/ 3878 h 586"/>
                                <a:gd name="T8" fmla="+- 0 6318 5348"/>
                                <a:gd name="T9" fmla="*/ T8 w 970"/>
                                <a:gd name="T10" fmla="+- 0 3292 3292"/>
                                <a:gd name="T11" fmla="*/ 3292 h 586"/>
                                <a:gd name="T12" fmla="+- 0 5348 5348"/>
                                <a:gd name="T13" fmla="*/ T12 w 970"/>
                                <a:gd name="T14" fmla="+- 0 3292 3292"/>
                                <a:gd name="T15" fmla="*/ 3292 h 586"/>
                                <a:gd name="T16" fmla="+- 0 5348 5348"/>
                                <a:gd name="T17" fmla="*/ T16 w 970"/>
                                <a:gd name="T18" fmla="+- 0 3878 3292"/>
                                <a:gd name="T19" fmla="*/ 3878 h 586"/>
                              </a:gdLst>
                              <a:ahLst/>
                              <a:cxnLst>
                                <a:cxn ang="0">
                                  <a:pos x="T1" y="T3"/>
                                </a:cxn>
                                <a:cxn ang="0">
                                  <a:pos x="T5" y="T7"/>
                                </a:cxn>
                                <a:cxn ang="0">
                                  <a:pos x="T9" y="T11"/>
                                </a:cxn>
                                <a:cxn ang="0">
                                  <a:pos x="T13" y="T15"/>
                                </a:cxn>
                                <a:cxn ang="0">
                                  <a:pos x="T17" y="T19"/>
                                </a:cxn>
                              </a:cxnLst>
                              <a:rect l="0" t="0" r="r" b="b"/>
                              <a:pathLst>
                                <a:path w="970" h="586">
                                  <a:moveTo>
                                    <a:pt x="0" y="586"/>
                                  </a:moveTo>
                                  <a:lnTo>
                                    <a:pt x="970" y="586"/>
                                  </a:lnTo>
                                  <a:lnTo>
                                    <a:pt x="970" y="0"/>
                                  </a:lnTo>
                                  <a:lnTo>
                                    <a:pt x="0" y="0"/>
                                  </a:lnTo>
                                  <a:lnTo>
                                    <a:pt x="0" y="586"/>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3"/>
                        <wpg:cNvGrpSpPr>
                          <a:grpSpLocks/>
                        </wpg:cNvGrpSpPr>
                        <wpg:grpSpPr bwMode="auto">
                          <a:xfrm>
                            <a:off x="5461" y="3292"/>
                            <a:ext cx="2" cy="586"/>
                            <a:chOff x="5461" y="3292"/>
                            <a:chExt cx="2" cy="586"/>
                          </a:xfrm>
                        </wpg:grpSpPr>
                        <wps:wsp>
                          <wps:cNvPr id="58" name="Freeform 54"/>
                          <wps:cNvSpPr>
                            <a:spLocks/>
                          </wps:cNvSpPr>
                          <wps:spPr bwMode="auto">
                            <a:xfrm>
                              <a:off x="5461" y="3292"/>
                              <a:ext cx="2" cy="586"/>
                            </a:xfrm>
                            <a:custGeom>
                              <a:avLst/>
                              <a:gdLst>
                                <a:gd name="T0" fmla="+- 0 3878 3292"/>
                                <a:gd name="T1" fmla="*/ 3878 h 586"/>
                                <a:gd name="T2" fmla="+- 0 3292 3292"/>
                                <a:gd name="T3" fmla="*/ 3292 h 586"/>
                              </a:gdLst>
                              <a:ahLst/>
                              <a:cxnLst>
                                <a:cxn ang="0">
                                  <a:pos x="0" y="T1"/>
                                </a:cxn>
                                <a:cxn ang="0">
                                  <a:pos x="0" y="T3"/>
                                </a:cxn>
                              </a:cxnLst>
                              <a:rect l="0" t="0" r="r" b="b"/>
                              <a:pathLst>
                                <a:path h="586">
                                  <a:moveTo>
                                    <a:pt x="0" y="586"/>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5"/>
                        <wpg:cNvGrpSpPr>
                          <a:grpSpLocks/>
                        </wpg:cNvGrpSpPr>
                        <wpg:grpSpPr bwMode="auto">
                          <a:xfrm>
                            <a:off x="6205" y="3292"/>
                            <a:ext cx="2" cy="586"/>
                            <a:chOff x="6205" y="3292"/>
                            <a:chExt cx="2" cy="586"/>
                          </a:xfrm>
                        </wpg:grpSpPr>
                        <wps:wsp>
                          <wps:cNvPr id="60" name="Freeform 56"/>
                          <wps:cNvSpPr>
                            <a:spLocks/>
                          </wps:cNvSpPr>
                          <wps:spPr bwMode="auto">
                            <a:xfrm>
                              <a:off x="6205" y="3292"/>
                              <a:ext cx="2" cy="586"/>
                            </a:xfrm>
                            <a:custGeom>
                              <a:avLst/>
                              <a:gdLst>
                                <a:gd name="T0" fmla="+- 0 3878 3292"/>
                                <a:gd name="T1" fmla="*/ 3878 h 586"/>
                                <a:gd name="T2" fmla="+- 0 3292 3292"/>
                                <a:gd name="T3" fmla="*/ 3292 h 586"/>
                              </a:gdLst>
                              <a:ahLst/>
                              <a:cxnLst>
                                <a:cxn ang="0">
                                  <a:pos x="0" y="T1"/>
                                </a:cxn>
                                <a:cxn ang="0">
                                  <a:pos x="0" y="T3"/>
                                </a:cxn>
                              </a:cxnLst>
                              <a:rect l="0" t="0" r="r" b="b"/>
                              <a:pathLst>
                                <a:path h="586">
                                  <a:moveTo>
                                    <a:pt x="0" y="586"/>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574" y="3503"/>
                              <a:ext cx="51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662" y="3604"/>
                              <a:ext cx="346" cy="1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59"/>
                        <wpg:cNvGrpSpPr>
                          <a:grpSpLocks/>
                        </wpg:cNvGrpSpPr>
                        <wpg:grpSpPr bwMode="auto">
                          <a:xfrm>
                            <a:off x="4366" y="2539"/>
                            <a:ext cx="910" cy="1052"/>
                            <a:chOff x="4366" y="2539"/>
                            <a:chExt cx="910" cy="1052"/>
                          </a:xfrm>
                        </wpg:grpSpPr>
                        <wps:wsp>
                          <wps:cNvPr id="64" name="Freeform 60"/>
                          <wps:cNvSpPr>
                            <a:spLocks/>
                          </wps:cNvSpPr>
                          <wps:spPr bwMode="auto">
                            <a:xfrm>
                              <a:off x="4366" y="2539"/>
                              <a:ext cx="910" cy="1052"/>
                            </a:xfrm>
                            <a:custGeom>
                              <a:avLst/>
                              <a:gdLst>
                                <a:gd name="T0" fmla="+- 0 4366 4366"/>
                                <a:gd name="T1" fmla="*/ T0 w 910"/>
                                <a:gd name="T2" fmla="+- 0 2539 2539"/>
                                <a:gd name="T3" fmla="*/ 2539 h 1052"/>
                                <a:gd name="T4" fmla="+- 0 4366 4366"/>
                                <a:gd name="T5" fmla="*/ T4 w 910"/>
                                <a:gd name="T6" fmla="+- 0 3590 2539"/>
                                <a:gd name="T7" fmla="*/ 3590 h 1052"/>
                                <a:gd name="T8" fmla="+- 0 5276 4366"/>
                                <a:gd name="T9" fmla="*/ T8 w 910"/>
                                <a:gd name="T10" fmla="+- 0 3590 2539"/>
                                <a:gd name="T11" fmla="*/ 3590 h 1052"/>
                              </a:gdLst>
                              <a:ahLst/>
                              <a:cxnLst>
                                <a:cxn ang="0">
                                  <a:pos x="T1" y="T3"/>
                                </a:cxn>
                                <a:cxn ang="0">
                                  <a:pos x="T5" y="T7"/>
                                </a:cxn>
                                <a:cxn ang="0">
                                  <a:pos x="T9" y="T11"/>
                                </a:cxn>
                              </a:cxnLst>
                              <a:rect l="0" t="0" r="r" b="b"/>
                              <a:pathLst>
                                <a:path w="910" h="1052">
                                  <a:moveTo>
                                    <a:pt x="0" y="0"/>
                                  </a:moveTo>
                                  <a:lnTo>
                                    <a:pt x="0" y="1051"/>
                                  </a:lnTo>
                                  <a:lnTo>
                                    <a:pt x="910" y="1051"/>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1"/>
                        <wpg:cNvGrpSpPr>
                          <a:grpSpLocks/>
                        </wpg:cNvGrpSpPr>
                        <wpg:grpSpPr bwMode="auto">
                          <a:xfrm>
                            <a:off x="5245" y="3537"/>
                            <a:ext cx="104" cy="96"/>
                            <a:chOff x="5245" y="3537"/>
                            <a:chExt cx="104" cy="96"/>
                          </a:xfrm>
                        </wpg:grpSpPr>
                        <wps:wsp>
                          <wps:cNvPr id="66" name="Freeform 62"/>
                          <wps:cNvSpPr>
                            <a:spLocks/>
                          </wps:cNvSpPr>
                          <wps:spPr bwMode="auto">
                            <a:xfrm>
                              <a:off x="5245" y="3537"/>
                              <a:ext cx="104" cy="96"/>
                            </a:xfrm>
                            <a:custGeom>
                              <a:avLst/>
                              <a:gdLst>
                                <a:gd name="T0" fmla="+- 0 5249 5245"/>
                                <a:gd name="T1" fmla="*/ T0 w 104"/>
                                <a:gd name="T2" fmla="+- 0 3629 3537"/>
                                <a:gd name="T3" fmla="*/ 3629 h 96"/>
                                <a:gd name="T4" fmla="+- 0 5245 5245"/>
                                <a:gd name="T5" fmla="*/ T4 w 104"/>
                                <a:gd name="T6" fmla="+- 0 3631 3537"/>
                                <a:gd name="T7" fmla="*/ 3631 h 96"/>
                                <a:gd name="T8" fmla="+- 0 5247 5245"/>
                                <a:gd name="T9" fmla="*/ T8 w 104"/>
                                <a:gd name="T10" fmla="+- 0 3633 3537"/>
                                <a:gd name="T11" fmla="*/ 3633 h 96"/>
                                <a:gd name="T12" fmla="+- 0 5249 5245"/>
                                <a:gd name="T13" fmla="*/ T12 w 104"/>
                                <a:gd name="T14" fmla="+- 0 3629 3537"/>
                                <a:gd name="T15" fmla="*/ 3629 h 96"/>
                              </a:gdLst>
                              <a:ahLst/>
                              <a:cxnLst>
                                <a:cxn ang="0">
                                  <a:pos x="T1" y="T3"/>
                                </a:cxn>
                                <a:cxn ang="0">
                                  <a:pos x="T5" y="T7"/>
                                </a:cxn>
                                <a:cxn ang="0">
                                  <a:pos x="T9" y="T11"/>
                                </a:cxn>
                                <a:cxn ang="0">
                                  <a:pos x="T13" y="T15"/>
                                </a:cxn>
                              </a:cxnLst>
                              <a:rect l="0" t="0" r="r" b="b"/>
                              <a:pathLst>
                                <a:path w="104" h="96">
                                  <a:moveTo>
                                    <a:pt x="4" y="92"/>
                                  </a:moveTo>
                                  <a:lnTo>
                                    <a:pt x="0" y="94"/>
                                  </a:lnTo>
                                  <a:lnTo>
                                    <a:pt x="2" y="96"/>
                                  </a:lnTo>
                                  <a:lnTo>
                                    <a:pt x="4" y="9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3"/>
                          <wps:cNvSpPr>
                            <a:spLocks/>
                          </wps:cNvSpPr>
                          <wps:spPr bwMode="auto">
                            <a:xfrm>
                              <a:off x="5245" y="3537"/>
                              <a:ext cx="104" cy="96"/>
                            </a:xfrm>
                            <a:custGeom>
                              <a:avLst/>
                              <a:gdLst>
                                <a:gd name="T0" fmla="+- 0 5249 5245"/>
                                <a:gd name="T1" fmla="*/ T0 w 104"/>
                                <a:gd name="T2" fmla="+- 0 3541 3537"/>
                                <a:gd name="T3" fmla="*/ 3541 h 96"/>
                                <a:gd name="T4" fmla="+- 0 5254 5245"/>
                                <a:gd name="T5" fmla="*/ T4 w 104"/>
                                <a:gd name="T6" fmla="+- 0 3556 3537"/>
                                <a:gd name="T7" fmla="*/ 3556 h 96"/>
                                <a:gd name="T8" fmla="+- 0 5258 5245"/>
                                <a:gd name="T9" fmla="*/ T8 w 104"/>
                                <a:gd name="T10" fmla="+- 0 3576 3537"/>
                                <a:gd name="T11" fmla="*/ 3576 h 96"/>
                                <a:gd name="T12" fmla="+- 0 5258 5245"/>
                                <a:gd name="T13" fmla="*/ T12 w 104"/>
                                <a:gd name="T14" fmla="+- 0 3596 3537"/>
                                <a:gd name="T15" fmla="*/ 3596 h 96"/>
                                <a:gd name="T16" fmla="+- 0 5254 5245"/>
                                <a:gd name="T17" fmla="*/ T16 w 104"/>
                                <a:gd name="T18" fmla="+- 0 3615 3537"/>
                                <a:gd name="T19" fmla="*/ 3615 h 96"/>
                                <a:gd name="T20" fmla="+- 0 5249 5245"/>
                                <a:gd name="T21" fmla="*/ T20 w 104"/>
                                <a:gd name="T22" fmla="+- 0 3629 3537"/>
                                <a:gd name="T23" fmla="*/ 3629 h 96"/>
                                <a:gd name="T24" fmla="+- 0 5348 5245"/>
                                <a:gd name="T25" fmla="*/ T24 w 104"/>
                                <a:gd name="T26" fmla="+- 0 3590 3537"/>
                                <a:gd name="T27" fmla="*/ 3590 h 96"/>
                                <a:gd name="T28" fmla="+- 0 5249 5245"/>
                                <a:gd name="T29" fmla="*/ T28 w 104"/>
                                <a:gd name="T30" fmla="+- 0 3541 3537"/>
                                <a:gd name="T31" fmla="*/ 3541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6">
                                  <a:moveTo>
                                    <a:pt x="4" y="4"/>
                                  </a:moveTo>
                                  <a:lnTo>
                                    <a:pt x="9" y="19"/>
                                  </a:lnTo>
                                  <a:lnTo>
                                    <a:pt x="13" y="39"/>
                                  </a:lnTo>
                                  <a:lnTo>
                                    <a:pt x="13" y="59"/>
                                  </a:lnTo>
                                  <a:lnTo>
                                    <a:pt x="9" y="78"/>
                                  </a:lnTo>
                                  <a:lnTo>
                                    <a:pt x="4" y="92"/>
                                  </a:lnTo>
                                  <a:lnTo>
                                    <a:pt x="103" y="53"/>
                                  </a:lnTo>
                                  <a:lnTo>
                                    <a:pt x="4" y="4"/>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5245" y="3537"/>
                              <a:ext cx="104" cy="96"/>
                            </a:xfrm>
                            <a:custGeom>
                              <a:avLst/>
                              <a:gdLst>
                                <a:gd name="T0" fmla="+- 0 5247 5245"/>
                                <a:gd name="T1" fmla="*/ T0 w 104"/>
                                <a:gd name="T2" fmla="+- 0 3537 3537"/>
                                <a:gd name="T3" fmla="*/ 3537 h 96"/>
                                <a:gd name="T4" fmla="+- 0 5245 5245"/>
                                <a:gd name="T5" fmla="*/ T4 w 104"/>
                                <a:gd name="T6" fmla="+- 0 3539 3537"/>
                                <a:gd name="T7" fmla="*/ 3539 h 96"/>
                                <a:gd name="T8" fmla="+- 0 5249 5245"/>
                                <a:gd name="T9" fmla="*/ T8 w 104"/>
                                <a:gd name="T10" fmla="+- 0 3541 3537"/>
                                <a:gd name="T11" fmla="*/ 3541 h 96"/>
                                <a:gd name="T12" fmla="+- 0 5247 5245"/>
                                <a:gd name="T13" fmla="*/ T12 w 104"/>
                                <a:gd name="T14" fmla="+- 0 3537 3537"/>
                                <a:gd name="T15" fmla="*/ 3537 h 96"/>
                              </a:gdLst>
                              <a:ahLst/>
                              <a:cxnLst>
                                <a:cxn ang="0">
                                  <a:pos x="T1" y="T3"/>
                                </a:cxn>
                                <a:cxn ang="0">
                                  <a:pos x="T5" y="T7"/>
                                </a:cxn>
                                <a:cxn ang="0">
                                  <a:pos x="T9" y="T11"/>
                                </a:cxn>
                                <a:cxn ang="0">
                                  <a:pos x="T13" y="T15"/>
                                </a:cxn>
                              </a:cxnLst>
                              <a:rect l="0" t="0" r="r" b="b"/>
                              <a:pathLst>
                                <a:path w="104" h="96">
                                  <a:moveTo>
                                    <a:pt x="2" y="0"/>
                                  </a:moveTo>
                                  <a:lnTo>
                                    <a:pt x="0" y="2"/>
                                  </a:lnTo>
                                  <a:lnTo>
                                    <a:pt x="4" y="4"/>
                                  </a:lnTo>
                                  <a:lnTo>
                                    <a:pt x="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5"/>
                        <wpg:cNvGrpSpPr>
                          <a:grpSpLocks/>
                        </wpg:cNvGrpSpPr>
                        <wpg:grpSpPr bwMode="auto">
                          <a:xfrm>
                            <a:off x="6318" y="3590"/>
                            <a:ext cx="135" cy="1308"/>
                            <a:chOff x="6318" y="3590"/>
                            <a:chExt cx="135" cy="1308"/>
                          </a:xfrm>
                        </wpg:grpSpPr>
                        <wps:wsp>
                          <wps:cNvPr id="70" name="Freeform 66"/>
                          <wps:cNvSpPr>
                            <a:spLocks/>
                          </wps:cNvSpPr>
                          <wps:spPr bwMode="auto">
                            <a:xfrm>
                              <a:off x="6318" y="3590"/>
                              <a:ext cx="135" cy="1308"/>
                            </a:xfrm>
                            <a:custGeom>
                              <a:avLst/>
                              <a:gdLst>
                                <a:gd name="T0" fmla="+- 0 6318 6318"/>
                                <a:gd name="T1" fmla="*/ T0 w 135"/>
                                <a:gd name="T2" fmla="+- 0 3590 3590"/>
                                <a:gd name="T3" fmla="*/ 3590 h 1308"/>
                                <a:gd name="T4" fmla="+- 0 6452 6318"/>
                                <a:gd name="T5" fmla="*/ T4 w 135"/>
                                <a:gd name="T6" fmla="+- 0 3590 3590"/>
                                <a:gd name="T7" fmla="*/ 3590 h 1308"/>
                                <a:gd name="T8" fmla="+- 0 6452 6318"/>
                                <a:gd name="T9" fmla="*/ T8 w 135"/>
                                <a:gd name="T10" fmla="+- 0 4898 3590"/>
                                <a:gd name="T11" fmla="*/ 4898 h 1308"/>
                              </a:gdLst>
                              <a:ahLst/>
                              <a:cxnLst>
                                <a:cxn ang="0">
                                  <a:pos x="T1" y="T3"/>
                                </a:cxn>
                                <a:cxn ang="0">
                                  <a:pos x="T5" y="T7"/>
                                </a:cxn>
                                <a:cxn ang="0">
                                  <a:pos x="T9" y="T11"/>
                                </a:cxn>
                              </a:cxnLst>
                              <a:rect l="0" t="0" r="r" b="b"/>
                              <a:pathLst>
                                <a:path w="135" h="1308">
                                  <a:moveTo>
                                    <a:pt x="0" y="0"/>
                                  </a:moveTo>
                                  <a:lnTo>
                                    <a:pt x="134" y="0"/>
                                  </a:lnTo>
                                  <a:lnTo>
                                    <a:pt x="134" y="1308"/>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986" y="4989"/>
                              <a:ext cx="984"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67" y="4970"/>
                              <a:ext cx="979" cy="5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 name="Group 69"/>
                        <wpg:cNvGrpSpPr>
                          <a:grpSpLocks/>
                        </wpg:cNvGrpSpPr>
                        <wpg:grpSpPr bwMode="auto">
                          <a:xfrm>
                            <a:off x="5967" y="4970"/>
                            <a:ext cx="980" cy="579"/>
                            <a:chOff x="5967" y="4970"/>
                            <a:chExt cx="980" cy="579"/>
                          </a:xfrm>
                        </wpg:grpSpPr>
                        <wps:wsp>
                          <wps:cNvPr id="74" name="Freeform 70"/>
                          <wps:cNvSpPr>
                            <a:spLocks/>
                          </wps:cNvSpPr>
                          <wps:spPr bwMode="auto">
                            <a:xfrm>
                              <a:off x="5967" y="4970"/>
                              <a:ext cx="980" cy="579"/>
                            </a:xfrm>
                            <a:custGeom>
                              <a:avLst/>
                              <a:gdLst>
                                <a:gd name="T0" fmla="+- 0 5967 5967"/>
                                <a:gd name="T1" fmla="*/ T0 w 980"/>
                                <a:gd name="T2" fmla="+- 0 5548 4970"/>
                                <a:gd name="T3" fmla="*/ 5548 h 579"/>
                                <a:gd name="T4" fmla="+- 0 6946 5967"/>
                                <a:gd name="T5" fmla="*/ T4 w 980"/>
                                <a:gd name="T6" fmla="+- 0 5548 4970"/>
                                <a:gd name="T7" fmla="*/ 5548 h 579"/>
                                <a:gd name="T8" fmla="+- 0 6946 5967"/>
                                <a:gd name="T9" fmla="*/ T8 w 980"/>
                                <a:gd name="T10" fmla="+- 0 4970 4970"/>
                                <a:gd name="T11" fmla="*/ 4970 h 579"/>
                                <a:gd name="T12" fmla="+- 0 5967 5967"/>
                                <a:gd name="T13" fmla="*/ T12 w 980"/>
                                <a:gd name="T14" fmla="+- 0 4970 4970"/>
                                <a:gd name="T15" fmla="*/ 4970 h 579"/>
                                <a:gd name="T16" fmla="+- 0 5967 5967"/>
                                <a:gd name="T17" fmla="*/ T16 w 980"/>
                                <a:gd name="T18" fmla="+- 0 5548 4970"/>
                                <a:gd name="T19" fmla="*/ 5548 h 579"/>
                              </a:gdLst>
                              <a:ahLst/>
                              <a:cxnLst>
                                <a:cxn ang="0">
                                  <a:pos x="T1" y="T3"/>
                                </a:cxn>
                                <a:cxn ang="0">
                                  <a:pos x="T5" y="T7"/>
                                </a:cxn>
                                <a:cxn ang="0">
                                  <a:pos x="T9" y="T11"/>
                                </a:cxn>
                                <a:cxn ang="0">
                                  <a:pos x="T13" y="T15"/>
                                </a:cxn>
                                <a:cxn ang="0">
                                  <a:pos x="T17" y="T19"/>
                                </a:cxn>
                              </a:cxnLst>
                              <a:rect l="0" t="0" r="r" b="b"/>
                              <a:pathLst>
                                <a:path w="980" h="579">
                                  <a:moveTo>
                                    <a:pt x="0" y="578"/>
                                  </a:moveTo>
                                  <a:lnTo>
                                    <a:pt x="979" y="578"/>
                                  </a:lnTo>
                                  <a:lnTo>
                                    <a:pt x="979" y="0"/>
                                  </a:lnTo>
                                  <a:lnTo>
                                    <a:pt x="0" y="0"/>
                                  </a:lnTo>
                                  <a:lnTo>
                                    <a:pt x="0" y="578"/>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1"/>
                        <wpg:cNvGrpSpPr>
                          <a:grpSpLocks/>
                        </wpg:cNvGrpSpPr>
                        <wpg:grpSpPr bwMode="auto">
                          <a:xfrm>
                            <a:off x="6080" y="4970"/>
                            <a:ext cx="2" cy="579"/>
                            <a:chOff x="6080" y="4970"/>
                            <a:chExt cx="2" cy="579"/>
                          </a:xfrm>
                        </wpg:grpSpPr>
                        <wps:wsp>
                          <wps:cNvPr id="76" name="Freeform 72"/>
                          <wps:cNvSpPr>
                            <a:spLocks/>
                          </wps:cNvSpPr>
                          <wps:spPr bwMode="auto">
                            <a:xfrm>
                              <a:off x="6080" y="4970"/>
                              <a:ext cx="2" cy="579"/>
                            </a:xfrm>
                            <a:custGeom>
                              <a:avLst/>
                              <a:gdLst>
                                <a:gd name="T0" fmla="+- 0 5548 4970"/>
                                <a:gd name="T1" fmla="*/ 5548 h 579"/>
                                <a:gd name="T2" fmla="+- 0 4970 4970"/>
                                <a:gd name="T3" fmla="*/ 4970 h 579"/>
                              </a:gdLst>
                              <a:ahLst/>
                              <a:cxnLst>
                                <a:cxn ang="0">
                                  <a:pos x="0" y="T1"/>
                                </a:cxn>
                                <a:cxn ang="0">
                                  <a:pos x="0" y="T3"/>
                                </a:cxn>
                              </a:cxnLst>
                              <a:rect l="0" t="0" r="r" b="b"/>
                              <a:pathLst>
                                <a:path h="579">
                                  <a:moveTo>
                                    <a:pt x="0" y="57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3"/>
                        <wpg:cNvGrpSpPr>
                          <a:grpSpLocks/>
                        </wpg:cNvGrpSpPr>
                        <wpg:grpSpPr bwMode="auto">
                          <a:xfrm>
                            <a:off x="6824" y="4970"/>
                            <a:ext cx="2" cy="579"/>
                            <a:chOff x="6824" y="4970"/>
                            <a:chExt cx="2" cy="579"/>
                          </a:xfrm>
                        </wpg:grpSpPr>
                        <wps:wsp>
                          <wps:cNvPr id="78" name="Freeform 74"/>
                          <wps:cNvSpPr>
                            <a:spLocks/>
                          </wps:cNvSpPr>
                          <wps:spPr bwMode="auto">
                            <a:xfrm>
                              <a:off x="6824" y="4970"/>
                              <a:ext cx="2" cy="579"/>
                            </a:xfrm>
                            <a:custGeom>
                              <a:avLst/>
                              <a:gdLst>
                                <a:gd name="T0" fmla="+- 0 5548 4970"/>
                                <a:gd name="T1" fmla="*/ 5548 h 579"/>
                                <a:gd name="T2" fmla="+- 0 4970 4970"/>
                                <a:gd name="T3" fmla="*/ 4970 h 579"/>
                              </a:gdLst>
                              <a:ahLst/>
                              <a:cxnLst>
                                <a:cxn ang="0">
                                  <a:pos x="0" y="T1"/>
                                </a:cxn>
                                <a:cxn ang="0">
                                  <a:pos x="0" y="T3"/>
                                </a:cxn>
                              </a:cxnLst>
                              <a:rect l="0" t="0" r="r" b="b"/>
                              <a:pathLst>
                                <a:path h="579">
                                  <a:moveTo>
                                    <a:pt x="0" y="57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198" y="5030"/>
                              <a:ext cx="51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277" y="5131"/>
                              <a:ext cx="365"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142" y="5227"/>
                              <a:ext cx="1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171" y="5231"/>
                              <a:ext cx="595"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7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50" y="5327"/>
                              <a:ext cx="42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260" y="5423"/>
                              <a:ext cx="396" cy="2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 name="Group 81"/>
                        <wpg:cNvGrpSpPr>
                          <a:grpSpLocks/>
                        </wpg:cNvGrpSpPr>
                        <wpg:grpSpPr bwMode="auto">
                          <a:xfrm>
                            <a:off x="6406" y="4867"/>
                            <a:ext cx="97" cy="104"/>
                            <a:chOff x="6406" y="4867"/>
                            <a:chExt cx="97" cy="104"/>
                          </a:xfrm>
                        </wpg:grpSpPr>
                        <wps:wsp>
                          <wps:cNvPr id="86" name="Freeform 82"/>
                          <wps:cNvSpPr>
                            <a:spLocks/>
                          </wps:cNvSpPr>
                          <wps:spPr bwMode="auto">
                            <a:xfrm>
                              <a:off x="6406" y="4867"/>
                              <a:ext cx="97" cy="104"/>
                            </a:xfrm>
                            <a:custGeom>
                              <a:avLst/>
                              <a:gdLst>
                                <a:gd name="T0" fmla="+- 0 6414 6406"/>
                                <a:gd name="T1" fmla="*/ T0 w 97"/>
                                <a:gd name="T2" fmla="+- 0 4874 4867"/>
                                <a:gd name="T3" fmla="*/ 4874 h 104"/>
                                <a:gd name="T4" fmla="+- 0 6452 6406"/>
                                <a:gd name="T5" fmla="*/ T4 w 97"/>
                                <a:gd name="T6" fmla="+- 0 4970 4867"/>
                                <a:gd name="T7" fmla="*/ 4970 h 104"/>
                                <a:gd name="T8" fmla="+- 0 6495 6406"/>
                                <a:gd name="T9" fmla="*/ T8 w 97"/>
                                <a:gd name="T10" fmla="+- 0 4882 4867"/>
                                <a:gd name="T11" fmla="*/ 4882 h 104"/>
                                <a:gd name="T12" fmla="+- 0 6464 6406"/>
                                <a:gd name="T13" fmla="*/ T12 w 97"/>
                                <a:gd name="T14" fmla="+- 0 4882 4867"/>
                                <a:gd name="T15" fmla="*/ 4882 h 104"/>
                                <a:gd name="T16" fmla="+- 0 6445 6406"/>
                                <a:gd name="T17" fmla="*/ T16 w 97"/>
                                <a:gd name="T18" fmla="+- 0 4882 4867"/>
                                <a:gd name="T19" fmla="*/ 4882 h 104"/>
                                <a:gd name="T20" fmla="+- 0 6425 6406"/>
                                <a:gd name="T21" fmla="*/ T20 w 97"/>
                                <a:gd name="T22" fmla="+- 0 4878 4867"/>
                                <a:gd name="T23" fmla="*/ 4878 h 104"/>
                                <a:gd name="T24" fmla="+- 0 6414 6406"/>
                                <a:gd name="T25" fmla="*/ T24 w 97"/>
                                <a:gd name="T26" fmla="+- 0 4874 4867"/>
                                <a:gd name="T27" fmla="*/ 4874 h 104"/>
                              </a:gdLst>
                              <a:ahLst/>
                              <a:cxnLst>
                                <a:cxn ang="0">
                                  <a:pos x="T1" y="T3"/>
                                </a:cxn>
                                <a:cxn ang="0">
                                  <a:pos x="T5" y="T7"/>
                                </a:cxn>
                                <a:cxn ang="0">
                                  <a:pos x="T9" y="T11"/>
                                </a:cxn>
                                <a:cxn ang="0">
                                  <a:pos x="T13" y="T15"/>
                                </a:cxn>
                                <a:cxn ang="0">
                                  <a:pos x="T17" y="T19"/>
                                </a:cxn>
                                <a:cxn ang="0">
                                  <a:pos x="T21" y="T23"/>
                                </a:cxn>
                                <a:cxn ang="0">
                                  <a:pos x="T25" y="T27"/>
                                </a:cxn>
                              </a:cxnLst>
                              <a:rect l="0" t="0" r="r" b="b"/>
                              <a:pathLst>
                                <a:path w="97" h="104">
                                  <a:moveTo>
                                    <a:pt x="8" y="7"/>
                                  </a:moveTo>
                                  <a:lnTo>
                                    <a:pt x="46" y="103"/>
                                  </a:lnTo>
                                  <a:lnTo>
                                    <a:pt x="89" y="15"/>
                                  </a:lnTo>
                                  <a:lnTo>
                                    <a:pt x="58" y="15"/>
                                  </a:lnTo>
                                  <a:lnTo>
                                    <a:pt x="39" y="15"/>
                                  </a:lnTo>
                                  <a:lnTo>
                                    <a:pt x="19" y="11"/>
                                  </a:lnTo>
                                  <a:lnTo>
                                    <a:pt x="8" y="7"/>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6406" y="4867"/>
                              <a:ext cx="97" cy="104"/>
                            </a:xfrm>
                            <a:custGeom>
                              <a:avLst/>
                              <a:gdLst>
                                <a:gd name="T0" fmla="+- 0 6499 6406"/>
                                <a:gd name="T1" fmla="*/ T0 w 97"/>
                                <a:gd name="T2" fmla="+- 0 4874 4867"/>
                                <a:gd name="T3" fmla="*/ 4874 h 104"/>
                                <a:gd name="T4" fmla="+- 0 6484 6406"/>
                                <a:gd name="T5" fmla="*/ T4 w 97"/>
                                <a:gd name="T6" fmla="+- 0 4879 4867"/>
                                <a:gd name="T7" fmla="*/ 4879 h 104"/>
                                <a:gd name="T8" fmla="+- 0 6464 6406"/>
                                <a:gd name="T9" fmla="*/ T8 w 97"/>
                                <a:gd name="T10" fmla="+- 0 4882 4867"/>
                                <a:gd name="T11" fmla="*/ 4882 h 104"/>
                                <a:gd name="T12" fmla="+- 0 6495 6406"/>
                                <a:gd name="T13" fmla="*/ T12 w 97"/>
                                <a:gd name="T14" fmla="+- 0 4882 4867"/>
                                <a:gd name="T15" fmla="*/ 4882 h 104"/>
                                <a:gd name="T16" fmla="+- 0 6499 6406"/>
                                <a:gd name="T17" fmla="*/ T16 w 97"/>
                                <a:gd name="T18" fmla="+- 0 4874 4867"/>
                                <a:gd name="T19" fmla="*/ 4874 h 104"/>
                              </a:gdLst>
                              <a:ahLst/>
                              <a:cxnLst>
                                <a:cxn ang="0">
                                  <a:pos x="T1" y="T3"/>
                                </a:cxn>
                                <a:cxn ang="0">
                                  <a:pos x="T5" y="T7"/>
                                </a:cxn>
                                <a:cxn ang="0">
                                  <a:pos x="T9" y="T11"/>
                                </a:cxn>
                                <a:cxn ang="0">
                                  <a:pos x="T13" y="T15"/>
                                </a:cxn>
                                <a:cxn ang="0">
                                  <a:pos x="T17" y="T19"/>
                                </a:cxn>
                              </a:cxnLst>
                              <a:rect l="0" t="0" r="r" b="b"/>
                              <a:pathLst>
                                <a:path w="97" h="104">
                                  <a:moveTo>
                                    <a:pt x="93" y="7"/>
                                  </a:moveTo>
                                  <a:lnTo>
                                    <a:pt x="78" y="12"/>
                                  </a:lnTo>
                                  <a:lnTo>
                                    <a:pt x="58" y="15"/>
                                  </a:lnTo>
                                  <a:lnTo>
                                    <a:pt x="89" y="15"/>
                                  </a:lnTo>
                                  <a:lnTo>
                                    <a:pt x="93" y="7"/>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4"/>
                          <wps:cNvSpPr>
                            <a:spLocks/>
                          </wps:cNvSpPr>
                          <wps:spPr bwMode="auto">
                            <a:xfrm>
                              <a:off x="6406" y="4867"/>
                              <a:ext cx="97" cy="104"/>
                            </a:xfrm>
                            <a:custGeom>
                              <a:avLst/>
                              <a:gdLst>
                                <a:gd name="T0" fmla="+- 0 6411 6406"/>
                                <a:gd name="T1" fmla="*/ T0 w 97"/>
                                <a:gd name="T2" fmla="+- 0 4867 4867"/>
                                <a:gd name="T3" fmla="*/ 4867 h 104"/>
                                <a:gd name="T4" fmla="+- 0 6406 6406"/>
                                <a:gd name="T5" fmla="*/ T4 w 97"/>
                                <a:gd name="T6" fmla="+- 0 4871 4867"/>
                                <a:gd name="T7" fmla="*/ 4871 h 104"/>
                                <a:gd name="T8" fmla="+- 0 6414 6406"/>
                                <a:gd name="T9" fmla="*/ T8 w 97"/>
                                <a:gd name="T10" fmla="+- 0 4874 4867"/>
                                <a:gd name="T11" fmla="*/ 4874 h 104"/>
                                <a:gd name="T12" fmla="+- 0 6411 6406"/>
                                <a:gd name="T13" fmla="*/ T12 w 97"/>
                                <a:gd name="T14" fmla="+- 0 4867 4867"/>
                                <a:gd name="T15" fmla="*/ 4867 h 104"/>
                              </a:gdLst>
                              <a:ahLst/>
                              <a:cxnLst>
                                <a:cxn ang="0">
                                  <a:pos x="T1" y="T3"/>
                                </a:cxn>
                                <a:cxn ang="0">
                                  <a:pos x="T5" y="T7"/>
                                </a:cxn>
                                <a:cxn ang="0">
                                  <a:pos x="T9" y="T11"/>
                                </a:cxn>
                                <a:cxn ang="0">
                                  <a:pos x="T13" y="T15"/>
                                </a:cxn>
                              </a:cxnLst>
                              <a:rect l="0" t="0" r="r" b="b"/>
                              <a:pathLst>
                                <a:path w="97" h="104">
                                  <a:moveTo>
                                    <a:pt x="5" y="0"/>
                                  </a:moveTo>
                                  <a:lnTo>
                                    <a:pt x="0" y="4"/>
                                  </a:lnTo>
                                  <a:lnTo>
                                    <a:pt x="8" y="7"/>
                                  </a:lnTo>
                                  <a:lnTo>
                                    <a:pt x="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5"/>
                          <wps:cNvSpPr>
                            <a:spLocks/>
                          </wps:cNvSpPr>
                          <wps:spPr bwMode="auto">
                            <a:xfrm>
                              <a:off x="6406" y="4867"/>
                              <a:ext cx="97" cy="104"/>
                            </a:xfrm>
                            <a:custGeom>
                              <a:avLst/>
                              <a:gdLst>
                                <a:gd name="T0" fmla="+- 0 6502 6406"/>
                                <a:gd name="T1" fmla="*/ T0 w 97"/>
                                <a:gd name="T2" fmla="+- 0 4867 4867"/>
                                <a:gd name="T3" fmla="*/ 4867 h 104"/>
                                <a:gd name="T4" fmla="+- 0 6499 6406"/>
                                <a:gd name="T5" fmla="*/ T4 w 97"/>
                                <a:gd name="T6" fmla="+- 0 4874 4867"/>
                                <a:gd name="T7" fmla="*/ 4874 h 104"/>
                                <a:gd name="T8" fmla="+- 0 6502 6406"/>
                                <a:gd name="T9" fmla="*/ T8 w 97"/>
                                <a:gd name="T10" fmla="+- 0 4872 4867"/>
                                <a:gd name="T11" fmla="*/ 4872 h 104"/>
                                <a:gd name="T12" fmla="+- 0 6502 6406"/>
                                <a:gd name="T13" fmla="*/ T12 w 97"/>
                                <a:gd name="T14" fmla="+- 0 4867 4867"/>
                                <a:gd name="T15" fmla="*/ 4867 h 104"/>
                              </a:gdLst>
                              <a:ahLst/>
                              <a:cxnLst>
                                <a:cxn ang="0">
                                  <a:pos x="T1" y="T3"/>
                                </a:cxn>
                                <a:cxn ang="0">
                                  <a:pos x="T5" y="T7"/>
                                </a:cxn>
                                <a:cxn ang="0">
                                  <a:pos x="T9" y="T11"/>
                                </a:cxn>
                                <a:cxn ang="0">
                                  <a:pos x="T13" y="T15"/>
                                </a:cxn>
                              </a:cxnLst>
                              <a:rect l="0" t="0" r="r" b="b"/>
                              <a:pathLst>
                                <a:path w="97" h="104">
                                  <a:moveTo>
                                    <a:pt x="96" y="0"/>
                                  </a:moveTo>
                                  <a:lnTo>
                                    <a:pt x="93" y="7"/>
                                  </a:lnTo>
                                  <a:lnTo>
                                    <a:pt x="96" y="5"/>
                                  </a:lnTo>
                                  <a:lnTo>
                                    <a:pt x="9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6"/>
                        <wpg:cNvGrpSpPr>
                          <a:grpSpLocks/>
                        </wpg:cNvGrpSpPr>
                        <wpg:grpSpPr bwMode="auto">
                          <a:xfrm>
                            <a:off x="6318" y="1343"/>
                            <a:ext cx="516" cy="2247"/>
                            <a:chOff x="6318" y="1343"/>
                            <a:chExt cx="516" cy="2247"/>
                          </a:xfrm>
                        </wpg:grpSpPr>
                        <wps:wsp>
                          <wps:cNvPr id="91" name="Freeform 87"/>
                          <wps:cNvSpPr>
                            <a:spLocks/>
                          </wps:cNvSpPr>
                          <wps:spPr bwMode="auto">
                            <a:xfrm>
                              <a:off x="6318" y="1343"/>
                              <a:ext cx="516" cy="2247"/>
                            </a:xfrm>
                            <a:custGeom>
                              <a:avLst/>
                              <a:gdLst>
                                <a:gd name="T0" fmla="+- 0 6318 6318"/>
                                <a:gd name="T1" fmla="*/ T0 w 516"/>
                                <a:gd name="T2" fmla="+- 0 3590 1343"/>
                                <a:gd name="T3" fmla="*/ 3590 h 2247"/>
                                <a:gd name="T4" fmla="+- 0 6462 6318"/>
                                <a:gd name="T5" fmla="*/ T4 w 516"/>
                                <a:gd name="T6" fmla="+- 0 3590 1343"/>
                                <a:gd name="T7" fmla="*/ 3590 h 2247"/>
                                <a:gd name="T8" fmla="+- 0 6462 6318"/>
                                <a:gd name="T9" fmla="*/ T8 w 516"/>
                                <a:gd name="T10" fmla="+- 0 1343 1343"/>
                                <a:gd name="T11" fmla="*/ 1343 h 2247"/>
                                <a:gd name="T12" fmla="+- 0 6834 6318"/>
                                <a:gd name="T13" fmla="*/ T12 w 516"/>
                                <a:gd name="T14" fmla="+- 0 1343 1343"/>
                                <a:gd name="T15" fmla="*/ 1343 h 2247"/>
                              </a:gdLst>
                              <a:ahLst/>
                              <a:cxnLst>
                                <a:cxn ang="0">
                                  <a:pos x="T1" y="T3"/>
                                </a:cxn>
                                <a:cxn ang="0">
                                  <a:pos x="T5" y="T7"/>
                                </a:cxn>
                                <a:cxn ang="0">
                                  <a:pos x="T9" y="T11"/>
                                </a:cxn>
                                <a:cxn ang="0">
                                  <a:pos x="T13" y="T15"/>
                                </a:cxn>
                              </a:cxnLst>
                              <a:rect l="0" t="0" r="r" b="b"/>
                              <a:pathLst>
                                <a:path w="516" h="2247">
                                  <a:moveTo>
                                    <a:pt x="0" y="2247"/>
                                  </a:moveTo>
                                  <a:lnTo>
                                    <a:pt x="144" y="2247"/>
                                  </a:lnTo>
                                  <a:lnTo>
                                    <a:pt x="144" y="0"/>
                                  </a:ln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925" y="1075"/>
                              <a:ext cx="972"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06" y="1055"/>
                              <a:ext cx="970"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 name="Group 90"/>
                        <wpg:cNvGrpSpPr>
                          <a:grpSpLocks/>
                        </wpg:cNvGrpSpPr>
                        <wpg:grpSpPr bwMode="auto">
                          <a:xfrm>
                            <a:off x="6906" y="1055"/>
                            <a:ext cx="970" cy="588"/>
                            <a:chOff x="6906" y="1055"/>
                            <a:chExt cx="970" cy="588"/>
                          </a:xfrm>
                        </wpg:grpSpPr>
                        <wps:wsp>
                          <wps:cNvPr id="95" name="Freeform 91"/>
                          <wps:cNvSpPr>
                            <a:spLocks/>
                          </wps:cNvSpPr>
                          <wps:spPr bwMode="auto">
                            <a:xfrm>
                              <a:off x="6906" y="1055"/>
                              <a:ext cx="970" cy="588"/>
                            </a:xfrm>
                            <a:custGeom>
                              <a:avLst/>
                              <a:gdLst>
                                <a:gd name="T0" fmla="+- 0 6906 6906"/>
                                <a:gd name="T1" fmla="*/ T0 w 970"/>
                                <a:gd name="T2" fmla="+- 0 1643 1055"/>
                                <a:gd name="T3" fmla="*/ 1643 h 588"/>
                                <a:gd name="T4" fmla="+- 0 7875 6906"/>
                                <a:gd name="T5" fmla="*/ T4 w 970"/>
                                <a:gd name="T6" fmla="+- 0 1643 1055"/>
                                <a:gd name="T7" fmla="*/ 1643 h 588"/>
                                <a:gd name="T8" fmla="+- 0 7875 6906"/>
                                <a:gd name="T9" fmla="*/ T8 w 970"/>
                                <a:gd name="T10" fmla="+- 0 1055 1055"/>
                                <a:gd name="T11" fmla="*/ 1055 h 588"/>
                                <a:gd name="T12" fmla="+- 0 6906 6906"/>
                                <a:gd name="T13" fmla="*/ T12 w 970"/>
                                <a:gd name="T14" fmla="+- 0 1055 1055"/>
                                <a:gd name="T15" fmla="*/ 1055 h 588"/>
                                <a:gd name="T16" fmla="+- 0 6906 6906"/>
                                <a:gd name="T17" fmla="*/ T16 w 970"/>
                                <a:gd name="T18" fmla="+- 0 1643 1055"/>
                                <a:gd name="T19" fmla="*/ 1643 h 588"/>
                              </a:gdLst>
                              <a:ahLst/>
                              <a:cxnLst>
                                <a:cxn ang="0">
                                  <a:pos x="T1" y="T3"/>
                                </a:cxn>
                                <a:cxn ang="0">
                                  <a:pos x="T5" y="T7"/>
                                </a:cxn>
                                <a:cxn ang="0">
                                  <a:pos x="T9" y="T11"/>
                                </a:cxn>
                                <a:cxn ang="0">
                                  <a:pos x="T13" y="T15"/>
                                </a:cxn>
                                <a:cxn ang="0">
                                  <a:pos x="T17" y="T19"/>
                                </a:cxn>
                              </a:cxnLst>
                              <a:rect l="0" t="0" r="r" b="b"/>
                              <a:pathLst>
                                <a:path w="970" h="588">
                                  <a:moveTo>
                                    <a:pt x="0" y="588"/>
                                  </a:moveTo>
                                  <a:lnTo>
                                    <a:pt x="969" y="588"/>
                                  </a:lnTo>
                                  <a:lnTo>
                                    <a:pt x="969" y="0"/>
                                  </a:lnTo>
                                  <a:lnTo>
                                    <a:pt x="0" y="0"/>
                                  </a:lnTo>
                                  <a:lnTo>
                                    <a:pt x="0" y="588"/>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92"/>
                        <wpg:cNvGrpSpPr>
                          <a:grpSpLocks/>
                        </wpg:cNvGrpSpPr>
                        <wpg:grpSpPr bwMode="auto">
                          <a:xfrm>
                            <a:off x="7018" y="1055"/>
                            <a:ext cx="2" cy="588"/>
                            <a:chOff x="7018" y="1055"/>
                            <a:chExt cx="2" cy="588"/>
                          </a:xfrm>
                        </wpg:grpSpPr>
                        <wps:wsp>
                          <wps:cNvPr id="97" name="Freeform 93"/>
                          <wps:cNvSpPr>
                            <a:spLocks/>
                          </wps:cNvSpPr>
                          <wps:spPr bwMode="auto">
                            <a:xfrm>
                              <a:off x="7018" y="1055"/>
                              <a:ext cx="2" cy="588"/>
                            </a:xfrm>
                            <a:custGeom>
                              <a:avLst/>
                              <a:gdLst>
                                <a:gd name="T0" fmla="+- 0 1643 1055"/>
                                <a:gd name="T1" fmla="*/ 1643 h 588"/>
                                <a:gd name="T2" fmla="+- 0 1055 1055"/>
                                <a:gd name="T3" fmla="*/ 1055 h 588"/>
                              </a:gdLst>
                              <a:ahLst/>
                              <a:cxnLst>
                                <a:cxn ang="0">
                                  <a:pos x="0" y="T1"/>
                                </a:cxn>
                                <a:cxn ang="0">
                                  <a:pos x="0" y="T3"/>
                                </a:cxn>
                              </a:cxnLst>
                              <a:rect l="0" t="0" r="r" b="b"/>
                              <a:pathLst>
                                <a:path h="588">
                                  <a:moveTo>
                                    <a:pt x="0" y="58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4"/>
                        <wpg:cNvGrpSpPr>
                          <a:grpSpLocks/>
                        </wpg:cNvGrpSpPr>
                        <wpg:grpSpPr bwMode="auto">
                          <a:xfrm>
                            <a:off x="7762" y="1055"/>
                            <a:ext cx="2" cy="588"/>
                            <a:chOff x="7762" y="1055"/>
                            <a:chExt cx="2" cy="588"/>
                          </a:xfrm>
                        </wpg:grpSpPr>
                        <wps:wsp>
                          <wps:cNvPr id="99" name="Freeform 95"/>
                          <wps:cNvSpPr>
                            <a:spLocks/>
                          </wps:cNvSpPr>
                          <wps:spPr bwMode="auto">
                            <a:xfrm>
                              <a:off x="7762" y="1055"/>
                              <a:ext cx="2" cy="588"/>
                            </a:xfrm>
                            <a:custGeom>
                              <a:avLst/>
                              <a:gdLst>
                                <a:gd name="T0" fmla="+- 0 1643 1055"/>
                                <a:gd name="T1" fmla="*/ 1643 h 588"/>
                                <a:gd name="T2" fmla="+- 0 1055 1055"/>
                                <a:gd name="T3" fmla="*/ 1055 h 588"/>
                              </a:gdLst>
                              <a:ahLst/>
                              <a:cxnLst>
                                <a:cxn ang="0">
                                  <a:pos x="0" y="T1"/>
                                </a:cxn>
                                <a:cxn ang="0">
                                  <a:pos x="0" y="T3"/>
                                </a:cxn>
                              </a:cxnLst>
                              <a:rect l="0" t="0" r="r" b="b"/>
                              <a:pathLst>
                                <a:path h="588">
                                  <a:moveTo>
                                    <a:pt x="0" y="58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059" y="1303"/>
                              <a:ext cx="672"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 name="Group 97"/>
                        <wpg:cNvGrpSpPr>
                          <a:grpSpLocks/>
                        </wpg:cNvGrpSpPr>
                        <wpg:grpSpPr bwMode="auto">
                          <a:xfrm>
                            <a:off x="6802" y="1298"/>
                            <a:ext cx="104" cy="99"/>
                            <a:chOff x="6802" y="1298"/>
                            <a:chExt cx="104" cy="99"/>
                          </a:xfrm>
                        </wpg:grpSpPr>
                        <wps:wsp>
                          <wps:cNvPr id="102" name="Freeform 98"/>
                          <wps:cNvSpPr>
                            <a:spLocks/>
                          </wps:cNvSpPr>
                          <wps:spPr bwMode="auto">
                            <a:xfrm>
                              <a:off x="6802" y="1298"/>
                              <a:ext cx="104" cy="99"/>
                            </a:xfrm>
                            <a:custGeom>
                              <a:avLst/>
                              <a:gdLst>
                                <a:gd name="T0" fmla="+- 0 6807 6802"/>
                                <a:gd name="T1" fmla="*/ T0 w 104"/>
                                <a:gd name="T2" fmla="+- 0 1394 1298"/>
                                <a:gd name="T3" fmla="*/ 1394 h 99"/>
                                <a:gd name="T4" fmla="+- 0 6802 6802"/>
                                <a:gd name="T5" fmla="*/ T4 w 104"/>
                                <a:gd name="T6" fmla="+- 0 1396 1298"/>
                                <a:gd name="T7" fmla="*/ 1396 h 99"/>
                                <a:gd name="T8" fmla="+- 0 6807 6802"/>
                                <a:gd name="T9" fmla="*/ T8 w 104"/>
                                <a:gd name="T10" fmla="+- 0 1394 1298"/>
                                <a:gd name="T11" fmla="*/ 1394 h 99"/>
                              </a:gdLst>
                              <a:ahLst/>
                              <a:cxnLst>
                                <a:cxn ang="0">
                                  <a:pos x="T1" y="T3"/>
                                </a:cxn>
                                <a:cxn ang="0">
                                  <a:pos x="T5" y="T7"/>
                                </a:cxn>
                                <a:cxn ang="0">
                                  <a:pos x="T9" y="T11"/>
                                </a:cxn>
                              </a:cxnLst>
                              <a:rect l="0" t="0" r="r" b="b"/>
                              <a:pathLst>
                                <a:path w="104" h="99">
                                  <a:moveTo>
                                    <a:pt x="5" y="96"/>
                                  </a:moveTo>
                                  <a:lnTo>
                                    <a:pt x="0" y="98"/>
                                  </a:lnTo>
                                  <a:lnTo>
                                    <a:pt x="5" y="9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6802" y="1298"/>
                              <a:ext cx="104" cy="99"/>
                            </a:xfrm>
                            <a:custGeom>
                              <a:avLst/>
                              <a:gdLst>
                                <a:gd name="T0" fmla="+- 0 6810 6802"/>
                                <a:gd name="T1" fmla="*/ T0 w 104"/>
                                <a:gd name="T2" fmla="+- 0 1306 1298"/>
                                <a:gd name="T3" fmla="*/ 1306 h 99"/>
                                <a:gd name="T4" fmla="+- 0 6814 6802"/>
                                <a:gd name="T5" fmla="*/ T4 w 104"/>
                                <a:gd name="T6" fmla="+- 0 1317 1298"/>
                                <a:gd name="T7" fmla="*/ 1317 h 99"/>
                                <a:gd name="T8" fmla="+- 0 6818 6802"/>
                                <a:gd name="T9" fmla="*/ T8 w 104"/>
                                <a:gd name="T10" fmla="+- 0 1337 1298"/>
                                <a:gd name="T11" fmla="*/ 1337 h 99"/>
                                <a:gd name="T12" fmla="+- 0 6818 6802"/>
                                <a:gd name="T13" fmla="*/ T12 w 104"/>
                                <a:gd name="T14" fmla="+- 0 1357 1298"/>
                                <a:gd name="T15" fmla="*/ 1357 h 99"/>
                                <a:gd name="T16" fmla="+- 0 6814 6802"/>
                                <a:gd name="T17" fmla="*/ T16 w 104"/>
                                <a:gd name="T18" fmla="+- 0 1376 1298"/>
                                <a:gd name="T19" fmla="*/ 1376 h 99"/>
                                <a:gd name="T20" fmla="+- 0 6807 6802"/>
                                <a:gd name="T21" fmla="*/ T20 w 104"/>
                                <a:gd name="T22" fmla="+- 0 1394 1298"/>
                                <a:gd name="T23" fmla="*/ 1394 h 99"/>
                                <a:gd name="T24" fmla="+- 0 6906 6802"/>
                                <a:gd name="T25" fmla="*/ T24 w 104"/>
                                <a:gd name="T26" fmla="+- 0 1343 1298"/>
                                <a:gd name="T27" fmla="*/ 1343 h 99"/>
                                <a:gd name="T28" fmla="+- 0 6810 6802"/>
                                <a:gd name="T29" fmla="*/ T28 w 104"/>
                                <a:gd name="T30" fmla="+- 0 1306 1298"/>
                                <a:gd name="T31" fmla="*/ 1306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9">
                                  <a:moveTo>
                                    <a:pt x="8" y="8"/>
                                  </a:moveTo>
                                  <a:lnTo>
                                    <a:pt x="12" y="19"/>
                                  </a:lnTo>
                                  <a:lnTo>
                                    <a:pt x="16" y="39"/>
                                  </a:lnTo>
                                  <a:lnTo>
                                    <a:pt x="16" y="59"/>
                                  </a:lnTo>
                                  <a:lnTo>
                                    <a:pt x="12" y="78"/>
                                  </a:lnTo>
                                  <a:lnTo>
                                    <a:pt x="5" y="96"/>
                                  </a:lnTo>
                                  <a:lnTo>
                                    <a:pt x="104" y="45"/>
                                  </a:lnTo>
                                  <a:lnTo>
                                    <a:pt x="8" y="8"/>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0"/>
                          <wps:cNvSpPr>
                            <a:spLocks/>
                          </wps:cNvSpPr>
                          <wps:spPr bwMode="auto">
                            <a:xfrm>
                              <a:off x="6802" y="1298"/>
                              <a:ext cx="104" cy="99"/>
                            </a:xfrm>
                            <a:custGeom>
                              <a:avLst/>
                              <a:gdLst>
                                <a:gd name="T0" fmla="+- 0 6807 6802"/>
                                <a:gd name="T1" fmla="*/ T0 w 104"/>
                                <a:gd name="T2" fmla="+- 0 1298 1298"/>
                                <a:gd name="T3" fmla="*/ 1298 h 99"/>
                                <a:gd name="T4" fmla="+- 0 6802 6802"/>
                                <a:gd name="T5" fmla="*/ T4 w 104"/>
                                <a:gd name="T6" fmla="+- 0 1303 1298"/>
                                <a:gd name="T7" fmla="*/ 1303 h 99"/>
                                <a:gd name="T8" fmla="+- 0 6810 6802"/>
                                <a:gd name="T9" fmla="*/ T8 w 104"/>
                                <a:gd name="T10" fmla="+- 0 1306 1298"/>
                                <a:gd name="T11" fmla="*/ 1306 h 99"/>
                                <a:gd name="T12" fmla="+- 0 6807 6802"/>
                                <a:gd name="T13" fmla="*/ T12 w 104"/>
                                <a:gd name="T14" fmla="+- 0 1298 1298"/>
                                <a:gd name="T15" fmla="*/ 1298 h 99"/>
                              </a:gdLst>
                              <a:ahLst/>
                              <a:cxnLst>
                                <a:cxn ang="0">
                                  <a:pos x="T1" y="T3"/>
                                </a:cxn>
                                <a:cxn ang="0">
                                  <a:pos x="T5" y="T7"/>
                                </a:cxn>
                                <a:cxn ang="0">
                                  <a:pos x="T9" y="T11"/>
                                </a:cxn>
                                <a:cxn ang="0">
                                  <a:pos x="T13" y="T15"/>
                                </a:cxn>
                              </a:cxnLst>
                              <a:rect l="0" t="0" r="r" b="b"/>
                              <a:pathLst>
                                <a:path w="104" h="99">
                                  <a:moveTo>
                                    <a:pt x="5" y="0"/>
                                  </a:moveTo>
                                  <a:lnTo>
                                    <a:pt x="0" y="5"/>
                                  </a:lnTo>
                                  <a:lnTo>
                                    <a:pt x="8" y="8"/>
                                  </a:lnTo>
                                  <a:lnTo>
                                    <a:pt x="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925" y="2301"/>
                              <a:ext cx="972"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06" y="2282"/>
                              <a:ext cx="970"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 name="Group 103"/>
                        <wpg:cNvGrpSpPr>
                          <a:grpSpLocks/>
                        </wpg:cNvGrpSpPr>
                        <wpg:grpSpPr bwMode="auto">
                          <a:xfrm>
                            <a:off x="6906" y="2282"/>
                            <a:ext cx="970" cy="588"/>
                            <a:chOff x="6906" y="2282"/>
                            <a:chExt cx="970" cy="588"/>
                          </a:xfrm>
                        </wpg:grpSpPr>
                        <wps:wsp>
                          <wps:cNvPr id="108" name="Freeform 104"/>
                          <wps:cNvSpPr>
                            <a:spLocks/>
                          </wps:cNvSpPr>
                          <wps:spPr bwMode="auto">
                            <a:xfrm>
                              <a:off x="6906" y="2282"/>
                              <a:ext cx="970" cy="588"/>
                            </a:xfrm>
                            <a:custGeom>
                              <a:avLst/>
                              <a:gdLst>
                                <a:gd name="T0" fmla="+- 0 6906 6906"/>
                                <a:gd name="T1" fmla="*/ T0 w 970"/>
                                <a:gd name="T2" fmla="+- 0 2870 2282"/>
                                <a:gd name="T3" fmla="*/ 2870 h 588"/>
                                <a:gd name="T4" fmla="+- 0 7875 6906"/>
                                <a:gd name="T5" fmla="*/ T4 w 970"/>
                                <a:gd name="T6" fmla="+- 0 2870 2282"/>
                                <a:gd name="T7" fmla="*/ 2870 h 588"/>
                                <a:gd name="T8" fmla="+- 0 7875 6906"/>
                                <a:gd name="T9" fmla="*/ T8 w 970"/>
                                <a:gd name="T10" fmla="+- 0 2282 2282"/>
                                <a:gd name="T11" fmla="*/ 2282 h 588"/>
                                <a:gd name="T12" fmla="+- 0 6906 6906"/>
                                <a:gd name="T13" fmla="*/ T12 w 970"/>
                                <a:gd name="T14" fmla="+- 0 2282 2282"/>
                                <a:gd name="T15" fmla="*/ 2282 h 588"/>
                                <a:gd name="T16" fmla="+- 0 6906 6906"/>
                                <a:gd name="T17" fmla="*/ T16 w 970"/>
                                <a:gd name="T18" fmla="+- 0 2870 2282"/>
                                <a:gd name="T19" fmla="*/ 2870 h 588"/>
                              </a:gdLst>
                              <a:ahLst/>
                              <a:cxnLst>
                                <a:cxn ang="0">
                                  <a:pos x="T1" y="T3"/>
                                </a:cxn>
                                <a:cxn ang="0">
                                  <a:pos x="T5" y="T7"/>
                                </a:cxn>
                                <a:cxn ang="0">
                                  <a:pos x="T9" y="T11"/>
                                </a:cxn>
                                <a:cxn ang="0">
                                  <a:pos x="T13" y="T15"/>
                                </a:cxn>
                                <a:cxn ang="0">
                                  <a:pos x="T17" y="T19"/>
                                </a:cxn>
                              </a:cxnLst>
                              <a:rect l="0" t="0" r="r" b="b"/>
                              <a:pathLst>
                                <a:path w="970" h="588">
                                  <a:moveTo>
                                    <a:pt x="0" y="588"/>
                                  </a:moveTo>
                                  <a:lnTo>
                                    <a:pt x="969" y="588"/>
                                  </a:lnTo>
                                  <a:lnTo>
                                    <a:pt x="969" y="0"/>
                                  </a:lnTo>
                                  <a:lnTo>
                                    <a:pt x="0" y="0"/>
                                  </a:lnTo>
                                  <a:lnTo>
                                    <a:pt x="0" y="588"/>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5"/>
                        <wpg:cNvGrpSpPr>
                          <a:grpSpLocks/>
                        </wpg:cNvGrpSpPr>
                        <wpg:grpSpPr bwMode="auto">
                          <a:xfrm>
                            <a:off x="7018" y="2282"/>
                            <a:ext cx="2" cy="588"/>
                            <a:chOff x="7018" y="2282"/>
                            <a:chExt cx="2" cy="588"/>
                          </a:xfrm>
                        </wpg:grpSpPr>
                        <wps:wsp>
                          <wps:cNvPr id="110" name="Freeform 106"/>
                          <wps:cNvSpPr>
                            <a:spLocks/>
                          </wps:cNvSpPr>
                          <wps:spPr bwMode="auto">
                            <a:xfrm>
                              <a:off x="7018" y="2282"/>
                              <a:ext cx="2" cy="588"/>
                            </a:xfrm>
                            <a:custGeom>
                              <a:avLst/>
                              <a:gdLst>
                                <a:gd name="T0" fmla="+- 0 2870 2282"/>
                                <a:gd name="T1" fmla="*/ 2870 h 588"/>
                                <a:gd name="T2" fmla="+- 0 2282 2282"/>
                                <a:gd name="T3" fmla="*/ 2282 h 588"/>
                              </a:gdLst>
                              <a:ahLst/>
                              <a:cxnLst>
                                <a:cxn ang="0">
                                  <a:pos x="0" y="T1"/>
                                </a:cxn>
                                <a:cxn ang="0">
                                  <a:pos x="0" y="T3"/>
                                </a:cxn>
                              </a:cxnLst>
                              <a:rect l="0" t="0" r="r" b="b"/>
                              <a:pathLst>
                                <a:path h="588">
                                  <a:moveTo>
                                    <a:pt x="0" y="58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07"/>
                        <wpg:cNvGrpSpPr>
                          <a:grpSpLocks/>
                        </wpg:cNvGrpSpPr>
                        <wpg:grpSpPr bwMode="auto">
                          <a:xfrm>
                            <a:off x="7762" y="2282"/>
                            <a:ext cx="2" cy="588"/>
                            <a:chOff x="7762" y="2282"/>
                            <a:chExt cx="2" cy="588"/>
                          </a:xfrm>
                        </wpg:grpSpPr>
                        <wps:wsp>
                          <wps:cNvPr id="112" name="Freeform 108"/>
                          <wps:cNvSpPr>
                            <a:spLocks/>
                          </wps:cNvSpPr>
                          <wps:spPr bwMode="auto">
                            <a:xfrm>
                              <a:off x="7762" y="2282"/>
                              <a:ext cx="2" cy="588"/>
                            </a:xfrm>
                            <a:custGeom>
                              <a:avLst/>
                              <a:gdLst>
                                <a:gd name="T0" fmla="+- 0 2870 2282"/>
                                <a:gd name="T1" fmla="*/ 2870 h 588"/>
                                <a:gd name="T2" fmla="+- 0 2282 2282"/>
                                <a:gd name="T3" fmla="*/ 2282 h 588"/>
                              </a:gdLst>
                              <a:ahLst/>
                              <a:cxnLst>
                                <a:cxn ang="0">
                                  <a:pos x="0" y="T1"/>
                                </a:cxn>
                                <a:cxn ang="0">
                                  <a:pos x="0" y="T3"/>
                                </a:cxn>
                              </a:cxnLst>
                              <a:rect l="0" t="0" r="r" b="b"/>
                              <a:pathLst>
                                <a:path h="588">
                                  <a:moveTo>
                                    <a:pt x="0" y="588"/>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093" y="2534"/>
                              <a:ext cx="595" cy="2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 name="Group 110"/>
                        <wpg:cNvGrpSpPr>
                          <a:grpSpLocks/>
                        </wpg:cNvGrpSpPr>
                        <wpg:grpSpPr bwMode="auto">
                          <a:xfrm>
                            <a:off x="6318" y="2570"/>
                            <a:ext cx="516" cy="1020"/>
                            <a:chOff x="6318" y="2570"/>
                            <a:chExt cx="516" cy="1020"/>
                          </a:xfrm>
                        </wpg:grpSpPr>
                        <wps:wsp>
                          <wps:cNvPr id="115" name="Freeform 111"/>
                          <wps:cNvSpPr>
                            <a:spLocks/>
                          </wps:cNvSpPr>
                          <wps:spPr bwMode="auto">
                            <a:xfrm>
                              <a:off x="6318" y="2570"/>
                              <a:ext cx="516" cy="1020"/>
                            </a:xfrm>
                            <a:custGeom>
                              <a:avLst/>
                              <a:gdLst>
                                <a:gd name="T0" fmla="+- 0 6318 6318"/>
                                <a:gd name="T1" fmla="*/ T0 w 516"/>
                                <a:gd name="T2" fmla="+- 0 3590 2570"/>
                                <a:gd name="T3" fmla="*/ 3590 h 1020"/>
                                <a:gd name="T4" fmla="+- 0 6462 6318"/>
                                <a:gd name="T5" fmla="*/ T4 w 516"/>
                                <a:gd name="T6" fmla="+- 0 3590 2570"/>
                                <a:gd name="T7" fmla="*/ 3590 h 1020"/>
                                <a:gd name="T8" fmla="+- 0 6462 6318"/>
                                <a:gd name="T9" fmla="*/ T8 w 516"/>
                                <a:gd name="T10" fmla="+- 0 2570 2570"/>
                                <a:gd name="T11" fmla="*/ 2570 h 1020"/>
                                <a:gd name="T12" fmla="+- 0 6834 6318"/>
                                <a:gd name="T13" fmla="*/ T12 w 516"/>
                                <a:gd name="T14" fmla="+- 0 2570 2570"/>
                                <a:gd name="T15" fmla="*/ 2570 h 1020"/>
                              </a:gdLst>
                              <a:ahLst/>
                              <a:cxnLst>
                                <a:cxn ang="0">
                                  <a:pos x="T1" y="T3"/>
                                </a:cxn>
                                <a:cxn ang="0">
                                  <a:pos x="T5" y="T7"/>
                                </a:cxn>
                                <a:cxn ang="0">
                                  <a:pos x="T9" y="T11"/>
                                </a:cxn>
                                <a:cxn ang="0">
                                  <a:pos x="T13" y="T15"/>
                                </a:cxn>
                              </a:cxnLst>
                              <a:rect l="0" t="0" r="r" b="b"/>
                              <a:pathLst>
                                <a:path w="516" h="1020">
                                  <a:moveTo>
                                    <a:pt x="0" y="1020"/>
                                  </a:moveTo>
                                  <a:lnTo>
                                    <a:pt x="144" y="1020"/>
                                  </a:lnTo>
                                  <a:lnTo>
                                    <a:pt x="144" y="0"/>
                                  </a:ln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2"/>
                        <wpg:cNvGrpSpPr>
                          <a:grpSpLocks/>
                        </wpg:cNvGrpSpPr>
                        <wpg:grpSpPr bwMode="auto">
                          <a:xfrm>
                            <a:off x="6802" y="2524"/>
                            <a:ext cx="104" cy="99"/>
                            <a:chOff x="6802" y="2524"/>
                            <a:chExt cx="104" cy="99"/>
                          </a:xfrm>
                        </wpg:grpSpPr>
                        <wps:wsp>
                          <wps:cNvPr id="117" name="Freeform 113"/>
                          <wps:cNvSpPr>
                            <a:spLocks/>
                          </wps:cNvSpPr>
                          <wps:spPr bwMode="auto">
                            <a:xfrm>
                              <a:off x="6802" y="2524"/>
                              <a:ext cx="104" cy="99"/>
                            </a:xfrm>
                            <a:custGeom>
                              <a:avLst/>
                              <a:gdLst>
                                <a:gd name="T0" fmla="+- 0 6807 6802"/>
                                <a:gd name="T1" fmla="*/ T0 w 104"/>
                                <a:gd name="T2" fmla="+- 0 2620 2524"/>
                                <a:gd name="T3" fmla="*/ 2620 h 99"/>
                                <a:gd name="T4" fmla="+- 0 6802 6802"/>
                                <a:gd name="T5" fmla="*/ T4 w 104"/>
                                <a:gd name="T6" fmla="+- 0 2623 2524"/>
                                <a:gd name="T7" fmla="*/ 2623 h 99"/>
                                <a:gd name="T8" fmla="+- 0 6807 6802"/>
                                <a:gd name="T9" fmla="*/ T8 w 104"/>
                                <a:gd name="T10" fmla="+- 0 2620 2524"/>
                                <a:gd name="T11" fmla="*/ 2620 h 99"/>
                              </a:gdLst>
                              <a:ahLst/>
                              <a:cxnLst>
                                <a:cxn ang="0">
                                  <a:pos x="T1" y="T3"/>
                                </a:cxn>
                                <a:cxn ang="0">
                                  <a:pos x="T5" y="T7"/>
                                </a:cxn>
                                <a:cxn ang="0">
                                  <a:pos x="T9" y="T11"/>
                                </a:cxn>
                              </a:cxnLst>
                              <a:rect l="0" t="0" r="r" b="b"/>
                              <a:pathLst>
                                <a:path w="104" h="99">
                                  <a:moveTo>
                                    <a:pt x="5" y="96"/>
                                  </a:moveTo>
                                  <a:lnTo>
                                    <a:pt x="0" y="99"/>
                                  </a:lnTo>
                                  <a:lnTo>
                                    <a:pt x="5" y="9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4"/>
                          <wps:cNvSpPr>
                            <a:spLocks/>
                          </wps:cNvSpPr>
                          <wps:spPr bwMode="auto">
                            <a:xfrm>
                              <a:off x="6802" y="2524"/>
                              <a:ext cx="104" cy="99"/>
                            </a:xfrm>
                            <a:custGeom>
                              <a:avLst/>
                              <a:gdLst>
                                <a:gd name="T0" fmla="+- 0 6810 6802"/>
                                <a:gd name="T1" fmla="*/ T0 w 104"/>
                                <a:gd name="T2" fmla="+- 0 2532 2524"/>
                                <a:gd name="T3" fmla="*/ 2532 h 99"/>
                                <a:gd name="T4" fmla="+- 0 6814 6802"/>
                                <a:gd name="T5" fmla="*/ T4 w 104"/>
                                <a:gd name="T6" fmla="+- 0 2543 2524"/>
                                <a:gd name="T7" fmla="*/ 2543 h 99"/>
                                <a:gd name="T8" fmla="+- 0 6818 6802"/>
                                <a:gd name="T9" fmla="*/ T8 w 104"/>
                                <a:gd name="T10" fmla="+- 0 2563 2524"/>
                                <a:gd name="T11" fmla="*/ 2563 h 99"/>
                                <a:gd name="T12" fmla="+- 0 6818 6802"/>
                                <a:gd name="T13" fmla="*/ T12 w 104"/>
                                <a:gd name="T14" fmla="+- 0 2583 2524"/>
                                <a:gd name="T15" fmla="*/ 2583 h 99"/>
                                <a:gd name="T16" fmla="+- 0 6814 6802"/>
                                <a:gd name="T17" fmla="*/ T16 w 104"/>
                                <a:gd name="T18" fmla="+- 0 2602 2524"/>
                                <a:gd name="T19" fmla="*/ 2602 h 99"/>
                                <a:gd name="T20" fmla="+- 0 6807 6802"/>
                                <a:gd name="T21" fmla="*/ T20 w 104"/>
                                <a:gd name="T22" fmla="+- 0 2620 2524"/>
                                <a:gd name="T23" fmla="*/ 2620 h 99"/>
                                <a:gd name="T24" fmla="+- 0 6906 6802"/>
                                <a:gd name="T25" fmla="*/ T24 w 104"/>
                                <a:gd name="T26" fmla="+- 0 2570 2524"/>
                                <a:gd name="T27" fmla="*/ 2570 h 99"/>
                                <a:gd name="T28" fmla="+- 0 6810 6802"/>
                                <a:gd name="T29" fmla="*/ T28 w 104"/>
                                <a:gd name="T30" fmla="+- 0 2532 2524"/>
                                <a:gd name="T31" fmla="*/ 2532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9">
                                  <a:moveTo>
                                    <a:pt x="8" y="8"/>
                                  </a:moveTo>
                                  <a:lnTo>
                                    <a:pt x="12" y="19"/>
                                  </a:lnTo>
                                  <a:lnTo>
                                    <a:pt x="16" y="39"/>
                                  </a:lnTo>
                                  <a:lnTo>
                                    <a:pt x="16" y="59"/>
                                  </a:lnTo>
                                  <a:lnTo>
                                    <a:pt x="12" y="78"/>
                                  </a:lnTo>
                                  <a:lnTo>
                                    <a:pt x="5" y="96"/>
                                  </a:lnTo>
                                  <a:lnTo>
                                    <a:pt x="104" y="46"/>
                                  </a:lnTo>
                                  <a:lnTo>
                                    <a:pt x="8" y="8"/>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5"/>
                          <wps:cNvSpPr>
                            <a:spLocks/>
                          </wps:cNvSpPr>
                          <wps:spPr bwMode="auto">
                            <a:xfrm>
                              <a:off x="6802" y="2524"/>
                              <a:ext cx="104" cy="99"/>
                            </a:xfrm>
                            <a:custGeom>
                              <a:avLst/>
                              <a:gdLst>
                                <a:gd name="T0" fmla="+- 0 6807 6802"/>
                                <a:gd name="T1" fmla="*/ T0 w 104"/>
                                <a:gd name="T2" fmla="+- 0 2524 2524"/>
                                <a:gd name="T3" fmla="*/ 2524 h 99"/>
                                <a:gd name="T4" fmla="+- 0 6802 6802"/>
                                <a:gd name="T5" fmla="*/ T4 w 104"/>
                                <a:gd name="T6" fmla="+- 0 2529 2524"/>
                                <a:gd name="T7" fmla="*/ 2529 h 99"/>
                                <a:gd name="T8" fmla="+- 0 6810 6802"/>
                                <a:gd name="T9" fmla="*/ T8 w 104"/>
                                <a:gd name="T10" fmla="+- 0 2532 2524"/>
                                <a:gd name="T11" fmla="*/ 2532 h 99"/>
                                <a:gd name="T12" fmla="+- 0 6807 6802"/>
                                <a:gd name="T13" fmla="*/ T12 w 104"/>
                                <a:gd name="T14" fmla="+- 0 2524 2524"/>
                                <a:gd name="T15" fmla="*/ 2524 h 99"/>
                              </a:gdLst>
                              <a:ahLst/>
                              <a:cxnLst>
                                <a:cxn ang="0">
                                  <a:pos x="T1" y="T3"/>
                                </a:cxn>
                                <a:cxn ang="0">
                                  <a:pos x="T5" y="T7"/>
                                </a:cxn>
                                <a:cxn ang="0">
                                  <a:pos x="T9" y="T11"/>
                                </a:cxn>
                                <a:cxn ang="0">
                                  <a:pos x="T13" y="T15"/>
                                </a:cxn>
                              </a:cxnLst>
                              <a:rect l="0" t="0" r="r" b="b"/>
                              <a:pathLst>
                                <a:path w="104" h="99">
                                  <a:moveTo>
                                    <a:pt x="5" y="0"/>
                                  </a:moveTo>
                                  <a:lnTo>
                                    <a:pt x="0" y="5"/>
                                  </a:lnTo>
                                  <a:lnTo>
                                    <a:pt x="8" y="8"/>
                                  </a:lnTo>
                                  <a:lnTo>
                                    <a:pt x="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6"/>
                        <wpg:cNvGrpSpPr>
                          <a:grpSpLocks/>
                        </wpg:cNvGrpSpPr>
                        <wpg:grpSpPr bwMode="auto">
                          <a:xfrm>
                            <a:off x="7390" y="1715"/>
                            <a:ext cx="2" cy="567"/>
                            <a:chOff x="7390" y="1715"/>
                            <a:chExt cx="2" cy="567"/>
                          </a:xfrm>
                        </wpg:grpSpPr>
                        <wps:wsp>
                          <wps:cNvPr id="121" name="Freeform 117"/>
                          <wps:cNvSpPr>
                            <a:spLocks/>
                          </wps:cNvSpPr>
                          <wps:spPr bwMode="auto">
                            <a:xfrm>
                              <a:off x="7390" y="1715"/>
                              <a:ext cx="2" cy="567"/>
                            </a:xfrm>
                            <a:custGeom>
                              <a:avLst/>
                              <a:gdLst>
                                <a:gd name="T0" fmla="+- 0 2282 1715"/>
                                <a:gd name="T1" fmla="*/ 2282 h 567"/>
                                <a:gd name="T2" fmla="+- 0 1715 1715"/>
                                <a:gd name="T3" fmla="*/ 1715 h 567"/>
                              </a:gdLst>
                              <a:ahLst/>
                              <a:cxnLst>
                                <a:cxn ang="0">
                                  <a:pos x="0" y="T1"/>
                                </a:cxn>
                                <a:cxn ang="0">
                                  <a:pos x="0" y="T3"/>
                                </a:cxn>
                              </a:cxnLst>
                              <a:rect l="0" t="0" r="r" b="b"/>
                              <a:pathLst>
                                <a:path h="567">
                                  <a:moveTo>
                                    <a:pt x="0" y="567"/>
                                  </a:moveTo>
                                  <a:lnTo>
                                    <a:pt x="0"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8"/>
                        <wpg:cNvGrpSpPr>
                          <a:grpSpLocks/>
                        </wpg:cNvGrpSpPr>
                        <wpg:grpSpPr bwMode="auto">
                          <a:xfrm>
                            <a:off x="7340" y="1643"/>
                            <a:ext cx="104" cy="92"/>
                            <a:chOff x="7340" y="1643"/>
                            <a:chExt cx="104" cy="92"/>
                          </a:xfrm>
                        </wpg:grpSpPr>
                        <wps:wsp>
                          <wps:cNvPr id="123" name="Freeform 119"/>
                          <wps:cNvSpPr>
                            <a:spLocks/>
                          </wps:cNvSpPr>
                          <wps:spPr bwMode="auto">
                            <a:xfrm>
                              <a:off x="7340" y="1643"/>
                              <a:ext cx="104" cy="92"/>
                            </a:xfrm>
                            <a:custGeom>
                              <a:avLst/>
                              <a:gdLst>
                                <a:gd name="T0" fmla="+- 0 7390 7340"/>
                                <a:gd name="T1" fmla="*/ T0 w 104"/>
                                <a:gd name="T2" fmla="+- 0 1643 1643"/>
                                <a:gd name="T3" fmla="*/ 1643 h 92"/>
                                <a:gd name="T4" fmla="+- 0 7340 7340"/>
                                <a:gd name="T5" fmla="*/ T4 w 104"/>
                                <a:gd name="T6" fmla="+- 0 1735 1643"/>
                                <a:gd name="T7" fmla="*/ 1735 h 92"/>
                                <a:gd name="T8" fmla="+- 0 7343 7340"/>
                                <a:gd name="T9" fmla="*/ T8 w 104"/>
                                <a:gd name="T10" fmla="+- 0 1734 1643"/>
                                <a:gd name="T11" fmla="*/ 1734 h 92"/>
                                <a:gd name="T12" fmla="+- 0 7362 7340"/>
                                <a:gd name="T13" fmla="*/ T12 w 104"/>
                                <a:gd name="T14" fmla="+- 0 1728 1643"/>
                                <a:gd name="T15" fmla="*/ 1728 h 92"/>
                                <a:gd name="T16" fmla="+- 0 7381 7340"/>
                                <a:gd name="T17" fmla="*/ T16 w 104"/>
                                <a:gd name="T18" fmla="+- 0 1724 1643"/>
                                <a:gd name="T19" fmla="*/ 1724 h 92"/>
                                <a:gd name="T20" fmla="+- 0 7437 7340"/>
                                <a:gd name="T21" fmla="*/ T20 w 104"/>
                                <a:gd name="T22" fmla="+- 0 1724 1643"/>
                                <a:gd name="T23" fmla="*/ 1724 h 92"/>
                                <a:gd name="T24" fmla="+- 0 7390 7340"/>
                                <a:gd name="T25" fmla="*/ T24 w 104"/>
                                <a:gd name="T26" fmla="+- 0 1643 1643"/>
                                <a:gd name="T27" fmla="*/ 1643 h 92"/>
                              </a:gdLst>
                              <a:ahLst/>
                              <a:cxnLst>
                                <a:cxn ang="0">
                                  <a:pos x="T1" y="T3"/>
                                </a:cxn>
                                <a:cxn ang="0">
                                  <a:pos x="T5" y="T7"/>
                                </a:cxn>
                                <a:cxn ang="0">
                                  <a:pos x="T9" y="T11"/>
                                </a:cxn>
                                <a:cxn ang="0">
                                  <a:pos x="T13" y="T15"/>
                                </a:cxn>
                                <a:cxn ang="0">
                                  <a:pos x="T17" y="T19"/>
                                </a:cxn>
                                <a:cxn ang="0">
                                  <a:pos x="T21" y="T23"/>
                                </a:cxn>
                                <a:cxn ang="0">
                                  <a:pos x="T25" y="T27"/>
                                </a:cxn>
                              </a:cxnLst>
                              <a:rect l="0" t="0" r="r" b="b"/>
                              <a:pathLst>
                                <a:path w="104" h="92">
                                  <a:moveTo>
                                    <a:pt x="50" y="0"/>
                                  </a:moveTo>
                                  <a:lnTo>
                                    <a:pt x="0" y="92"/>
                                  </a:lnTo>
                                  <a:lnTo>
                                    <a:pt x="3" y="91"/>
                                  </a:lnTo>
                                  <a:lnTo>
                                    <a:pt x="22" y="85"/>
                                  </a:lnTo>
                                  <a:lnTo>
                                    <a:pt x="41" y="81"/>
                                  </a:lnTo>
                                  <a:lnTo>
                                    <a:pt x="97" y="81"/>
                                  </a:lnTo>
                                  <a:lnTo>
                                    <a:pt x="5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0"/>
                          <wps:cNvSpPr>
                            <a:spLocks/>
                          </wps:cNvSpPr>
                          <wps:spPr bwMode="auto">
                            <a:xfrm>
                              <a:off x="7340" y="1643"/>
                              <a:ext cx="104" cy="92"/>
                            </a:xfrm>
                            <a:custGeom>
                              <a:avLst/>
                              <a:gdLst>
                                <a:gd name="T0" fmla="+- 0 7437 7340"/>
                                <a:gd name="T1" fmla="*/ T0 w 104"/>
                                <a:gd name="T2" fmla="+- 0 1724 1643"/>
                                <a:gd name="T3" fmla="*/ 1724 h 92"/>
                                <a:gd name="T4" fmla="+- 0 7381 7340"/>
                                <a:gd name="T5" fmla="*/ T4 w 104"/>
                                <a:gd name="T6" fmla="+- 0 1724 1643"/>
                                <a:gd name="T7" fmla="*/ 1724 h 92"/>
                                <a:gd name="T8" fmla="+- 0 7401 7340"/>
                                <a:gd name="T9" fmla="*/ T8 w 104"/>
                                <a:gd name="T10" fmla="+- 0 1724 1643"/>
                                <a:gd name="T11" fmla="*/ 1724 h 92"/>
                                <a:gd name="T12" fmla="+- 0 7420 7340"/>
                                <a:gd name="T13" fmla="*/ T12 w 104"/>
                                <a:gd name="T14" fmla="+- 0 1728 1643"/>
                                <a:gd name="T15" fmla="*/ 1728 h 92"/>
                                <a:gd name="T16" fmla="+- 0 7438 7340"/>
                                <a:gd name="T17" fmla="*/ T16 w 104"/>
                                <a:gd name="T18" fmla="+- 0 1735 1643"/>
                                <a:gd name="T19" fmla="*/ 1735 h 92"/>
                                <a:gd name="T20" fmla="+- 0 7443 7340"/>
                                <a:gd name="T21" fmla="*/ T20 w 104"/>
                                <a:gd name="T22" fmla="+- 0 1735 1643"/>
                                <a:gd name="T23" fmla="*/ 1735 h 92"/>
                                <a:gd name="T24" fmla="+- 0 7437 7340"/>
                                <a:gd name="T25" fmla="*/ T24 w 104"/>
                                <a:gd name="T26" fmla="+- 0 1724 1643"/>
                                <a:gd name="T27" fmla="*/ 1724 h 92"/>
                              </a:gdLst>
                              <a:ahLst/>
                              <a:cxnLst>
                                <a:cxn ang="0">
                                  <a:pos x="T1" y="T3"/>
                                </a:cxn>
                                <a:cxn ang="0">
                                  <a:pos x="T5" y="T7"/>
                                </a:cxn>
                                <a:cxn ang="0">
                                  <a:pos x="T9" y="T11"/>
                                </a:cxn>
                                <a:cxn ang="0">
                                  <a:pos x="T13" y="T15"/>
                                </a:cxn>
                                <a:cxn ang="0">
                                  <a:pos x="T17" y="T19"/>
                                </a:cxn>
                                <a:cxn ang="0">
                                  <a:pos x="T21" y="T23"/>
                                </a:cxn>
                                <a:cxn ang="0">
                                  <a:pos x="T25" y="T27"/>
                                </a:cxn>
                              </a:cxnLst>
                              <a:rect l="0" t="0" r="r" b="b"/>
                              <a:pathLst>
                                <a:path w="104" h="92">
                                  <a:moveTo>
                                    <a:pt x="97" y="81"/>
                                  </a:moveTo>
                                  <a:lnTo>
                                    <a:pt x="41" y="81"/>
                                  </a:lnTo>
                                  <a:lnTo>
                                    <a:pt x="61" y="81"/>
                                  </a:lnTo>
                                  <a:lnTo>
                                    <a:pt x="80" y="85"/>
                                  </a:lnTo>
                                  <a:lnTo>
                                    <a:pt x="98" y="92"/>
                                  </a:lnTo>
                                  <a:lnTo>
                                    <a:pt x="103" y="92"/>
                                  </a:lnTo>
                                  <a:lnTo>
                                    <a:pt x="97" y="8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21"/>
                        <wpg:cNvGrpSpPr>
                          <a:grpSpLocks/>
                        </wpg:cNvGrpSpPr>
                        <wpg:grpSpPr bwMode="auto">
                          <a:xfrm>
                            <a:off x="7390" y="2870"/>
                            <a:ext cx="2" cy="351"/>
                            <a:chOff x="7390" y="2870"/>
                            <a:chExt cx="2" cy="351"/>
                          </a:xfrm>
                        </wpg:grpSpPr>
                        <wps:wsp>
                          <wps:cNvPr id="126" name="Freeform 122"/>
                          <wps:cNvSpPr>
                            <a:spLocks/>
                          </wps:cNvSpPr>
                          <wps:spPr bwMode="auto">
                            <a:xfrm>
                              <a:off x="7390" y="2870"/>
                              <a:ext cx="2" cy="351"/>
                            </a:xfrm>
                            <a:custGeom>
                              <a:avLst/>
                              <a:gdLst>
                                <a:gd name="T0" fmla="+- 0 2870 2870"/>
                                <a:gd name="T1" fmla="*/ 2870 h 351"/>
                                <a:gd name="T2" fmla="+- 0 3220 2870"/>
                                <a:gd name="T3" fmla="*/ 3220 h 351"/>
                              </a:gdLst>
                              <a:ahLst/>
                              <a:cxnLst>
                                <a:cxn ang="0">
                                  <a:pos x="0" y="T1"/>
                                </a:cxn>
                                <a:cxn ang="0">
                                  <a:pos x="0" y="T3"/>
                                </a:cxn>
                              </a:cxnLst>
                              <a:rect l="0" t="0" r="r" b="b"/>
                              <a:pathLst>
                                <a:path h="351">
                                  <a:moveTo>
                                    <a:pt x="0" y="0"/>
                                  </a:moveTo>
                                  <a:lnTo>
                                    <a:pt x="0" y="35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3"/>
                        <wpg:cNvGrpSpPr>
                          <a:grpSpLocks/>
                        </wpg:cNvGrpSpPr>
                        <wpg:grpSpPr bwMode="auto">
                          <a:xfrm>
                            <a:off x="7340" y="3196"/>
                            <a:ext cx="104" cy="96"/>
                            <a:chOff x="7340" y="3196"/>
                            <a:chExt cx="104" cy="96"/>
                          </a:xfrm>
                        </wpg:grpSpPr>
                        <wps:wsp>
                          <wps:cNvPr id="128" name="Freeform 124"/>
                          <wps:cNvSpPr>
                            <a:spLocks/>
                          </wps:cNvSpPr>
                          <wps:spPr bwMode="auto">
                            <a:xfrm>
                              <a:off x="7340" y="3196"/>
                              <a:ext cx="104" cy="96"/>
                            </a:xfrm>
                            <a:custGeom>
                              <a:avLst/>
                              <a:gdLst>
                                <a:gd name="T0" fmla="+- 0 7342 7340"/>
                                <a:gd name="T1" fmla="*/ T0 w 104"/>
                                <a:gd name="T2" fmla="+- 0 3196 3196"/>
                                <a:gd name="T3" fmla="*/ 3196 h 96"/>
                                <a:gd name="T4" fmla="+- 0 7340 7340"/>
                                <a:gd name="T5" fmla="*/ T4 w 104"/>
                                <a:gd name="T6" fmla="+- 0 3199 3196"/>
                                <a:gd name="T7" fmla="*/ 3199 h 96"/>
                                <a:gd name="T8" fmla="+- 0 7390 7340"/>
                                <a:gd name="T9" fmla="*/ T8 w 104"/>
                                <a:gd name="T10" fmla="+- 0 3292 3196"/>
                                <a:gd name="T11" fmla="*/ 3292 h 96"/>
                                <a:gd name="T12" fmla="+- 0 7438 7340"/>
                                <a:gd name="T13" fmla="*/ T12 w 104"/>
                                <a:gd name="T14" fmla="+- 0 3208 3196"/>
                                <a:gd name="T15" fmla="*/ 3208 h 96"/>
                                <a:gd name="T16" fmla="+- 0 7400 7340"/>
                                <a:gd name="T17" fmla="*/ T16 w 104"/>
                                <a:gd name="T18" fmla="+- 0 3208 3196"/>
                                <a:gd name="T19" fmla="*/ 3208 h 96"/>
                                <a:gd name="T20" fmla="+- 0 7381 7340"/>
                                <a:gd name="T21" fmla="*/ T20 w 104"/>
                                <a:gd name="T22" fmla="+- 0 3208 3196"/>
                                <a:gd name="T23" fmla="*/ 3208 h 96"/>
                                <a:gd name="T24" fmla="+- 0 7361 7340"/>
                                <a:gd name="T25" fmla="*/ T24 w 104"/>
                                <a:gd name="T26" fmla="+- 0 3204 3196"/>
                                <a:gd name="T27" fmla="*/ 3204 h 96"/>
                                <a:gd name="T28" fmla="+- 0 7342 7340"/>
                                <a:gd name="T29" fmla="*/ T28 w 104"/>
                                <a:gd name="T30" fmla="+- 0 3196 3196"/>
                                <a:gd name="T31" fmla="*/ 3196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6">
                                  <a:moveTo>
                                    <a:pt x="2" y="0"/>
                                  </a:moveTo>
                                  <a:lnTo>
                                    <a:pt x="0" y="3"/>
                                  </a:lnTo>
                                  <a:lnTo>
                                    <a:pt x="50" y="96"/>
                                  </a:lnTo>
                                  <a:lnTo>
                                    <a:pt x="98" y="12"/>
                                  </a:lnTo>
                                  <a:lnTo>
                                    <a:pt x="60" y="12"/>
                                  </a:lnTo>
                                  <a:lnTo>
                                    <a:pt x="41" y="12"/>
                                  </a:lnTo>
                                  <a:lnTo>
                                    <a:pt x="21" y="8"/>
                                  </a:lnTo>
                                  <a:lnTo>
                                    <a:pt x="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5"/>
                          <wps:cNvSpPr>
                            <a:spLocks/>
                          </wps:cNvSpPr>
                          <wps:spPr bwMode="auto">
                            <a:xfrm>
                              <a:off x="7340" y="3196"/>
                              <a:ext cx="104" cy="96"/>
                            </a:xfrm>
                            <a:custGeom>
                              <a:avLst/>
                              <a:gdLst>
                                <a:gd name="T0" fmla="+- 0 7437 7340"/>
                                <a:gd name="T1" fmla="*/ T0 w 104"/>
                                <a:gd name="T2" fmla="+- 0 3197 3196"/>
                                <a:gd name="T3" fmla="*/ 3197 h 96"/>
                                <a:gd name="T4" fmla="+- 0 7419 7340"/>
                                <a:gd name="T5" fmla="*/ T4 w 104"/>
                                <a:gd name="T6" fmla="+- 0 3205 3196"/>
                                <a:gd name="T7" fmla="*/ 3205 h 96"/>
                                <a:gd name="T8" fmla="+- 0 7400 7340"/>
                                <a:gd name="T9" fmla="*/ T8 w 104"/>
                                <a:gd name="T10" fmla="+- 0 3208 3196"/>
                                <a:gd name="T11" fmla="*/ 3208 h 96"/>
                                <a:gd name="T12" fmla="+- 0 7438 7340"/>
                                <a:gd name="T13" fmla="*/ T12 w 104"/>
                                <a:gd name="T14" fmla="+- 0 3208 3196"/>
                                <a:gd name="T15" fmla="*/ 3208 h 96"/>
                                <a:gd name="T16" fmla="+- 0 7443 7340"/>
                                <a:gd name="T17" fmla="*/ T16 w 104"/>
                                <a:gd name="T18" fmla="+- 0 3199 3196"/>
                                <a:gd name="T19" fmla="*/ 3199 h 96"/>
                                <a:gd name="T20" fmla="+- 0 7437 7340"/>
                                <a:gd name="T21" fmla="*/ T20 w 104"/>
                                <a:gd name="T22" fmla="+- 0 3197 3196"/>
                                <a:gd name="T23" fmla="*/ 3197 h 96"/>
                              </a:gdLst>
                              <a:ahLst/>
                              <a:cxnLst>
                                <a:cxn ang="0">
                                  <a:pos x="T1" y="T3"/>
                                </a:cxn>
                                <a:cxn ang="0">
                                  <a:pos x="T5" y="T7"/>
                                </a:cxn>
                                <a:cxn ang="0">
                                  <a:pos x="T9" y="T11"/>
                                </a:cxn>
                                <a:cxn ang="0">
                                  <a:pos x="T13" y="T15"/>
                                </a:cxn>
                                <a:cxn ang="0">
                                  <a:pos x="T17" y="T19"/>
                                </a:cxn>
                                <a:cxn ang="0">
                                  <a:pos x="T21" y="T23"/>
                                </a:cxn>
                              </a:cxnLst>
                              <a:rect l="0" t="0" r="r" b="b"/>
                              <a:pathLst>
                                <a:path w="104" h="96">
                                  <a:moveTo>
                                    <a:pt x="97" y="1"/>
                                  </a:moveTo>
                                  <a:lnTo>
                                    <a:pt x="79" y="9"/>
                                  </a:lnTo>
                                  <a:lnTo>
                                    <a:pt x="60" y="12"/>
                                  </a:lnTo>
                                  <a:lnTo>
                                    <a:pt x="98" y="12"/>
                                  </a:lnTo>
                                  <a:lnTo>
                                    <a:pt x="103" y="3"/>
                                  </a:lnTo>
                                  <a:lnTo>
                                    <a:pt x="97" y="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26"/>
                        <wpg:cNvGrpSpPr>
                          <a:grpSpLocks/>
                        </wpg:cNvGrpSpPr>
                        <wpg:grpSpPr bwMode="auto">
                          <a:xfrm>
                            <a:off x="7875" y="2570"/>
                            <a:ext cx="516" cy="2"/>
                            <a:chOff x="7875" y="2570"/>
                            <a:chExt cx="516" cy="2"/>
                          </a:xfrm>
                        </wpg:grpSpPr>
                        <wps:wsp>
                          <wps:cNvPr id="131" name="Freeform 127"/>
                          <wps:cNvSpPr>
                            <a:spLocks/>
                          </wps:cNvSpPr>
                          <wps:spPr bwMode="auto">
                            <a:xfrm>
                              <a:off x="7875" y="2570"/>
                              <a:ext cx="516" cy="2"/>
                            </a:xfrm>
                            <a:custGeom>
                              <a:avLst/>
                              <a:gdLst>
                                <a:gd name="T0" fmla="+- 0 7875 7875"/>
                                <a:gd name="T1" fmla="*/ T0 w 516"/>
                                <a:gd name="T2" fmla="+- 0 8391 7875"/>
                                <a:gd name="T3" fmla="*/ T2 w 516"/>
                              </a:gdLst>
                              <a:ahLst/>
                              <a:cxnLst>
                                <a:cxn ang="0">
                                  <a:pos x="T1" y="0"/>
                                </a:cxn>
                                <a:cxn ang="0">
                                  <a:pos x="T3" y="0"/>
                                </a:cxn>
                              </a:cxnLst>
                              <a:rect l="0" t="0" r="r" b="b"/>
                              <a:pathLst>
                                <a:path w="516">
                                  <a:moveTo>
                                    <a:pt x="0" y="0"/>
                                  </a:move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82" y="2359"/>
                              <a:ext cx="97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64" y="2339"/>
                              <a:ext cx="974" cy="4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 name="Group 130"/>
                        <wpg:cNvGrpSpPr>
                          <a:grpSpLocks/>
                        </wpg:cNvGrpSpPr>
                        <wpg:grpSpPr bwMode="auto">
                          <a:xfrm>
                            <a:off x="8464" y="2339"/>
                            <a:ext cx="974" cy="468"/>
                            <a:chOff x="8464" y="2339"/>
                            <a:chExt cx="974" cy="468"/>
                          </a:xfrm>
                        </wpg:grpSpPr>
                        <wps:wsp>
                          <wps:cNvPr id="135" name="Freeform 131"/>
                          <wps:cNvSpPr>
                            <a:spLocks/>
                          </wps:cNvSpPr>
                          <wps:spPr bwMode="auto">
                            <a:xfrm>
                              <a:off x="8464" y="2339"/>
                              <a:ext cx="974" cy="468"/>
                            </a:xfrm>
                            <a:custGeom>
                              <a:avLst/>
                              <a:gdLst>
                                <a:gd name="T0" fmla="+- 0 8701 8464"/>
                                <a:gd name="T1" fmla="*/ T0 w 974"/>
                                <a:gd name="T2" fmla="+- 0 2807 2339"/>
                                <a:gd name="T3" fmla="*/ 2807 h 468"/>
                                <a:gd name="T4" fmla="+- 0 9207 8464"/>
                                <a:gd name="T5" fmla="*/ T4 w 974"/>
                                <a:gd name="T6" fmla="+- 0 2807 2339"/>
                                <a:gd name="T7" fmla="*/ 2807 h 468"/>
                                <a:gd name="T8" fmla="+- 0 9205 8464"/>
                                <a:gd name="T9" fmla="*/ T8 w 974"/>
                                <a:gd name="T10" fmla="+- 0 2807 2339"/>
                                <a:gd name="T11" fmla="*/ 2807 h 468"/>
                                <a:gd name="T12" fmla="+- 0 9228 8464"/>
                                <a:gd name="T13" fmla="*/ T12 w 974"/>
                                <a:gd name="T14" fmla="+- 0 2806 2339"/>
                                <a:gd name="T15" fmla="*/ 2806 h 468"/>
                                <a:gd name="T16" fmla="+- 0 9293 8464"/>
                                <a:gd name="T17" fmla="*/ T16 w 974"/>
                                <a:gd name="T18" fmla="+- 0 2790 2339"/>
                                <a:gd name="T19" fmla="*/ 2790 h 468"/>
                                <a:gd name="T20" fmla="+- 0 9349 8464"/>
                                <a:gd name="T21" fmla="*/ T20 w 974"/>
                                <a:gd name="T22" fmla="+- 0 2757 2339"/>
                                <a:gd name="T23" fmla="*/ 2757 h 468"/>
                                <a:gd name="T24" fmla="+- 0 9394 8464"/>
                                <a:gd name="T25" fmla="*/ T24 w 974"/>
                                <a:gd name="T26" fmla="+- 0 2710 2339"/>
                                <a:gd name="T27" fmla="*/ 2710 h 468"/>
                                <a:gd name="T28" fmla="+- 0 9424 8464"/>
                                <a:gd name="T29" fmla="*/ T28 w 974"/>
                                <a:gd name="T30" fmla="+- 0 2651 2339"/>
                                <a:gd name="T31" fmla="*/ 2651 h 468"/>
                                <a:gd name="T32" fmla="+- 0 9437 8464"/>
                                <a:gd name="T33" fmla="*/ T32 w 974"/>
                                <a:gd name="T34" fmla="+- 0 2585 2339"/>
                                <a:gd name="T35" fmla="*/ 2585 h 468"/>
                                <a:gd name="T36" fmla="+- 0 9436 8464"/>
                                <a:gd name="T37" fmla="*/ T36 w 974"/>
                                <a:gd name="T38" fmla="+- 0 2560 2339"/>
                                <a:gd name="T39" fmla="*/ 2560 h 468"/>
                                <a:gd name="T40" fmla="+- 0 9421 8464"/>
                                <a:gd name="T41" fmla="*/ T40 w 974"/>
                                <a:gd name="T42" fmla="+- 0 2492 2339"/>
                                <a:gd name="T43" fmla="*/ 2492 h 468"/>
                                <a:gd name="T44" fmla="+- 0 9390 8464"/>
                                <a:gd name="T45" fmla="*/ T44 w 974"/>
                                <a:gd name="T46" fmla="+- 0 2434 2339"/>
                                <a:gd name="T47" fmla="*/ 2434 h 468"/>
                                <a:gd name="T48" fmla="+- 0 9345 8464"/>
                                <a:gd name="T49" fmla="*/ T48 w 974"/>
                                <a:gd name="T50" fmla="+- 0 2388 2339"/>
                                <a:gd name="T51" fmla="*/ 2388 h 468"/>
                                <a:gd name="T52" fmla="+- 0 9290 8464"/>
                                <a:gd name="T53" fmla="*/ T52 w 974"/>
                                <a:gd name="T54" fmla="+- 0 2356 2339"/>
                                <a:gd name="T55" fmla="*/ 2356 h 468"/>
                                <a:gd name="T56" fmla="+- 0 9226 8464"/>
                                <a:gd name="T57" fmla="*/ T56 w 974"/>
                                <a:gd name="T58" fmla="+- 0 2340 2339"/>
                                <a:gd name="T59" fmla="*/ 2340 h 468"/>
                                <a:gd name="T60" fmla="+- 0 9205 8464"/>
                                <a:gd name="T61" fmla="*/ T60 w 974"/>
                                <a:gd name="T62" fmla="+- 0 2339 2339"/>
                                <a:gd name="T63" fmla="*/ 2339 h 468"/>
                                <a:gd name="T64" fmla="+- 0 9207 8464"/>
                                <a:gd name="T65" fmla="*/ T64 w 974"/>
                                <a:gd name="T66" fmla="+- 0 2344 2339"/>
                                <a:gd name="T67" fmla="*/ 2344 h 468"/>
                                <a:gd name="T68" fmla="+- 0 8701 8464"/>
                                <a:gd name="T69" fmla="*/ T68 w 974"/>
                                <a:gd name="T70" fmla="+- 0 2344 2339"/>
                                <a:gd name="T71" fmla="*/ 2344 h 468"/>
                                <a:gd name="T72" fmla="+- 0 8698 8464"/>
                                <a:gd name="T73" fmla="*/ T72 w 974"/>
                                <a:gd name="T74" fmla="+- 0 2339 2339"/>
                                <a:gd name="T75" fmla="*/ 2339 h 468"/>
                                <a:gd name="T76" fmla="+- 0 8675 8464"/>
                                <a:gd name="T77" fmla="*/ T76 w 974"/>
                                <a:gd name="T78" fmla="+- 0 2340 2339"/>
                                <a:gd name="T79" fmla="*/ 2340 h 468"/>
                                <a:gd name="T80" fmla="+- 0 8653 8464"/>
                                <a:gd name="T81" fmla="*/ T80 w 974"/>
                                <a:gd name="T82" fmla="+- 0 2344 2339"/>
                                <a:gd name="T83" fmla="*/ 2344 h 468"/>
                                <a:gd name="T84" fmla="+- 0 8590 8464"/>
                                <a:gd name="T85" fmla="*/ T84 w 974"/>
                                <a:gd name="T86" fmla="+- 0 2366 2339"/>
                                <a:gd name="T87" fmla="*/ 2366 h 468"/>
                                <a:gd name="T88" fmla="+- 0 8536 8464"/>
                                <a:gd name="T89" fmla="*/ T88 w 974"/>
                                <a:gd name="T90" fmla="+- 0 2404 2339"/>
                                <a:gd name="T91" fmla="*/ 2404 h 468"/>
                                <a:gd name="T92" fmla="+- 0 8496 8464"/>
                                <a:gd name="T93" fmla="*/ T92 w 974"/>
                                <a:gd name="T94" fmla="+- 0 2455 2339"/>
                                <a:gd name="T95" fmla="*/ 2455 h 468"/>
                                <a:gd name="T96" fmla="+- 0 8470 8464"/>
                                <a:gd name="T97" fmla="*/ T96 w 974"/>
                                <a:gd name="T98" fmla="+- 0 2515 2339"/>
                                <a:gd name="T99" fmla="*/ 2515 h 468"/>
                                <a:gd name="T100" fmla="+- 0 8464 8464"/>
                                <a:gd name="T101" fmla="*/ T100 w 974"/>
                                <a:gd name="T102" fmla="+- 0 2560 2339"/>
                                <a:gd name="T103" fmla="*/ 2560 h 468"/>
                                <a:gd name="T104" fmla="+- 0 8465 8464"/>
                                <a:gd name="T105" fmla="*/ T104 w 974"/>
                                <a:gd name="T106" fmla="+- 0 2584 2339"/>
                                <a:gd name="T107" fmla="*/ 2584 h 468"/>
                                <a:gd name="T108" fmla="+- 0 8480 8464"/>
                                <a:gd name="T109" fmla="*/ T108 w 974"/>
                                <a:gd name="T110" fmla="+- 0 2652 2339"/>
                                <a:gd name="T111" fmla="*/ 2652 h 468"/>
                                <a:gd name="T112" fmla="+- 0 8511 8464"/>
                                <a:gd name="T113" fmla="*/ T112 w 974"/>
                                <a:gd name="T114" fmla="+- 0 2711 2339"/>
                                <a:gd name="T115" fmla="*/ 2711 h 468"/>
                                <a:gd name="T116" fmla="+- 0 8555 8464"/>
                                <a:gd name="T117" fmla="*/ T116 w 974"/>
                                <a:gd name="T118" fmla="+- 0 2758 2339"/>
                                <a:gd name="T119" fmla="*/ 2758 h 468"/>
                                <a:gd name="T120" fmla="+- 0 8611 8464"/>
                                <a:gd name="T121" fmla="*/ T120 w 974"/>
                                <a:gd name="T122" fmla="+- 0 2790 2339"/>
                                <a:gd name="T123" fmla="*/ 2790 h 468"/>
                                <a:gd name="T124" fmla="+- 0 8674 8464"/>
                                <a:gd name="T125" fmla="*/ T124 w 974"/>
                                <a:gd name="T126" fmla="+- 0 2806 2339"/>
                                <a:gd name="T127" fmla="*/ 2806 h 468"/>
                                <a:gd name="T128" fmla="+- 0 8696 8464"/>
                                <a:gd name="T129" fmla="*/ T128 w 974"/>
                                <a:gd name="T130" fmla="+- 0 2807 2339"/>
                                <a:gd name="T131" fmla="*/ 2807 h 468"/>
                                <a:gd name="T132" fmla="+- 0 8701 8464"/>
                                <a:gd name="T133" fmla="*/ T132 w 974"/>
                                <a:gd name="T134" fmla="+- 0 2807 2339"/>
                                <a:gd name="T135" fmla="*/ 280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74" h="468">
                                  <a:moveTo>
                                    <a:pt x="237" y="468"/>
                                  </a:moveTo>
                                  <a:lnTo>
                                    <a:pt x="743" y="468"/>
                                  </a:lnTo>
                                  <a:lnTo>
                                    <a:pt x="741" y="468"/>
                                  </a:lnTo>
                                  <a:lnTo>
                                    <a:pt x="764" y="467"/>
                                  </a:lnTo>
                                  <a:lnTo>
                                    <a:pt x="829" y="451"/>
                                  </a:lnTo>
                                  <a:lnTo>
                                    <a:pt x="885" y="418"/>
                                  </a:lnTo>
                                  <a:lnTo>
                                    <a:pt x="930" y="371"/>
                                  </a:lnTo>
                                  <a:lnTo>
                                    <a:pt x="960" y="312"/>
                                  </a:lnTo>
                                  <a:lnTo>
                                    <a:pt x="973" y="246"/>
                                  </a:lnTo>
                                  <a:lnTo>
                                    <a:pt x="972" y="221"/>
                                  </a:lnTo>
                                  <a:lnTo>
                                    <a:pt x="957" y="153"/>
                                  </a:lnTo>
                                  <a:lnTo>
                                    <a:pt x="926" y="95"/>
                                  </a:lnTo>
                                  <a:lnTo>
                                    <a:pt x="881" y="49"/>
                                  </a:lnTo>
                                  <a:lnTo>
                                    <a:pt x="826" y="17"/>
                                  </a:lnTo>
                                  <a:lnTo>
                                    <a:pt x="762" y="1"/>
                                  </a:lnTo>
                                  <a:lnTo>
                                    <a:pt x="741" y="0"/>
                                  </a:lnTo>
                                  <a:lnTo>
                                    <a:pt x="743" y="5"/>
                                  </a:lnTo>
                                  <a:lnTo>
                                    <a:pt x="237" y="5"/>
                                  </a:lnTo>
                                  <a:lnTo>
                                    <a:pt x="234" y="0"/>
                                  </a:lnTo>
                                  <a:lnTo>
                                    <a:pt x="211" y="1"/>
                                  </a:lnTo>
                                  <a:lnTo>
                                    <a:pt x="189" y="5"/>
                                  </a:lnTo>
                                  <a:lnTo>
                                    <a:pt x="126" y="27"/>
                                  </a:lnTo>
                                  <a:lnTo>
                                    <a:pt x="72" y="65"/>
                                  </a:lnTo>
                                  <a:lnTo>
                                    <a:pt x="32" y="116"/>
                                  </a:lnTo>
                                  <a:lnTo>
                                    <a:pt x="6" y="176"/>
                                  </a:lnTo>
                                  <a:lnTo>
                                    <a:pt x="0" y="221"/>
                                  </a:lnTo>
                                  <a:lnTo>
                                    <a:pt x="1" y="245"/>
                                  </a:lnTo>
                                  <a:lnTo>
                                    <a:pt x="16" y="313"/>
                                  </a:lnTo>
                                  <a:lnTo>
                                    <a:pt x="47" y="372"/>
                                  </a:lnTo>
                                  <a:lnTo>
                                    <a:pt x="91" y="419"/>
                                  </a:lnTo>
                                  <a:lnTo>
                                    <a:pt x="147" y="451"/>
                                  </a:lnTo>
                                  <a:lnTo>
                                    <a:pt x="210" y="467"/>
                                  </a:lnTo>
                                  <a:lnTo>
                                    <a:pt x="232" y="468"/>
                                  </a:lnTo>
                                  <a:lnTo>
                                    <a:pt x="237" y="468"/>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83" y="2399"/>
                              <a:ext cx="749"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562" y="2531"/>
                              <a:ext cx="787"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749" y="2663"/>
                              <a:ext cx="403"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35"/>
                        <wpg:cNvGrpSpPr>
                          <a:grpSpLocks/>
                        </wpg:cNvGrpSpPr>
                        <wpg:grpSpPr bwMode="auto">
                          <a:xfrm>
                            <a:off x="8367" y="2524"/>
                            <a:ext cx="96" cy="99"/>
                            <a:chOff x="8367" y="2524"/>
                            <a:chExt cx="96" cy="99"/>
                          </a:xfrm>
                        </wpg:grpSpPr>
                        <wps:wsp>
                          <wps:cNvPr id="140" name="Freeform 136"/>
                          <wps:cNvSpPr>
                            <a:spLocks/>
                          </wps:cNvSpPr>
                          <wps:spPr bwMode="auto">
                            <a:xfrm>
                              <a:off x="8367" y="2524"/>
                              <a:ext cx="96" cy="99"/>
                            </a:xfrm>
                            <a:custGeom>
                              <a:avLst/>
                              <a:gdLst>
                                <a:gd name="T0" fmla="+- 0 8367 8367"/>
                                <a:gd name="T1" fmla="*/ T0 w 96"/>
                                <a:gd name="T2" fmla="+- 0 2524 2524"/>
                                <a:gd name="T3" fmla="*/ 2524 h 99"/>
                                <a:gd name="T4" fmla="+- 0 8374 8367"/>
                                <a:gd name="T5" fmla="*/ T4 w 96"/>
                                <a:gd name="T6" fmla="+- 0 2543 2524"/>
                                <a:gd name="T7" fmla="*/ 2543 h 99"/>
                                <a:gd name="T8" fmla="+- 0 8378 8367"/>
                                <a:gd name="T9" fmla="*/ T8 w 96"/>
                                <a:gd name="T10" fmla="+- 0 2563 2524"/>
                                <a:gd name="T11" fmla="*/ 2563 h 99"/>
                                <a:gd name="T12" fmla="+- 0 8378 8367"/>
                                <a:gd name="T13" fmla="*/ T12 w 96"/>
                                <a:gd name="T14" fmla="+- 0 2583 2524"/>
                                <a:gd name="T15" fmla="*/ 2583 h 99"/>
                                <a:gd name="T16" fmla="+- 0 8374 8367"/>
                                <a:gd name="T17" fmla="*/ T16 w 96"/>
                                <a:gd name="T18" fmla="+- 0 2602 2524"/>
                                <a:gd name="T19" fmla="*/ 2602 h 99"/>
                                <a:gd name="T20" fmla="+- 0 8367 8367"/>
                                <a:gd name="T21" fmla="*/ T20 w 96"/>
                                <a:gd name="T22" fmla="+- 0 2620 2524"/>
                                <a:gd name="T23" fmla="*/ 2620 h 99"/>
                                <a:gd name="T24" fmla="+- 0 8370 8367"/>
                                <a:gd name="T25" fmla="*/ T24 w 96"/>
                                <a:gd name="T26" fmla="+- 0 2623 2524"/>
                                <a:gd name="T27" fmla="*/ 2623 h 99"/>
                                <a:gd name="T28" fmla="+- 0 8463 8367"/>
                                <a:gd name="T29" fmla="*/ T28 w 96"/>
                                <a:gd name="T30" fmla="+- 0 2570 2524"/>
                                <a:gd name="T31" fmla="*/ 2570 h 99"/>
                                <a:gd name="T32" fmla="+- 0 8370 8367"/>
                                <a:gd name="T33" fmla="*/ T32 w 96"/>
                                <a:gd name="T34" fmla="+- 0 2529 2524"/>
                                <a:gd name="T35" fmla="*/ 2529 h 99"/>
                                <a:gd name="T36" fmla="+- 0 8367 8367"/>
                                <a:gd name="T37" fmla="*/ T36 w 96"/>
                                <a:gd name="T38" fmla="+- 0 2524 2524"/>
                                <a:gd name="T39" fmla="*/ 252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99">
                                  <a:moveTo>
                                    <a:pt x="0" y="0"/>
                                  </a:moveTo>
                                  <a:lnTo>
                                    <a:pt x="7" y="19"/>
                                  </a:lnTo>
                                  <a:lnTo>
                                    <a:pt x="11" y="39"/>
                                  </a:lnTo>
                                  <a:lnTo>
                                    <a:pt x="11" y="59"/>
                                  </a:lnTo>
                                  <a:lnTo>
                                    <a:pt x="7" y="78"/>
                                  </a:lnTo>
                                  <a:lnTo>
                                    <a:pt x="0" y="96"/>
                                  </a:lnTo>
                                  <a:lnTo>
                                    <a:pt x="3" y="99"/>
                                  </a:lnTo>
                                  <a:lnTo>
                                    <a:pt x="96" y="46"/>
                                  </a:lnTo>
                                  <a:lnTo>
                                    <a:pt x="3" y="5"/>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475" y="1161"/>
                              <a:ext cx="998" cy="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464" y="1149"/>
                              <a:ext cx="973" cy="3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 name="Group 139"/>
                        <wpg:cNvGrpSpPr>
                          <a:grpSpLocks/>
                        </wpg:cNvGrpSpPr>
                        <wpg:grpSpPr bwMode="auto">
                          <a:xfrm>
                            <a:off x="8464" y="1149"/>
                            <a:ext cx="973" cy="392"/>
                            <a:chOff x="8464" y="1149"/>
                            <a:chExt cx="973" cy="392"/>
                          </a:xfrm>
                        </wpg:grpSpPr>
                        <wps:wsp>
                          <wps:cNvPr id="144" name="Freeform 140"/>
                          <wps:cNvSpPr>
                            <a:spLocks/>
                          </wps:cNvSpPr>
                          <wps:spPr bwMode="auto">
                            <a:xfrm>
                              <a:off x="8464" y="1149"/>
                              <a:ext cx="973" cy="392"/>
                            </a:xfrm>
                            <a:custGeom>
                              <a:avLst/>
                              <a:gdLst>
                                <a:gd name="T0" fmla="+- 0 8660 8464"/>
                                <a:gd name="T1" fmla="*/ T0 w 973"/>
                                <a:gd name="T2" fmla="+- 0 1540 1149"/>
                                <a:gd name="T3" fmla="*/ 1540 h 392"/>
                                <a:gd name="T4" fmla="+- 0 9248 8464"/>
                                <a:gd name="T5" fmla="*/ T4 w 973"/>
                                <a:gd name="T6" fmla="+- 0 1540 1149"/>
                                <a:gd name="T7" fmla="*/ 1540 h 392"/>
                                <a:gd name="T8" fmla="+- 0 9243 8464"/>
                                <a:gd name="T9" fmla="*/ T8 w 973"/>
                                <a:gd name="T10" fmla="+- 0 1540 1149"/>
                                <a:gd name="T11" fmla="*/ 1540 h 392"/>
                                <a:gd name="T12" fmla="+- 0 9266 8464"/>
                                <a:gd name="T13" fmla="*/ T12 w 973"/>
                                <a:gd name="T14" fmla="+- 0 1539 1149"/>
                                <a:gd name="T15" fmla="*/ 1539 h 392"/>
                                <a:gd name="T16" fmla="+- 0 9330 8464"/>
                                <a:gd name="T17" fmla="*/ T16 w 973"/>
                                <a:gd name="T18" fmla="+- 0 1520 1149"/>
                                <a:gd name="T19" fmla="*/ 1520 h 392"/>
                                <a:gd name="T20" fmla="+- 0 9383 8464"/>
                                <a:gd name="T21" fmla="*/ T20 w 973"/>
                                <a:gd name="T22" fmla="+- 0 1481 1149"/>
                                <a:gd name="T23" fmla="*/ 1481 h 392"/>
                                <a:gd name="T24" fmla="+- 0 9420 8464"/>
                                <a:gd name="T25" fmla="*/ T24 w 973"/>
                                <a:gd name="T26" fmla="+- 0 1428 1149"/>
                                <a:gd name="T27" fmla="*/ 1428 h 392"/>
                                <a:gd name="T28" fmla="+- 0 9437 8464"/>
                                <a:gd name="T29" fmla="*/ T28 w 973"/>
                                <a:gd name="T30" fmla="+- 0 1363 1149"/>
                                <a:gd name="T31" fmla="*/ 1363 h 392"/>
                                <a:gd name="T32" fmla="+- 0 9436 8464"/>
                                <a:gd name="T33" fmla="*/ T32 w 973"/>
                                <a:gd name="T34" fmla="+- 0 1338 1149"/>
                                <a:gd name="T35" fmla="*/ 1338 h 392"/>
                                <a:gd name="T36" fmla="+- 0 9419 8464"/>
                                <a:gd name="T37" fmla="*/ T36 w 973"/>
                                <a:gd name="T38" fmla="+- 0 1269 1149"/>
                                <a:gd name="T39" fmla="*/ 1269 h 392"/>
                                <a:gd name="T40" fmla="+- 0 9384 8464"/>
                                <a:gd name="T41" fmla="*/ T40 w 973"/>
                                <a:gd name="T42" fmla="+- 0 1213 1149"/>
                                <a:gd name="T43" fmla="*/ 1213 h 392"/>
                                <a:gd name="T44" fmla="+- 0 9334 8464"/>
                                <a:gd name="T45" fmla="*/ T44 w 973"/>
                                <a:gd name="T46" fmla="+- 0 1174 1149"/>
                                <a:gd name="T47" fmla="*/ 1174 h 392"/>
                                <a:gd name="T48" fmla="+- 0 9274 8464"/>
                                <a:gd name="T49" fmla="*/ T48 w 973"/>
                                <a:gd name="T50" fmla="+- 0 1154 1149"/>
                                <a:gd name="T51" fmla="*/ 1154 h 392"/>
                                <a:gd name="T52" fmla="+- 0 9243 8464"/>
                                <a:gd name="T53" fmla="*/ T52 w 973"/>
                                <a:gd name="T54" fmla="+- 0 1151 1149"/>
                                <a:gd name="T55" fmla="*/ 1151 h 392"/>
                                <a:gd name="T56" fmla="+- 0 9248 8464"/>
                                <a:gd name="T57" fmla="*/ T56 w 973"/>
                                <a:gd name="T58" fmla="+- 0 1149 1149"/>
                                <a:gd name="T59" fmla="*/ 1149 h 392"/>
                                <a:gd name="T60" fmla="+- 0 8660 8464"/>
                                <a:gd name="T61" fmla="*/ T60 w 973"/>
                                <a:gd name="T62" fmla="+- 0 1149 1149"/>
                                <a:gd name="T63" fmla="*/ 1149 h 392"/>
                                <a:gd name="T64" fmla="+- 0 8658 8464"/>
                                <a:gd name="T65" fmla="*/ T64 w 973"/>
                                <a:gd name="T66" fmla="+- 0 1151 1149"/>
                                <a:gd name="T67" fmla="*/ 1151 h 392"/>
                                <a:gd name="T68" fmla="+- 0 8634 8464"/>
                                <a:gd name="T69" fmla="*/ T68 w 973"/>
                                <a:gd name="T70" fmla="+- 0 1153 1149"/>
                                <a:gd name="T71" fmla="*/ 1153 h 392"/>
                                <a:gd name="T72" fmla="+- 0 8570 8464"/>
                                <a:gd name="T73" fmla="*/ T72 w 973"/>
                                <a:gd name="T74" fmla="+- 0 1172 1149"/>
                                <a:gd name="T75" fmla="*/ 1172 h 392"/>
                                <a:gd name="T76" fmla="+- 0 8518 8464"/>
                                <a:gd name="T77" fmla="*/ T76 w 973"/>
                                <a:gd name="T78" fmla="+- 0 1210 1149"/>
                                <a:gd name="T79" fmla="*/ 1210 h 392"/>
                                <a:gd name="T80" fmla="+- 0 8481 8464"/>
                                <a:gd name="T81" fmla="*/ T80 w 973"/>
                                <a:gd name="T82" fmla="+- 0 1264 1149"/>
                                <a:gd name="T83" fmla="*/ 1264 h 392"/>
                                <a:gd name="T84" fmla="+- 0 8464 8464"/>
                                <a:gd name="T85" fmla="*/ T84 w 973"/>
                                <a:gd name="T86" fmla="+- 0 1328 1149"/>
                                <a:gd name="T87" fmla="*/ 1328 h 392"/>
                                <a:gd name="T88" fmla="+- 0 8465 8464"/>
                                <a:gd name="T89" fmla="*/ T88 w 973"/>
                                <a:gd name="T90" fmla="+- 0 1354 1149"/>
                                <a:gd name="T91" fmla="*/ 1354 h 392"/>
                                <a:gd name="T92" fmla="+- 0 8482 8464"/>
                                <a:gd name="T93" fmla="*/ T92 w 973"/>
                                <a:gd name="T94" fmla="+- 0 1423 1149"/>
                                <a:gd name="T95" fmla="*/ 1423 h 392"/>
                                <a:gd name="T96" fmla="+- 0 8517 8464"/>
                                <a:gd name="T97" fmla="*/ T96 w 973"/>
                                <a:gd name="T98" fmla="+- 0 1478 1149"/>
                                <a:gd name="T99" fmla="*/ 1478 h 392"/>
                                <a:gd name="T100" fmla="+- 0 8566 8464"/>
                                <a:gd name="T101" fmla="*/ T100 w 973"/>
                                <a:gd name="T102" fmla="+- 0 1517 1149"/>
                                <a:gd name="T103" fmla="*/ 1517 h 392"/>
                                <a:gd name="T104" fmla="+- 0 8627 8464"/>
                                <a:gd name="T105" fmla="*/ T104 w 973"/>
                                <a:gd name="T106" fmla="+- 0 1538 1149"/>
                                <a:gd name="T107" fmla="*/ 1538 h 392"/>
                                <a:gd name="T108" fmla="+- 0 8649 8464"/>
                                <a:gd name="T109" fmla="*/ T108 w 973"/>
                                <a:gd name="T110" fmla="+- 0 1540 1149"/>
                                <a:gd name="T111" fmla="*/ 1540 h 392"/>
                                <a:gd name="T112" fmla="+- 0 8660 8464"/>
                                <a:gd name="T113" fmla="*/ T112 w 973"/>
                                <a:gd name="T114" fmla="+- 0 1540 1149"/>
                                <a:gd name="T115" fmla="*/ 154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 h="392">
                                  <a:moveTo>
                                    <a:pt x="196" y="391"/>
                                  </a:moveTo>
                                  <a:lnTo>
                                    <a:pt x="784" y="391"/>
                                  </a:lnTo>
                                  <a:lnTo>
                                    <a:pt x="779" y="391"/>
                                  </a:lnTo>
                                  <a:lnTo>
                                    <a:pt x="802" y="390"/>
                                  </a:lnTo>
                                  <a:lnTo>
                                    <a:pt x="866" y="371"/>
                                  </a:lnTo>
                                  <a:lnTo>
                                    <a:pt x="919" y="332"/>
                                  </a:lnTo>
                                  <a:lnTo>
                                    <a:pt x="956" y="279"/>
                                  </a:lnTo>
                                  <a:lnTo>
                                    <a:pt x="973" y="214"/>
                                  </a:lnTo>
                                  <a:lnTo>
                                    <a:pt x="972" y="189"/>
                                  </a:lnTo>
                                  <a:lnTo>
                                    <a:pt x="955" y="120"/>
                                  </a:lnTo>
                                  <a:lnTo>
                                    <a:pt x="920" y="64"/>
                                  </a:lnTo>
                                  <a:lnTo>
                                    <a:pt x="870" y="25"/>
                                  </a:lnTo>
                                  <a:lnTo>
                                    <a:pt x="810" y="5"/>
                                  </a:lnTo>
                                  <a:lnTo>
                                    <a:pt x="779" y="2"/>
                                  </a:lnTo>
                                  <a:lnTo>
                                    <a:pt x="784" y="0"/>
                                  </a:lnTo>
                                  <a:lnTo>
                                    <a:pt x="196" y="0"/>
                                  </a:lnTo>
                                  <a:lnTo>
                                    <a:pt x="194" y="2"/>
                                  </a:lnTo>
                                  <a:lnTo>
                                    <a:pt x="170" y="4"/>
                                  </a:lnTo>
                                  <a:lnTo>
                                    <a:pt x="106" y="23"/>
                                  </a:lnTo>
                                  <a:lnTo>
                                    <a:pt x="54" y="61"/>
                                  </a:lnTo>
                                  <a:lnTo>
                                    <a:pt x="17" y="115"/>
                                  </a:lnTo>
                                  <a:lnTo>
                                    <a:pt x="0" y="179"/>
                                  </a:lnTo>
                                  <a:lnTo>
                                    <a:pt x="1" y="205"/>
                                  </a:lnTo>
                                  <a:lnTo>
                                    <a:pt x="18" y="274"/>
                                  </a:lnTo>
                                  <a:lnTo>
                                    <a:pt x="53" y="329"/>
                                  </a:lnTo>
                                  <a:lnTo>
                                    <a:pt x="102" y="368"/>
                                  </a:lnTo>
                                  <a:lnTo>
                                    <a:pt x="163" y="389"/>
                                  </a:lnTo>
                                  <a:lnTo>
                                    <a:pt x="185" y="391"/>
                                  </a:lnTo>
                                  <a:lnTo>
                                    <a:pt x="196" y="391"/>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50" y="1238"/>
                              <a:ext cx="806"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749" y="1370"/>
                              <a:ext cx="403"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 name="Group 143"/>
                        <wpg:cNvGrpSpPr>
                          <a:grpSpLocks/>
                        </wpg:cNvGrpSpPr>
                        <wpg:grpSpPr bwMode="auto">
                          <a:xfrm>
                            <a:off x="7875" y="1343"/>
                            <a:ext cx="516" cy="2"/>
                            <a:chOff x="7875" y="1343"/>
                            <a:chExt cx="516" cy="2"/>
                          </a:xfrm>
                        </wpg:grpSpPr>
                        <wps:wsp>
                          <wps:cNvPr id="148" name="Freeform 144"/>
                          <wps:cNvSpPr>
                            <a:spLocks/>
                          </wps:cNvSpPr>
                          <wps:spPr bwMode="auto">
                            <a:xfrm>
                              <a:off x="7875" y="1343"/>
                              <a:ext cx="516" cy="2"/>
                            </a:xfrm>
                            <a:custGeom>
                              <a:avLst/>
                              <a:gdLst>
                                <a:gd name="T0" fmla="+- 0 7875 7875"/>
                                <a:gd name="T1" fmla="*/ T0 w 516"/>
                                <a:gd name="T2" fmla="+- 0 8391 7875"/>
                                <a:gd name="T3" fmla="*/ T2 w 516"/>
                              </a:gdLst>
                              <a:ahLst/>
                              <a:cxnLst>
                                <a:cxn ang="0">
                                  <a:pos x="T1" y="0"/>
                                </a:cxn>
                                <a:cxn ang="0">
                                  <a:pos x="T3" y="0"/>
                                </a:cxn>
                              </a:cxnLst>
                              <a:rect l="0" t="0" r="r" b="b"/>
                              <a:pathLst>
                                <a:path w="516">
                                  <a:moveTo>
                                    <a:pt x="0" y="0"/>
                                  </a:move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5"/>
                        <wpg:cNvGrpSpPr>
                          <a:grpSpLocks/>
                        </wpg:cNvGrpSpPr>
                        <wpg:grpSpPr bwMode="auto">
                          <a:xfrm>
                            <a:off x="8367" y="1298"/>
                            <a:ext cx="96" cy="99"/>
                            <a:chOff x="8367" y="1298"/>
                            <a:chExt cx="96" cy="99"/>
                          </a:xfrm>
                        </wpg:grpSpPr>
                        <wps:wsp>
                          <wps:cNvPr id="150" name="Freeform 146"/>
                          <wps:cNvSpPr>
                            <a:spLocks/>
                          </wps:cNvSpPr>
                          <wps:spPr bwMode="auto">
                            <a:xfrm>
                              <a:off x="8367" y="1298"/>
                              <a:ext cx="96" cy="99"/>
                            </a:xfrm>
                            <a:custGeom>
                              <a:avLst/>
                              <a:gdLst>
                                <a:gd name="T0" fmla="+- 0 8367 8367"/>
                                <a:gd name="T1" fmla="*/ T0 w 96"/>
                                <a:gd name="T2" fmla="+- 0 1298 1298"/>
                                <a:gd name="T3" fmla="*/ 1298 h 99"/>
                                <a:gd name="T4" fmla="+- 0 8374 8367"/>
                                <a:gd name="T5" fmla="*/ T4 w 96"/>
                                <a:gd name="T6" fmla="+- 0 1317 1298"/>
                                <a:gd name="T7" fmla="*/ 1317 h 99"/>
                                <a:gd name="T8" fmla="+- 0 8378 8367"/>
                                <a:gd name="T9" fmla="*/ T8 w 96"/>
                                <a:gd name="T10" fmla="+- 0 1337 1298"/>
                                <a:gd name="T11" fmla="*/ 1337 h 99"/>
                                <a:gd name="T12" fmla="+- 0 8378 8367"/>
                                <a:gd name="T13" fmla="*/ T12 w 96"/>
                                <a:gd name="T14" fmla="+- 0 1357 1298"/>
                                <a:gd name="T15" fmla="*/ 1357 h 99"/>
                                <a:gd name="T16" fmla="+- 0 8374 8367"/>
                                <a:gd name="T17" fmla="*/ T16 w 96"/>
                                <a:gd name="T18" fmla="+- 0 1376 1298"/>
                                <a:gd name="T19" fmla="*/ 1376 h 99"/>
                                <a:gd name="T20" fmla="+- 0 8367 8367"/>
                                <a:gd name="T21" fmla="*/ T20 w 96"/>
                                <a:gd name="T22" fmla="+- 0 1394 1298"/>
                                <a:gd name="T23" fmla="*/ 1394 h 99"/>
                                <a:gd name="T24" fmla="+- 0 8370 8367"/>
                                <a:gd name="T25" fmla="*/ T24 w 96"/>
                                <a:gd name="T26" fmla="+- 0 1396 1298"/>
                                <a:gd name="T27" fmla="*/ 1396 h 99"/>
                                <a:gd name="T28" fmla="+- 0 8463 8367"/>
                                <a:gd name="T29" fmla="*/ T28 w 96"/>
                                <a:gd name="T30" fmla="+- 0 1343 1298"/>
                                <a:gd name="T31" fmla="*/ 1343 h 99"/>
                                <a:gd name="T32" fmla="+- 0 8370 8367"/>
                                <a:gd name="T33" fmla="*/ T32 w 96"/>
                                <a:gd name="T34" fmla="+- 0 1303 1298"/>
                                <a:gd name="T35" fmla="*/ 1303 h 99"/>
                                <a:gd name="T36" fmla="+- 0 8367 8367"/>
                                <a:gd name="T37" fmla="*/ T36 w 96"/>
                                <a:gd name="T38" fmla="+- 0 1298 1298"/>
                                <a:gd name="T39" fmla="*/ 129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99">
                                  <a:moveTo>
                                    <a:pt x="0" y="0"/>
                                  </a:moveTo>
                                  <a:lnTo>
                                    <a:pt x="7" y="19"/>
                                  </a:lnTo>
                                  <a:lnTo>
                                    <a:pt x="11" y="39"/>
                                  </a:lnTo>
                                  <a:lnTo>
                                    <a:pt x="11" y="59"/>
                                  </a:lnTo>
                                  <a:lnTo>
                                    <a:pt x="7" y="78"/>
                                  </a:lnTo>
                                  <a:lnTo>
                                    <a:pt x="0" y="96"/>
                                  </a:lnTo>
                                  <a:lnTo>
                                    <a:pt x="3" y="98"/>
                                  </a:lnTo>
                                  <a:lnTo>
                                    <a:pt x="96" y="45"/>
                                  </a:lnTo>
                                  <a:lnTo>
                                    <a:pt x="3" y="5"/>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901" y="1970"/>
                              <a:ext cx="974"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882" y="1951"/>
                              <a:ext cx="972"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 name="Group 149"/>
                        <wpg:cNvGrpSpPr>
                          <a:grpSpLocks/>
                        </wpg:cNvGrpSpPr>
                        <wpg:grpSpPr bwMode="auto">
                          <a:xfrm>
                            <a:off x="3882" y="1951"/>
                            <a:ext cx="972" cy="588"/>
                            <a:chOff x="3882" y="1951"/>
                            <a:chExt cx="972" cy="588"/>
                          </a:xfrm>
                        </wpg:grpSpPr>
                        <wps:wsp>
                          <wps:cNvPr id="154" name="Freeform 150"/>
                          <wps:cNvSpPr>
                            <a:spLocks/>
                          </wps:cNvSpPr>
                          <wps:spPr bwMode="auto">
                            <a:xfrm>
                              <a:off x="3882" y="1951"/>
                              <a:ext cx="972" cy="588"/>
                            </a:xfrm>
                            <a:custGeom>
                              <a:avLst/>
                              <a:gdLst>
                                <a:gd name="T0" fmla="+- 0 3882 3882"/>
                                <a:gd name="T1" fmla="*/ T0 w 972"/>
                                <a:gd name="T2" fmla="+- 0 2241 1951"/>
                                <a:gd name="T3" fmla="*/ 2241 h 588"/>
                                <a:gd name="T4" fmla="+- 0 4366 3882"/>
                                <a:gd name="T5" fmla="*/ T4 w 972"/>
                                <a:gd name="T6" fmla="+- 0 1951 1951"/>
                                <a:gd name="T7" fmla="*/ 1951 h 588"/>
                                <a:gd name="T8" fmla="+- 0 4854 3882"/>
                                <a:gd name="T9" fmla="*/ T8 w 972"/>
                                <a:gd name="T10" fmla="+- 0 2241 1951"/>
                                <a:gd name="T11" fmla="*/ 2241 h 588"/>
                                <a:gd name="T12" fmla="+- 0 4366 3882"/>
                                <a:gd name="T13" fmla="*/ T12 w 972"/>
                                <a:gd name="T14" fmla="+- 0 2539 1951"/>
                                <a:gd name="T15" fmla="*/ 2539 h 588"/>
                                <a:gd name="T16" fmla="+- 0 3882 3882"/>
                                <a:gd name="T17" fmla="*/ T16 w 972"/>
                                <a:gd name="T18" fmla="+- 0 2241 1951"/>
                                <a:gd name="T19" fmla="*/ 2241 h 588"/>
                              </a:gdLst>
                              <a:ahLst/>
                              <a:cxnLst>
                                <a:cxn ang="0">
                                  <a:pos x="T1" y="T3"/>
                                </a:cxn>
                                <a:cxn ang="0">
                                  <a:pos x="T5" y="T7"/>
                                </a:cxn>
                                <a:cxn ang="0">
                                  <a:pos x="T9" y="T11"/>
                                </a:cxn>
                                <a:cxn ang="0">
                                  <a:pos x="T13" y="T15"/>
                                </a:cxn>
                                <a:cxn ang="0">
                                  <a:pos x="T17" y="T19"/>
                                </a:cxn>
                              </a:cxnLst>
                              <a:rect l="0" t="0" r="r" b="b"/>
                              <a:pathLst>
                                <a:path w="972" h="588">
                                  <a:moveTo>
                                    <a:pt x="0" y="290"/>
                                  </a:moveTo>
                                  <a:lnTo>
                                    <a:pt x="484" y="0"/>
                                  </a:lnTo>
                                  <a:lnTo>
                                    <a:pt x="972" y="290"/>
                                  </a:lnTo>
                                  <a:lnTo>
                                    <a:pt x="484" y="588"/>
                                  </a:lnTo>
                                  <a:lnTo>
                                    <a:pt x="0" y="290"/>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033" y="2200"/>
                              <a:ext cx="691"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 name="Group 152"/>
                        <wpg:cNvGrpSpPr>
                          <a:grpSpLocks/>
                        </wpg:cNvGrpSpPr>
                        <wpg:grpSpPr bwMode="auto">
                          <a:xfrm>
                            <a:off x="3786" y="2188"/>
                            <a:ext cx="96" cy="104"/>
                            <a:chOff x="3786" y="2188"/>
                            <a:chExt cx="96" cy="104"/>
                          </a:xfrm>
                        </wpg:grpSpPr>
                        <wps:wsp>
                          <wps:cNvPr id="157" name="Freeform 153"/>
                          <wps:cNvSpPr>
                            <a:spLocks/>
                          </wps:cNvSpPr>
                          <wps:spPr bwMode="auto">
                            <a:xfrm>
                              <a:off x="3786" y="2188"/>
                              <a:ext cx="96" cy="104"/>
                            </a:xfrm>
                            <a:custGeom>
                              <a:avLst/>
                              <a:gdLst>
                                <a:gd name="T0" fmla="+- 0 3790 3786"/>
                                <a:gd name="T1" fmla="*/ T0 w 96"/>
                                <a:gd name="T2" fmla="+- 0 2188 2188"/>
                                <a:gd name="T3" fmla="*/ 2188 h 104"/>
                                <a:gd name="T4" fmla="+- 0 3787 3786"/>
                                <a:gd name="T5" fmla="*/ T4 w 96"/>
                                <a:gd name="T6" fmla="+- 0 2195 2188"/>
                                <a:gd name="T7" fmla="*/ 2195 h 104"/>
                                <a:gd name="T8" fmla="+- 0 3793 3786"/>
                                <a:gd name="T9" fmla="*/ T8 w 96"/>
                                <a:gd name="T10" fmla="+- 0 2214 2188"/>
                                <a:gd name="T11" fmla="*/ 2214 h 104"/>
                                <a:gd name="T12" fmla="+- 0 3796 3786"/>
                                <a:gd name="T13" fmla="*/ T12 w 96"/>
                                <a:gd name="T14" fmla="+- 0 2234 2188"/>
                                <a:gd name="T15" fmla="*/ 2234 h 104"/>
                                <a:gd name="T16" fmla="+- 0 3796 3786"/>
                                <a:gd name="T17" fmla="*/ T16 w 96"/>
                                <a:gd name="T18" fmla="+- 0 2253 2188"/>
                                <a:gd name="T19" fmla="*/ 2253 h 104"/>
                                <a:gd name="T20" fmla="+- 0 3792 3786"/>
                                <a:gd name="T21" fmla="*/ T20 w 96"/>
                                <a:gd name="T22" fmla="+- 0 2273 2188"/>
                                <a:gd name="T23" fmla="*/ 2273 h 104"/>
                                <a:gd name="T24" fmla="+- 0 3786 3786"/>
                                <a:gd name="T25" fmla="*/ T24 w 96"/>
                                <a:gd name="T26" fmla="+- 0 2291 2188"/>
                                <a:gd name="T27" fmla="*/ 2291 h 104"/>
                                <a:gd name="T28" fmla="+- 0 3790 3786"/>
                                <a:gd name="T29" fmla="*/ T28 w 96"/>
                                <a:gd name="T30" fmla="+- 0 2291 2188"/>
                                <a:gd name="T31" fmla="*/ 2291 h 104"/>
                                <a:gd name="T32" fmla="+- 0 3882 3786"/>
                                <a:gd name="T33" fmla="*/ T32 w 96"/>
                                <a:gd name="T34" fmla="+- 0 2241 2188"/>
                                <a:gd name="T35" fmla="*/ 2241 h 104"/>
                                <a:gd name="T36" fmla="+- 0 3790 3786"/>
                                <a:gd name="T37" fmla="*/ T36 w 96"/>
                                <a:gd name="T38" fmla="+- 0 2188 2188"/>
                                <a:gd name="T39" fmla="*/ 218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104">
                                  <a:moveTo>
                                    <a:pt x="4" y="0"/>
                                  </a:moveTo>
                                  <a:lnTo>
                                    <a:pt x="1" y="7"/>
                                  </a:lnTo>
                                  <a:lnTo>
                                    <a:pt x="7" y="26"/>
                                  </a:lnTo>
                                  <a:lnTo>
                                    <a:pt x="10" y="46"/>
                                  </a:lnTo>
                                  <a:lnTo>
                                    <a:pt x="10" y="65"/>
                                  </a:lnTo>
                                  <a:lnTo>
                                    <a:pt x="6" y="85"/>
                                  </a:lnTo>
                                  <a:lnTo>
                                    <a:pt x="0" y="103"/>
                                  </a:lnTo>
                                  <a:lnTo>
                                    <a:pt x="4" y="103"/>
                                  </a:lnTo>
                                  <a:lnTo>
                                    <a:pt x="96" y="53"/>
                                  </a:lnTo>
                                  <a:lnTo>
                                    <a:pt x="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4"/>
                        <wpg:cNvGrpSpPr>
                          <a:grpSpLocks/>
                        </wpg:cNvGrpSpPr>
                        <wpg:grpSpPr bwMode="auto">
                          <a:xfrm>
                            <a:off x="4366" y="571"/>
                            <a:ext cx="4025" cy="1380"/>
                            <a:chOff x="4366" y="571"/>
                            <a:chExt cx="4025" cy="1380"/>
                          </a:xfrm>
                        </wpg:grpSpPr>
                        <wps:wsp>
                          <wps:cNvPr id="159" name="Freeform 155"/>
                          <wps:cNvSpPr>
                            <a:spLocks/>
                          </wps:cNvSpPr>
                          <wps:spPr bwMode="auto">
                            <a:xfrm>
                              <a:off x="4366" y="571"/>
                              <a:ext cx="4025" cy="1380"/>
                            </a:xfrm>
                            <a:custGeom>
                              <a:avLst/>
                              <a:gdLst>
                                <a:gd name="T0" fmla="+- 0 4366 4366"/>
                                <a:gd name="T1" fmla="*/ T0 w 4025"/>
                                <a:gd name="T2" fmla="+- 0 1951 571"/>
                                <a:gd name="T3" fmla="*/ 1951 h 1380"/>
                                <a:gd name="T4" fmla="+- 0 4366 4366"/>
                                <a:gd name="T5" fmla="*/ T4 w 4025"/>
                                <a:gd name="T6" fmla="+- 0 571 571"/>
                                <a:gd name="T7" fmla="*/ 571 h 1380"/>
                                <a:gd name="T8" fmla="+- 0 8391 4366"/>
                                <a:gd name="T9" fmla="*/ T8 w 4025"/>
                                <a:gd name="T10" fmla="+- 0 571 571"/>
                                <a:gd name="T11" fmla="*/ 571 h 1380"/>
                              </a:gdLst>
                              <a:ahLst/>
                              <a:cxnLst>
                                <a:cxn ang="0">
                                  <a:pos x="T1" y="T3"/>
                                </a:cxn>
                                <a:cxn ang="0">
                                  <a:pos x="T5" y="T7"/>
                                </a:cxn>
                                <a:cxn ang="0">
                                  <a:pos x="T9" y="T11"/>
                                </a:cxn>
                              </a:cxnLst>
                              <a:rect l="0" t="0" r="r" b="b"/>
                              <a:pathLst>
                                <a:path w="4025" h="1380">
                                  <a:moveTo>
                                    <a:pt x="0" y="1380"/>
                                  </a:moveTo>
                                  <a:lnTo>
                                    <a:pt x="0" y="0"/>
                                  </a:lnTo>
                                  <a:lnTo>
                                    <a:pt x="4025"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482" y="391"/>
                              <a:ext cx="97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64" y="371"/>
                              <a:ext cx="973" cy="3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2" name="Group 158"/>
                        <wpg:cNvGrpSpPr>
                          <a:grpSpLocks/>
                        </wpg:cNvGrpSpPr>
                        <wpg:grpSpPr bwMode="auto">
                          <a:xfrm>
                            <a:off x="8464" y="371"/>
                            <a:ext cx="973" cy="396"/>
                            <a:chOff x="8464" y="371"/>
                            <a:chExt cx="973" cy="396"/>
                          </a:xfrm>
                        </wpg:grpSpPr>
                        <wps:wsp>
                          <wps:cNvPr id="163" name="Freeform 159"/>
                          <wps:cNvSpPr>
                            <a:spLocks/>
                          </wps:cNvSpPr>
                          <wps:spPr bwMode="auto">
                            <a:xfrm>
                              <a:off x="8464" y="371"/>
                              <a:ext cx="973" cy="396"/>
                            </a:xfrm>
                            <a:custGeom>
                              <a:avLst/>
                              <a:gdLst>
                                <a:gd name="T0" fmla="+- 0 8660 8464"/>
                                <a:gd name="T1" fmla="*/ T0 w 973"/>
                                <a:gd name="T2" fmla="+- 0 767 371"/>
                                <a:gd name="T3" fmla="*/ 767 h 396"/>
                                <a:gd name="T4" fmla="+- 0 9248 8464"/>
                                <a:gd name="T5" fmla="*/ T4 w 973"/>
                                <a:gd name="T6" fmla="+- 0 767 371"/>
                                <a:gd name="T7" fmla="*/ 767 h 396"/>
                                <a:gd name="T8" fmla="+- 0 9243 8464"/>
                                <a:gd name="T9" fmla="*/ T8 w 973"/>
                                <a:gd name="T10" fmla="+- 0 763 371"/>
                                <a:gd name="T11" fmla="*/ 763 h 396"/>
                                <a:gd name="T12" fmla="+- 0 9266 8464"/>
                                <a:gd name="T13" fmla="*/ T12 w 973"/>
                                <a:gd name="T14" fmla="+- 0 761 371"/>
                                <a:gd name="T15" fmla="*/ 761 h 396"/>
                                <a:gd name="T16" fmla="+- 0 9330 8464"/>
                                <a:gd name="T17" fmla="*/ T16 w 973"/>
                                <a:gd name="T18" fmla="+- 0 742 371"/>
                                <a:gd name="T19" fmla="*/ 742 h 396"/>
                                <a:gd name="T20" fmla="+- 0 9383 8464"/>
                                <a:gd name="T21" fmla="*/ T20 w 973"/>
                                <a:gd name="T22" fmla="+- 0 703 371"/>
                                <a:gd name="T23" fmla="*/ 703 h 396"/>
                                <a:gd name="T24" fmla="+- 0 9420 8464"/>
                                <a:gd name="T25" fmla="*/ T24 w 973"/>
                                <a:gd name="T26" fmla="+- 0 649 371"/>
                                <a:gd name="T27" fmla="*/ 649 h 396"/>
                                <a:gd name="T28" fmla="+- 0 9437 8464"/>
                                <a:gd name="T29" fmla="*/ T28 w 973"/>
                                <a:gd name="T30" fmla="+- 0 585 371"/>
                                <a:gd name="T31" fmla="*/ 585 h 396"/>
                                <a:gd name="T32" fmla="+- 0 9436 8464"/>
                                <a:gd name="T33" fmla="*/ T32 w 973"/>
                                <a:gd name="T34" fmla="+- 0 560 371"/>
                                <a:gd name="T35" fmla="*/ 560 h 396"/>
                                <a:gd name="T36" fmla="+- 0 9419 8464"/>
                                <a:gd name="T37" fmla="*/ T36 w 973"/>
                                <a:gd name="T38" fmla="+- 0 491 371"/>
                                <a:gd name="T39" fmla="*/ 491 h 396"/>
                                <a:gd name="T40" fmla="+- 0 9384 8464"/>
                                <a:gd name="T41" fmla="*/ T40 w 973"/>
                                <a:gd name="T42" fmla="+- 0 435 371"/>
                                <a:gd name="T43" fmla="*/ 435 h 396"/>
                                <a:gd name="T44" fmla="+- 0 9335 8464"/>
                                <a:gd name="T45" fmla="*/ T44 w 973"/>
                                <a:gd name="T46" fmla="+- 0 395 371"/>
                                <a:gd name="T47" fmla="*/ 395 h 396"/>
                                <a:gd name="T48" fmla="+- 0 9275 8464"/>
                                <a:gd name="T49" fmla="*/ T48 w 973"/>
                                <a:gd name="T50" fmla="+- 0 374 371"/>
                                <a:gd name="T51" fmla="*/ 374 h 396"/>
                                <a:gd name="T52" fmla="+- 0 9243 8464"/>
                                <a:gd name="T53" fmla="*/ T52 w 973"/>
                                <a:gd name="T54" fmla="+- 0 371 371"/>
                                <a:gd name="T55" fmla="*/ 371 h 396"/>
                                <a:gd name="T56" fmla="+- 0 9248 8464"/>
                                <a:gd name="T57" fmla="*/ T56 w 973"/>
                                <a:gd name="T58" fmla="+- 0 376 371"/>
                                <a:gd name="T59" fmla="*/ 376 h 396"/>
                                <a:gd name="T60" fmla="+- 0 8660 8464"/>
                                <a:gd name="T61" fmla="*/ T60 w 973"/>
                                <a:gd name="T62" fmla="+- 0 376 371"/>
                                <a:gd name="T63" fmla="*/ 376 h 396"/>
                                <a:gd name="T64" fmla="+- 0 8658 8464"/>
                                <a:gd name="T65" fmla="*/ T64 w 973"/>
                                <a:gd name="T66" fmla="+- 0 371 371"/>
                                <a:gd name="T67" fmla="*/ 371 h 396"/>
                                <a:gd name="T68" fmla="+- 0 8635 8464"/>
                                <a:gd name="T69" fmla="*/ T68 w 973"/>
                                <a:gd name="T70" fmla="+- 0 373 371"/>
                                <a:gd name="T71" fmla="*/ 373 h 396"/>
                                <a:gd name="T72" fmla="+- 0 8612 8464"/>
                                <a:gd name="T73" fmla="*/ T72 w 973"/>
                                <a:gd name="T74" fmla="+- 0 377 371"/>
                                <a:gd name="T75" fmla="*/ 377 h 396"/>
                                <a:gd name="T76" fmla="+- 0 8552 8464"/>
                                <a:gd name="T77" fmla="*/ T76 w 973"/>
                                <a:gd name="T78" fmla="+- 0 403 371"/>
                                <a:gd name="T79" fmla="*/ 403 h 396"/>
                                <a:gd name="T80" fmla="+- 0 8504 8464"/>
                                <a:gd name="T81" fmla="*/ T80 w 973"/>
                                <a:gd name="T82" fmla="+- 0 447 371"/>
                                <a:gd name="T83" fmla="*/ 447 h 396"/>
                                <a:gd name="T84" fmla="+- 0 8473 8464"/>
                                <a:gd name="T85" fmla="*/ T84 w 973"/>
                                <a:gd name="T86" fmla="+- 0 505 371"/>
                                <a:gd name="T87" fmla="*/ 505 h 396"/>
                                <a:gd name="T88" fmla="+- 0 8464 8464"/>
                                <a:gd name="T89" fmla="*/ T88 w 973"/>
                                <a:gd name="T90" fmla="+- 0 549 371"/>
                                <a:gd name="T91" fmla="*/ 549 h 396"/>
                                <a:gd name="T92" fmla="+- 0 8465 8464"/>
                                <a:gd name="T93" fmla="*/ T92 w 973"/>
                                <a:gd name="T94" fmla="+- 0 574 371"/>
                                <a:gd name="T95" fmla="*/ 574 h 396"/>
                                <a:gd name="T96" fmla="+- 0 8482 8464"/>
                                <a:gd name="T97" fmla="*/ T96 w 973"/>
                                <a:gd name="T98" fmla="+- 0 643 371"/>
                                <a:gd name="T99" fmla="*/ 643 h 396"/>
                                <a:gd name="T100" fmla="+- 0 8517 8464"/>
                                <a:gd name="T101" fmla="*/ T100 w 973"/>
                                <a:gd name="T102" fmla="+- 0 699 371"/>
                                <a:gd name="T103" fmla="*/ 699 h 396"/>
                                <a:gd name="T104" fmla="+- 0 8566 8464"/>
                                <a:gd name="T105" fmla="*/ T104 w 973"/>
                                <a:gd name="T106" fmla="+- 0 739 371"/>
                                <a:gd name="T107" fmla="*/ 739 h 396"/>
                                <a:gd name="T108" fmla="+- 0 8625 8464"/>
                                <a:gd name="T109" fmla="*/ T108 w 973"/>
                                <a:gd name="T110" fmla="+- 0 760 371"/>
                                <a:gd name="T111" fmla="*/ 760 h 396"/>
                                <a:gd name="T112" fmla="+- 0 8647 8464"/>
                                <a:gd name="T113" fmla="*/ T112 w 973"/>
                                <a:gd name="T114" fmla="+- 0 762 371"/>
                                <a:gd name="T115" fmla="*/ 762 h 396"/>
                                <a:gd name="T116" fmla="+- 0 8660 8464"/>
                                <a:gd name="T117" fmla="*/ T116 w 973"/>
                                <a:gd name="T118" fmla="+- 0 767 371"/>
                                <a:gd name="T119" fmla="*/ 76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3" h="396">
                                  <a:moveTo>
                                    <a:pt x="196" y="396"/>
                                  </a:moveTo>
                                  <a:lnTo>
                                    <a:pt x="784" y="396"/>
                                  </a:lnTo>
                                  <a:lnTo>
                                    <a:pt x="779" y="392"/>
                                  </a:lnTo>
                                  <a:lnTo>
                                    <a:pt x="802" y="390"/>
                                  </a:lnTo>
                                  <a:lnTo>
                                    <a:pt x="866" y="371"/>
                                  </a:lnTo>
                                  <a:lnTo>
                                    <a:pt x="919" y="332"/>
                                  </a:lnTo>
                                  <a:lnTo>
                                    <a:pt x="956" y="278"/>
                                  </a:lnTo>
                                  <a:lnTo>
                                    <a:pt x="973" y="214"/>
                                  </a:lnTo>
                                  <a:lnTo>
                                    <a:pt x="972" y="189"/>
                                  </a:lnTo>
                                  <a:lnTo>
                                    <a:pt x="955" y="120"/>
                                  </a:lnTo>
                                  <a:lnTo>
                                    <a:pt x="920" y="64"/>
                                  </a:lnTo>
                                  <a:lnTo>
                                    <a:pt x="871" y="24"/>
                                  </a:lnTo>
                                  <a:lnTo>
                                    <a:pt x="811" y="3"/>
                                  </a:lnTo>
                                  <a:lnTo>
                                    <a:pt x="779" y="0"/>
                                  </a:lnTo>
                                  <a:lnTo>
                                    <a:pt x="784" y="5"/>
                                  </a:lnTo>
                                  <a:lnTo>
                                    <a:pt x="196" y="5"/>
                                  </a:lnTo>
                                  <a:lnTo>
                                    <a:pt x="194" y="0"/>
                                  </a:lnTo>
                                  <a:lnTo>
                                    <a:pt x="171" y="2"/>
                                  </a:lnTo>
                                  <a:lnTo>
                                    <a:pt x="148" y="6"/>
                                  </a:lnTo>
                                  <a:lnTo>
                                    <a:pt x="88" y="32"/>
                                  </a:lnTo>
                                  <a:lnTo>
                                    <a:pt x="40" y="76"/>
                                  </a:lnTo>
                                  <a:lnTo>
                                    <a:pt x="9" y="134"/>
                                  </a:lnTo>
                                  <a:lnTo>
                                    <a:pt x="0" y="178"/>
                                  </a:lnTo>
                                  <a:lnTo>
                                    <a:pt x="1" y="203"/>
                                  </a:lnTo>
                                  <a:lnTo>
                                    <a:pt x="18" y="272"/>
                                  </a:lnTo>
                                  <a:lnTo>
                                    <a:pt x="53" y="328"/>
                                  </a:lnTo>
                                  <a:lnTo>
                                    <a:pt x="102" y="368"/>
                                  </a:lnTo>
                                  <a:lnTo>
                                    <a:pt x="161" y="389"/>
                                  </a:lnTo>
                                  <a:lnTo>
                                    <a:pt x="183" y="391"/>
                                  </a:lnTo>
                                  <a:lnTo>
                                    <a:pt x="196" y="396"/>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636" y="525"/>
                              <a:ext cx="63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5" name="Group 161"/>
                        <wpg:cNvGrpSpPr>
                          <a:grpSpLocks/>
                        </wpg:cNvGrpSpPr>
                        <wpg:grpSpPr bwMode="auto">
                          <a:xfrm>
                            <a:off x="8367" y="520"/>
                            <a:ext cx="96" cy="97"/>
                            <a:chOff x="8367" y="520"/>
                            <a:chExt cx="96" cy="97"/>
                          </a:xfrm>
                        </wpg:grpSpPr>
                        <wps:wsp>
                          <wps:cNvPr id="166" name="Freeform 162"/>
                          <wps:cNvSpPr>
                            <a:spLocks/>
                          </wps:cNvSpPr>
                          <wps:spPr bwMode="auto">
                            <a:xfrm>
                              <a:off x="8367" y="520"/>
                              <a:ext cx="96" cy="97"/>
                            </a:xfrm>
                            <a:custGeom>
                              <a:avLst/>
                              <a:gdLst>
                                <a:gd name="T0" fmla="+- 0 8368 8367"/>
                                <a:gd name="T1" fmla="*/ T0 w 96"/>
                                <a:gd name="T2" fmla="+- 0 520 520"/>
                                <a:gd name="T3" fmla="*/ 520 h 97"/>
                                <a:gd name="T4" fmla="+- 0 8375 8367"/>
                                <a:gd name="T5" fmla="*/ T4 w 96"/>
                                <a:gd name="T6" fmla="+- 0 539 520"/>
                                <a:gd name="T7" fmla="*/ 539 h 97"/>
                                <a:gd name="T8" fmla="+- 0 8378 8367"/>
                                <a:gd name="T9" fmla="*/ T8 w 96"/>
                                <a:gd name="T10" fmla="+- 0 558 520"/>
                                <a:gd name="T11" fmla="*/ 558 h 97"/>
                                <a:gd name="T12" fmla="+- 0 8377 8367"/>
                                <a:gd name="T13" fmla="*/ T12 w 96"/>
                                <a:gd name="T14" fmla="+- 0 578 520"/>
                                <a:gd name="T15" fmla="*/ 578 h 97"/>
                                <a:gd name="T16" fmla="+- 0 8374 8367"/>
                                <a:gd name="T17" fmla="*/ T16 w 96"/>
                                <a:gd name="T18" fmla="+- 0 597 520"/>
                                <a:gd name="T19" fmla="*/ 597 h 97"/>
                                <a:gd name="T20" fmla="+- 0 8367 8367"/>
                                <a:gd name="T21" fmla="*/ T20 w 96"/>
                                <a:gd name="T22" fmla="+- 0 616 520"/>
                                <a:gd name="T23" fmla="*/ 616 h 97"/>
                                <a:gd name="T24" fmla="+- 0 8370 8367"/>
                                <a:gd name="T25" fmla="*/ T24 w 96"/>
                                <a:gd name="T26" fmla="+- 0 611 520"/>
                                <a:gd name="T27" fmla="*/ 611 h 97"/>
                                <a:gd name="T28" fmla="+- 0 8463 8367"/>
                                <a:gd name="T29" fmla="*/ T28 w 96"/>
                                <a:gd name="T30" fmla="+- 0 571 520"/>
                                <a:gd name="T31" fmla="*/ 571 h 97"/>
                                <a:gd name="T32" fmla="+- 0 8370 8367"/>
                                <a:gd name="T33" fmla="*/ T32 w 96"/>
                                <a:gd name="T34" fmla="+- 0 520 520"/>
                                <a:gd name="T35" fmla="*/ 520 h 97"/>
                                <a:gd name="T36" fmla="+- 0 8368 8367"/>
                                <a:gd name="T37" fmla="*/ T36 w 96"/>
                                <a:gd name="T38" fmla="+- 0 520 520"/>
                                <a:gd name="T39" fmla="*/ 5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97">
                                  <a:moveTo>
                                    <a:pt x="1" y="0"/>
                                  </a:moveTo>
                                  <a:lnTo>
                                    <a:pt x="8" y="19"/>
                                  </a:lnTo>
                                  <a:lnTo>
                                    <a:pt x="11" y="38"/>
                                  </a:lnTo>
                                  <a:lnTo>
                                    <a:pt x="10" y="58"/>
                                  </a:lnTo>
                                  <a:lnTo>
                                    <a:pt x="7" y="77"/>
                                  </a:lnTo>
                                  <a:lnTo>
                                    <a:pt x="0" y="96"/>
                                  </a:lnTo>
                                  <a:lnTo>
                                    <a:pt x="3" y="91"/>
                                  </a:lnTo>
                                  <a:lnTo>
                                    <a:pt x="96" y="51"/>
                                  </a:lnTo>
                                  <a:lnTo>
                                    <a:pt x="3" y="0"/>
                                  </a:lnTo>
                                  <a:lnTo>
                                    <a:pt x="1"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606" y="1679"/>
                              <a:ext cx="115"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628" y="2728"/>
                              <a:ext cx="77"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925" y="3309"/>
                              <a:ext cx="972"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906" y="3292"/>
                              <a:ext cx="970" cy="5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 name="Group 167"/>
                        <wpg:cNvGrpSpPr>
                          <a:grpSpLocks/>
                        </wpg:cNvGrpSpPr>
                        <wpg:grpSpPr bwMode="auto">
                          <a:xfrm>
                            <a:off x="6906" y="3292"/>
                            <a:ext cx="970" cy="586"/>
                            <a:chOff x="6906" y="3292"/>
                            <a:chExt cx="970" cy="586"/>
                          </a:xfrm>
                        </wpg:grpSpPr>
                        <wps:wsp>
                          <wps:cNvPr id="172" name="Freeform 168"/>
                          <wps:cNvSpPr>
                            <a:spLocks/>
                          </wps:cNvSpPr>
                          <wps:spPr bwMode="auto">
                            <a:xfrm>
                              <a:off x="6906" y="3292"/>
                              <a:ext cx="970" cy="586"/>
                            </a:xfrm>
                            <a:custGeom>
                              <a:avLst/>
                              <a:gdLst>
                                <a:gd name="T0" fmla="+- 0 6906 6906"/>
                                <a:gd name="T1" fmla="*/ T0 w 970"/>
                                <a:gd name="T2" fmla="+- 0 3878 3292"/>
                                <a:gd name="T3" fmla="*/ 3878 h 586"/>
                                <a:gd name="T4" fmla="+- 0 7875 6906"/>
                                <a:gd name="T5" fmla="*/ T4 w 970"/>
                                <a:gd name="T6" fmla="+- 0 3878 3292"/>
                                <a:gd name="T7" fmla="*/ 3878 h 586"/>
                                <a:gd name="T8" fmla="+- 0 7875 6906"/>
                                <a:gd name="T9" fmla="*/ T8 w 970"/>
                                <a:gd name="T10" fmla="+- 0 3292 3292"/>
                                <a:gd name="T11" fmla="*/ 3292 h 586"/>
                                <a:gd name="T12" fmla="+- 0 6906 6906"/>
                                <a:gd name="T13" fmla="*/ T12 w 970"/>
                                <a:gd name="T14" fmla="+- 0 3292 3292"/>
                                <a:gd name="T15" fmla="*/ 3292 h 586"/>
                                <a:gd name="T16" fmla="+- 0 6906 6906"/>
                                <a:gd name="T17" fmla="*/ T16 w 970"/>
                                <a:gd name="T18" fmla="+- 0 3878 3292"/>
                                <a:gd name="T19" fmla="*/ 3878 h 586"/>
                              </a:gdLst>
                              <a:ahLst/>
                              <a:cxnLst>
                                <a:cxn ang="0">
                                  <a:pos x="T1" y="T3"/>
                                </a:cxn>
                                <a:cxn ang="0">
                                  <a:pos x="T5" y="T7"/>
                                </a:cxn>
                                <a:cxn ang="0">
                                  <a:pos x="T9" y="T11"/>
                                </a:cxn>
                                <a:cxn ang="0">
                                  <a:pos x="T13" y="T15"/>
                                </a:cxn>
                                <a:cxn ang="0">
                                  <a:pos x="T17" y="T19"/>
                                </a:cxn>
                              </a:cxnLst>
                              <a:rect l="0" t="0" r="r" b="b"/>
                              <a:pathLst>
                                <a:path w="970" h="586">
                                  <a:moveTo>
                                    <a:pt x="0" y="586"/>
                                  </a:moveTo>
                                  <a:lnTo>
                                    <a:pt x="969" y="586"/>
                                  </a:lnTo>
                                  <a:lnTo>
                                    <a:pt x="969" y="0"/>
                                  </a:lnTo>
                                  <a:lnTo>
                                    <a:pt x="0" y="0"/>
                                  </a:lnTo>
                                  <a:lnTo>
                                    <a:pt x="0" y="586"/>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69"/>
                        <wpg:cNvGrpSpPr>
                          <a:grpSpLocks/>
                        </wpg:cNvGrpSpPr>
                        <wpg:grpSpPr bwMode="auto">
                          <a:xfrm>
                            <a:off x="7018" y="3292"/>
                            <a:ext cx="2" cy="586"/>
                            <a:chOff x="7018" y="3292"/>
                            <a:chExt cx="2" cy="586"/>
                          </a:xfrm>
                        </wpg:grpSpPr>
                        <wps:wsp>
                          <wps:cNvPr id="174" name="Freeform 170"/>
                          <wps:cNvSpPr>
                            <a:spLocks/>
                          </wps:cNvSpPr>
                          <wps:spPr bwMode="auto">
                            <a:xfrm>
                              <a:off x="7018" y="3292"/>
                              <a:ext cx="2" cy="586"/>
                            </a:xfrm>
                            <a:custGeom>
                              <a:avLst/>
                              <a:gdLst>
                                <a:gd name="T0" fmla="+- 0 3878 3292"/>
                                <a:gd name="T1" fmla="*/ 3878 h 586"/>
                                <a:gd name="T2" fmla="+- 0 3292 3292"/>
                                <a:gd name="T3" fmla="*/ 3292 h 586"/>
                              </a:gdLst>
                              <a:ahLst/>
                              <a:cxnLst>
                                <a:cxn ang="0">
                                  <a:pos x="0" y="T1"/>
                                </a:cxn>
                                <a:cxn ang="0">
                                  <a:pos x="0" y="T3"/>
                                </a:cxn>
                              </a:cxnLst>
                              <a:rect l="0" t="0" r="r" b="b"/>
                              <a:pathLst>
                                <a:path h="586">
                                  <a:moveTo>
                                    <a:pt x="0" y="586"/>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71"/>
                        <wpg:cNvGrpSpPr>
                          <a:grpSpLocks/>
                        </wpg:cNvGrpSpPr>
                        <wpg:grpSpPr bwMode="auto">
                          <a:xfrm>
                            <a:off x="7762" y="3292"/>
                            <a:ext cx="2" cy="586"/>
                            <a:chOff x="7762" y="3292"/>
                            <a:chExt cx="2" cy="586"/>
                          </a:xfrm>
                        </wpg:grpSpPr>
                        <wps:wsp>
                          <wps:cNvPr id="176" name="Freeform 172"/>
                          <wps:cNvSpPr>
                            <a:spLocks/>
                          </wps:cNvSpPr>
                          <wps:spPr bwMode="auto">
                            <a:xfrm>
                              <a:off x="7762" y="3292"/>
                              <a:ext cx="2" cy="586"/>
                            </a:xfrm>
                            <a:custGeom>
                              <a:avLst/>
                              <a:gdLst>
                                <a:gd name="T0" fmla="+- 0 3878 3292"/>
                                <a:gd name="T1" fmla="*/ 3878 h 586"/>
                                <a:gd name="T2" fmla="+- 0 3292 3292"/>
                                <a:gd name="T3" fmla="*/ 3292 h 586"/>
                              </a:gdLst>
                              <a:ahLst/>
                              <a:cxnLst>
                                <a:cxn ang="0">
                                  <a:pos x="0" y="T1"/>
                                </a:cxn>
                                <a:cxn ang="0">
                                  <a:pos x="0" y="T3"/>
                                </a:cxn>
                              </a:cxnLst>
                              <a:rect l="0" t="0" r="r" b="b"/>
                              <a:pathLst>
                                <a:path h="586">
                                  <a:moveTo>
                                    <a:pt x="0" y="586"/>
                                  </a:moveTo>
                                  <a:lnTo>
                                    <a:pt x="0" y="0"/>
                                  </a:lnTo>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146" y="3544"/>
                              <a:ext cx="499" cy="2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174"/>
                        <wpg:cNvGrpSpPr>
                          <a:grpSpLocks/>
                        </wpg:cNvGrpSpPr>
                        <wpg:grpSpPr bwMode="auto">
                          <a:xfrm>
                            <a:off x="6318" y="3590"/>
                            <a:ext cx="516" cy="2"/>
                            <a:chOff x="6318" y="3590"/>
                            <a:chExt cx="516" cy="2"/>
                          </a:xfrm>
                        </wpg:grpSpPr>
                        <wps:wsp>
                          <wps:cNvPr id="179" name="Freeform 175"/>
                          <wps:cNvSpPr>
                            <a:spLocks/>
                          </wps:cNvSpPr>
                          <wps:spPr bwMode="auto">
                            <a:xfrm>
                              <a:off x="6318" y="3590"/>
                              <a:ext cx="516" cy="2"/>
                            </a:xfrm>
                            <a:custGeom>
                              <a:avLst/>
                              <a:gdLst>
                                <a:gd name="T0" fmla="+- 0 6318 6318"/>
                                <a:gd name="T1" fmla="*/ T0 w 516"/>
                                <a:gd name="T2" fmla="+- 0 6834 6318"/>
                                <a:gd name="T3" fmla="*/ T2 w 516"/>
                              </a:gdLst>
                              <a:ahLst/>
                              <a:cxnLst>
                                <a:cxn ang="0">
                                  <a:pos x="T1" y="0"/>
                                </a:cxn>
                                <a:cxn ang="0">
                                  <a:pos x="T3" y="0"/>
                                </a:cxn>
                              </a:cxnLst>
                              <a:rect l="0" t="0" r="r" b="b"/>
                              <a:pathLst>
                                <a:path w="516">
                                  <a:moveTo>
                                    <a:pt x="0" y="0"/>
                                  </a:move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6"/>
                        <wpg:cNvGrpSpPr>
                          <a:grpSpLocks/>
                        </wpg:cNvGrpSpPr>
                        <wpg:grpSpPr bwMode="auto">
                          <a:xfrm>
                            <a:off x="6802" y="3537"/>
                            <a:ext cx="104" cy="96"/>
                            <a:chOff x="6802" y="3537"/>
                            <a:chExt cx="104" cy="96"/>
                          </a:xfrm>
                        </wpg:grpSpPr>
                        <wps:wsp>
                          <wps:cNvPr id="181" name="Freeform 177"/>
                          <wps:cNvSpPr>
                            <a:spLocks/>
                          </wps:cNvSpPr>
                          <wps:spPr bwMode="auto">
                            <a:xfrm>
                              <a:off x="6802" y="3537"/>
                              <a:ext cx="104" cy="96"/>
                            </a:xfrm>
                            <a:custGeom>
                              <a:avLst/>
                              <a:gdLst>
                                <a:gd name="T0" fmla="+- 0 6809 6802"/>
                                <a:gd name="T1" fmla="*/ T0 w 104"/>
                                <a:gd name="T2" fmla="+- 0 3628 3537"/>
                                <a:gd name="T3" fmla="*/ 3628 h 96"/>
                                <a:gd name="T4" fmla="+- 0 6802 6802"/>
                                <a:gd name="T5" fmla="*/ T4 w 104"/>
                                <a:gd name="T6" fmla="+- 0 3631 3537"/>
                                <a:gd name="T7" fmla="*/ 3631 h 96"/>
                                <a:gd name="T8" fmla="+- 0 6807 6802"/>
                                <a:gd name="T9" fmla="*/ T8 w 104"/>
                                <a:gd name="T10" fmla="+- 0 3633 3537"/>
                                <a:gd name="T11" fmla="*/ 3633 h 96"/>
                                <a:gd name="T12" fmla="+- 0 6809 6802"/>
                                <a:gd name="T13" fmla="*/ T12 w 104"/>
                                <a:gd name="T14" fmla="+- 0 3628 3537"/>
                                <a:gd name="T15" fmla="*/ 3628 h 96"/>
                              </a:gdLst>
                              <a:ahLst/>
                              <a:cxnLst>
                                <a:cxn ang="0">
                                  <a:pos x="T1" y="T3"/>
                                </a:cxn>
                                <a:cxn ang="0">
                                  <a:pos x="T5" y="T7"/>
                                </a:cxn>
                                <a:cxn ang="0">
                                  <a:pos x="T9" y="T11"/>
                                </a:cxn>
                                <a:cxn ang="0">
                                  <a:pos x="T13" y="T15"/>
                                </a:cxn>
                              </a:cxnLst>
                              <a:rect l="0" t="0" r="r" b="b"/>
                              <a:pathLst>
                                <a:path w="104" h="96">
                                  <a:moveTo>
                                    <a:pt x="7" y="91"/>
                                  </a:moveTo>
                                  <a:lnTo>
                                    <a:pt x="0" y="94"/>
                                  </a:lnTo>
                                  <a:lnTo>
                                    <a:pt x="5" y="96"/>
                                  </a:lnTo>
                                  <a:lnTo>
                                    <a:pt x="7" y="9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8"/>
                          <wps:cNvSpPr>
                            <a:spLocks/>
                          </wps:cNvSpPr>
                          <wps:spPr bwMode="auto">
                            <a:xfrm>
                              <a:off x="6802" y="3537"/>
                              <a:ext cx="104" cy="96"/>
                            </a:xfrm>
                            <a:custGeom>
                              <a:avLst/>
                              <a:gdLst>
                                <a:gd name="T0" fmla="+- 0 6809 6802"/>
                                <a:gd name="T1" fmla="*/ T0 w 104"/>
                                <a:gd name="T2" fmla="+- 0 3543 3537"/>
                                <a:gd name="T3" fmla="*/ 3543 h 96"/>
                                <a:gd name="T4" fmla="+- 0 6814 6802"/>
                                <a:gd name="T5" fmla="*/ T4 w 104"/>
                                <a:gd name="T6" fmla="+- 0 3556 3537"/>
                                <a:gd name="T7" fmla="*/ 3556 h 96"/>
                                <a:gd name="T8" fmla="+- 0 6818 6802"/>
                                <a:gd name="T9" fmla="*/ T8 w 104"/>
                                <a:gd name="T10" fmla="+- 0 3576 3537"/>
                                <a:gd name="T11" fmla="*/ 3576 h 96"/>
                                <a:gd name="T12" fmla="+- 0 6818 6802"/>
                                <a:gd name="T13" fmla="*/ T12 w 104"/>
                                <a:gd name="T14" fmla="+- 0 3596 3537"/>
                                <a:gd name="T15" fmla="*/ 3596 h 96"/>
                                <a:gd name="T16" fmla="+- 0 6814 6802"/>
                                <a:gd name="T17" fmla="*/ T16 w 104"/>
                                <a:gd name="T18" fmla="+- 0 3615 3537"/>
                                <a:gd name="T19" fmla="*/ 3615 h 96"/>
                                <a:gd name="T20" fmla="+- 0 6809 6802"/>
                                <a:gd name="T21" fmla="*/ T20 w 104"/>
                                <a:gd name="T22" fmla="+- 0 3628 3537"/>
                                <a:gd name="T23" fmla="*/ 3628 h 96"/>
                                <a:gd name="T24" fmla="+- 0 6906 6802"/>
                                <a:gd name="T25" fmla="*/ T24 w 104"/>
                                <a:gd name="T26" fmla="+- 0 3590 3537"/>
                                <a:gd name="T27" fmla="*/ 3590 h 96"/>
                                <a:gd name="T28" fmla="+- 0 6809 6802"/>
                                <a:gd name="T29" fmla="*/ T28 w 104"/>
                                <a:gd name="T30" fmla="+- 0 3543 3537"/>
                                <a:gd name="T31" fmla="*/ 3543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6">
                                  <a:moveTo>
                                    <a:pt x="7" y="6"/>
                                  </a:moveTo>
                                  <a:lnTo>
                                    <a:pt x="12" y="19"/>
                                  </a:lnTo>
                                  <a:lnTo>
                                    <a:pt x="16" y="39"/>
                                  </a:lnTo>
                                  <a:lnTo>
                                    <a:pt x="16" y="59"/>
                                  </a:lnTo>
                                  <a:lnTo>
                                    <a:pt x="12" y="78"/>
                                  </a:lnTo>
                                  <a:lnTo>
                                    <a:pt x="7" y="91"/>
                                  </a:lnTo>
                                  <a:lnTo>
                                    <a:pt x="104" y="53"/>
                                  </a:lnTo>
                                  <a:lnTo>
                                    <a:pt x="7" y="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9"/>
                          <wps:cNvSpPr>
                            <a:spLocks/>
                          </wps:cNvSpPr>
                          <wps:spPr bwMode="auto">
                            <a:xfrm>
                              <a:off x="6802" y="3537"/>
                              <a:ext cx="104" cy="96"/>
                            </a:xfrm>
                            <a:custGeom>
                              <a:avLst/>
                              <a:gdLst>
                                <a:gd name="T0" fmla="+- 0 6807 6802"/>
                                <a:gd name="T1" fmla="*/ T0 w 104"/>
                                <a:gd name="T2" fmla="+- 0 3537 3537"/>
                                <a:gd name="T3" fmla="*/ 3537 h 96"/>
                                <a:gd name="T4" fmla="+- 0 6802 6802"/>
                                <a:gd name="T5" fmla="*/ T4 w 104"/>
                                <a:gd name="T6" fmla="+- 0 3539 3537"/>
                                <a:gd name="T7" fmla="*/ 3539 h 96"/>
                                <a:gd name="T8" fmla="+- 0 6809 6802"/>
                                <a:gd name="T9" fmla="*/ T8 w 104"/>
                                <a:gd name="T10" fmla="+- 0 3543 3537"/>
                                <a:gd name="T11" fmla="*/ 3543 h 96"/>
                                <a:gd name="T12" fmla="+- 0 6807 6802"/>
                                <a:gd name="T13" fmla="*/ T12 w 104"/>
                                <a:gd name="T14" fmla="+- 0 3537 3537"/>
                                <a:gd name="T15" fmla="*/ 3537 h 96"/>
                              </a:gdLst>
                              <a:ahLst/>
                              <a:cxnLst>
                                <a:cxn ang="0">
                                  <a:pos x="T1" y="T3"/>
                                </a:cxn>
                                <a:cxn ang="0">
                                  <a:pos x="T5" y="T7"/>
                                </a:cxn>
                                <a:cxn ang="0">
                                  <a:pos x="T9" y="T11"/>
                                </a:cxn>
                                <a:cxn ang="0">
                                  <a:pos x="T13" y="T15"/>
                                </a:cxn>
                              </a:cxnLst>
                              <a:rect l="0" t="0" r="r" b="b"/>
                              <a:pathLst>
                                <a:path w="104" h="96">
                                  <a:moveTo>
                                    <a:pt x="5" y="0"/>
                                  </a:moveTo>
                                  <a:lnTo>
                                    <a:pt x="0" y="2"/>
                                  </a:lnTo>
                                  <a:lnTo>
                                    <a:pt x="7" y="6"/>
                                  </a:lnTo>
                                  <a:lnTo>
                                    <a:pt x="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80"/>
                        <wpg:cNvGrpSpPr>
                          <a:grpSpLocks/>
                        </wpg:cNvGrpSpPr>
                        <wpg:grpSpPr bwMode="auto">
                          <a:xfrm>
                            <a:off x="7875" y="3590"/>
                            <a:ext cx="516" cy="2"/>
                            <a:chOff x="7875" y="3590"/>
                            <a:chExt cx="516" cy="2"/>
                          </a:xfrm>
                        </wpg:grpSpPr>
                        <wps:wsp>
                          <wps:cNvPr id="185" name="Freeform 181"/>
                          <wps:cNvSpPr>
                            <a:spLocks/>
                          </wps:cNvSpPr>
                          <wps:spPr bwMode="auto">
                            <a:xfrm>
                              <a:off x="7875" y="3590"/>
                              <a:ext cx="516" cy="2"/>
                            </a:xfrm>
                            <a:custGeom>
                              <a:avLst/>
                              <a:gdLst>
                                <a:gd name="T0" fmla="+- 0 7875 7875"/>
                                <a:gd name="T1" fmla="*/ T0 w 516"/>
                                <a:gd name="T2" fmla="+- 0 8391 7875"/>
                                <a:gd name="T3" fmla="*/ T2 w 516"/>
                              </a:gdLst>
                              <a:ahLst/>
                              <a:cxnLst>
                                <a:cxn ang="0">
                                  <a:pos x="T1" y="0"/>
                                </a:cxn>
                                <a:cxn ang="0">
                                  <a:pos x="T3" y="0"/>
                                </a:cxn>
                              </a:cxnLst>
                              <a:rect l="0" t="0" r="r" b="b"/>
                              <a:pathLst>
                                <a:path w="516">
                                  <a:moveTo>
                                    <a:pt x="0" y="0"/>
                                  </a:moveTo>
                                  <a:lnTo>
                                    <a:pt x="516"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482" y="3369"/>
                              <a:ext cx="977"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464" y="3352"/>
                              <a:ext cx="974" cy="4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 name="Group 184"/>
                        <wpg:cNvGrpSpPr>
                          <a:grpSpLocks/>
                        </wpg:cNvGrpSpPr>
                        <wpg:grpSpPr bwMode="auto">
                          <a:xfrm>
                            <a:off x="8464" y="3352"/>
                            <a:ext cx="974" cy="468"/>
                            <a:chOff x="8464" y="3352"/>
                            <a:chExt cx="974" cy="468"/>
                          </a:xfrm>
                        </wpg:grpSpPr>
                        <wps:wsp>
                          <wps:cNvPr id="189" name="Freeform 185"/>
                          <wps:cNvSpPr>
                            <a:spLocks/>
                          </wps:cNvSpPr>
                          <wps:spPr bwMode="auto">
                            <a:xfrm>
                              <a:off x="8464" y="3352"/>
                              <a:ext cx="974" cy="468"/>
                            </a:xfrm>
                            <a:custGeom>
                              <a:avLst/>
                              <a:gdLst>
                                <a:gd name="T0" fmla="+- 0 8701 8464"/>
                                <a:gd name="T1" fmla="*/ T0 w 974"/>
                                <a:gd name="T2" fmla="+- 0 3818 3352"/>
                                <a:gd name="T3" fmla="*/ 3818 h 468"/>
                                <a:gd name="T4" fmla="+- 0 9207 8464"/>
                                <a:gd name="T5" fmla="*/ T4 w 974"/>
                                <a:gd name="T6" fmla="+- 0 3818 3352"/>
                                <a:gd name="T7" fmla="*/ 3818 h 468"/>
                                <a:gd name="T8" fmla="+- 0 9205 8464"/>
                                <a:gd name="T9" fmla="*/ T8 w 974"/>
                                <a:gd name="T10" fmla="+- 0 3820 3352"/>
                                <a:gd name="T11" fmla="*/ 3820 h 468"/>
                                <a:gd name="T12" fmla="+- 0 9228 8464"/>
                                <a:gd name="T13" fmla="*/ T12 w 974"/>
                                <a:gd name="T14" fmla="+- 0 3819 3352"/>
                                <a:gd name="T15" fmla="*/ 3819 h 468"/>
                                <a:gd name="T16" fmla="+- 0 9293 8464"/>
                                <a:gd name="T17" fmla="*/ T16 w 974"/>
                                <a:gd name="T18" fmla="+- 0 3803 3352"/>
                                <a:gd name="T19" fmla="*/ 3803 h 468"/>
                                <a:gd name="T20" fmla="+- 0 9349 8464"/>
                                <a:gd name="T21" fmla="*/ T20 w 974"/>
                                <a:gd name="T22" fmla="+- 0 3770 3352"/>
                                <a:gd name="T23" fmla="*/ 3770 h 468"/>
                                <a:gd name="T24" fmla="+- 0 9394 8464"/>
                                <a:gd name="T25" fmla="*/ T24 w 974"/>
                                <a:gd name="T26" fmla="+- 0 3722 3352"/>
                                <a:gd name="T27" fmla="*/ 3722 h 468"/>
                                <a:gd name="T28" fmla="+- 0 9424 8464"/>
                                <a:gd name="T29" fmla="*/ T28 w 974"/>
                                <a:gd name="T30" fmla="+- 0 3664 3352"/>
                                <a:gd name="T31" fmla="*/ 3664 h 468"/>
                                <a:gd name="T32" fmla="+- 0 9437 8464"/>
                                <a:gd name="T33" fmla="*/ T32 w 974"/>
                                <a:gd name="T34" fmla="+- 0 3598 3352"/>
                                <a:gd name="T35" fmla="*/ 3598 h 468"/>
                                <a:gd name="T36" fmla="+- 0 9436 8464"/>
                                <a:gd name="T37" fmla="*/ T36 w 974"/>
                                <a:gd name="T38" fmla="+- 0 3573 3352"/>
                                <a:gd name="T39" fmla="*/ 3573 h 468"/>
                                <a:gd name="T40" fmla="+- 0 9421 8464"/>
                                <a:gd name="T41" fmla="*/ T40 w 974"/>
                                <a:gd name="T42" fmla="+- 0 3504 3352"/>
                                <a:gd name="T43" fmla="*/ 3504 h 468"/>
                                <a:gd name="T44" fmla="+- 0 9390 8464"/>
                                <a:gd name="T45" fmla="*/ T44 w 974"/>
                                <a:gd name="T46" fmla="+- 0 3446 3352"/>
                                <a:gd name="T47" fmla="*/ 3446 h 468"/>
                                <a:gd name="T48" fmla="+- 0 9345 8464"/>
                                <a:gd name="T49" fmla="*/ T48 w 974"/>
                                <a:gd name="T50" fmla="+- 0 3400 3352"/>
                                <a:gd name="T51" fmla="*/ 3400 h 468"/>
                                <a:gd name="T52" fmla="+- 0 9290 8464"/>
                                <a:gd name="T53" fmla="*/ T52 w 974"/>
                                <a:gd name="T54" fmla="+- 0 3368 3352"/>
                                <a:gd name="T55" fmla="*/ 3368 h 468"/>
                                <a:gd name="T56" fmla="+- 0 9226 8464"/>
                                <a:gd name="T57" fmla="*/ T56 w 974"/>
                                <a:gd name="T58" fmla="+- 0 3353 3352"/>
                                <a:gd name="T59" fmla="*/ 3353 h 468"/>
                                <a:gd name="T60" fmla="+- 0 9205 8464"/>
                                <a:gd name="T61" fmla="*/ T60 w 974"/>
                                <a:gd name="T62" fmla="+- 0 3352 3352"/>
                                <a:gd name="T63" fmla="*/ 3352 h 468"/>
                                <a:gd name="T64" fmla="+- 0 9207 8464"/>
                                <a:gd name="T65" fmla="*/ T64 w 974"/>
                                <a:gd name="T66" fmla="+- 0 3352 3352"/>
                                <a:gd name="T67" fmla="*/ 3352 h 468"/>
                                <a:gd name="T68" fmla="+- 0 8698 8464"/>
                                <a:gd name="T69" fmla="*/ T68 w 974"/>
                                <a:gd name="T70" fmla="+- 0 3352 3352"/>
                                <a:gd name="T71" fmla="*/ 3352 h 468"/>
                                <a:gd name="T72" fmla="+- 0 8675 8464"/>
                                <a:gd name="T73" fmla="*/ T72 w 974"/>
                                <a:gd name="T74" fmla="+- 0 3353 3352"/>
                                <a:gd name="T75" fmla="*/ 3353 h 468"/>
                                <a:gd name="T76" fmla="+- 0 8610 8464"/>
                                <a:gd name="T77" fmla="*/ T76 w 974"/>
                                <a:gd name="T78" fmla="+- 0 3369 3352"/>
                                <a:gd name="T79" fmla="*/ 3369 h 468"/>
                                <a:gd name="T80" fmla="+- 0 8553 8464"/>
                                <a:gd name="T81" fmla="*/ T80 w 974"/>
                                <a:gd name="T82" fmla="+- 0 3402 3352"/>
                                <a:gd name="T83" fmla="*/ 3402 h 468"/>
                                <a:gd name="T84" fmla="+- 0 8508 8464"/>
                                <a:gd name="T85" fmla="*/ T84 w 974"/>
                                <a:gd name="T86" fmla="+- 0 3448 3352"/>
                                <a:gd name="T87" fmla="*/ 3448 h 468"/>
                                <a:gd name="T88" fmla="+- 0 8477 8464"/>
                                <a:gd name="T89" fmla="*/ T88 w 974"/>
                                <a:gd name="T90" fmla="+- 0 3506 3352"/>
                                <a:gd name="T91" fmla="*/ 3506 h 468"/>
                                <a:gd name="T92" fmla="+- 0 8464 8464"/>
                                <a:gd name="T93" fmla="*/ T92 w 974"/>
                                <a:gd name="T94" fmla="+- 0 3572 3352"/>
                                <a:gd name="T95" fmla="*/ 3572 h 468"/>
                                <a:gd name="T96" fmla="+- 0 8465 8464"/>
                                <a:gd name="T97" fmla="*/ T96 w 974"/>
                                <a:gd name="T98" fmla="+- 0 3597 3352"/>
                                <a:gd name="T99" fmla="*/ 3597 h 468"/>
                                <a:gd name="T100" fmla="+- 0 8480 8464"/>
                                <a:gd name="T101" fmla="*/ T100 w 974"/>
                                <a:gd name="T102" fmla="+- 0 3665 3352"/>
                                <a:gd name="T103" fmla="*/ 3665 h 468"/>
                                <a:gd name="T104" fmla="+- 0 8511 8464"/>
                                <a:gd name="T105" fmla="*/ T104 w 974"/>
                                <a:gd name="T106" fmla="+- 0 3724 3352"/>
                                <a:gd name="T107" fmla="*/ 3724 h 468"/>
                                <a:gd name="T108" fmla="+- 0 8555 8464"/>
                                <a:gd name="T109" fmla="*/ T108 w 974"/>
                                <a:gd name="T110" fmla="+- 0 3770 3352"/>
                                <a:gd name="T111" fmla="*/ 3770 h 468"/>
                                <a:gd name="T112" fmla="+- 0 8610 8464"/>
                                <a:gd name="T113" fmla="*/ T112 w 974"/>
                                <a:gd name="T114" fmla="+- 0 3803 3352"/>
                                <a:gd name="T115" fmla="*/ 3803 h 468"/>
                                <a:gd name="T116" fmla="+- 0 8674 8464"/>
                                <a:gd name="T117" fmla="*/ T116 w 974"/>
                                <a:gd name="T118" fmla="+- 0 3819 3352"/>
                                <a:gd name="T119" fmla="*/ 3819 h 468"/>
                                <a:gd name="T120" fmla="+- 0 8696 8464"/>
                                <a:gd name="T121" fmla="*/ T120 w 974"/>
                                <a:gd name="T122" fmla="+- 0 3820 3352"/>
                                <a:gd name="T123" fmla="*/ 3820 h 468"/>
                                <a:gd name="T124" fmla="+- 0 8701 8464"/>
                                <a:gd name="T125" fmla="*/ T124 w 974"/>
                                <a:gd name="T126" fmla="+- 0 3818 3352"/>
                                <a:gd name="T127" fmla="*/ 381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4" h="468">
                                  <a:moveTo>
                                    <a:pt x="237" y="466"/>
                                  </a:moveTo>
                                  <a:lnTo>
                                    <a:pt x="743" y="466"/>
                                  </a:lnTo>
                                  <a:lnTo>
                                    <a:pt x="741" y="468"/>
                                  </a:lnTo>
                                  <a:lnTo>
                                    <a:pt x="764" y="467"/>
                                  </a:lnTo>
                                  <a:lnTo>
                                    <a:pt x="829" y="451"/>
                                  </a:lnTo>
                                  <a:lnTo>
                                    <a:pt x="885" y="418"/>
                                  </a:lnTo>
                                  <a:lnTo>
                                    <a:pt x="930" y="370"/>
                                  </a:lnTo>
                                  <a:lnTo>
                                    <a:pt x="960" y="312"/>
                                  </a:lnTo>
                                  <a:lnTo>
                                    <a:pt x="973" y="246"/>
                                  </a:lnTo>
                                  <a:lnTo>
                                    <a:pt x="972" y="221"/>
                                  </a:lnTo>
                                  <a:lnTo>
                                    <a:pt x="957" y="152"/>
                                  </a:lnTo>
                                  <a:lnTo>
                                    <a:pt x="926" y="94"/>
                                  </a:lnTo>
                                  <a:lnTo>
                                    <a:pt x="881" y="48"/>
                                  </a:lnTo>
                                  <a:lnTo>
                                    <a:pt x="826" y="16"/>
                                  </a:lnTo>
                                  <a:lnTo>
                                    <a:pt x="762" y="1"/>
                                  </a:lnTo>
                                  <a:lnTo>
                                    <a:pt x="741" y="0"/>
                                  </a:lnTo>
                                  <a:lnTo>
                                    <a:pt x="743" y="0"/>
                                  </a:lnTo>
                                  <a:lnTo>
                                    <a:pt x="234" y="0"/>
                                  </a:lnTo>
                                  <a:lnTo>
                                    <a:pt x="211" y="1"/>
                                  </a:lnTo>
                                  <a:lnTo>
                                    <a:pt x="146" y="17"/>
                                  </a:lnTo>
                                  <a:lnTo>
                                    <a:pt x="89" y="50"/>
                                  </a:lnTo>
                                  <a:lnTo>
                                    <a:pt x="44" y="96"/>
                                  </a:lnTo>
                                  <a:lnTo>
                                    <a:pt x="13" y="154"/>
                                  </a:lnTo>
                                  <a:lnTo>
                                    <a:pt x="0" y="220"/>
                                  </a:lnTo>
                                  <a:lnTo>
                                    <a:pt x="1" y="245"/>
                                  </a:lnTo>
                                  <a:lnTo>
                                    <a:pt x="16" y="313"/>
                                  </a:lnTo>
                                  <a:lnTo>
                                    <a:pt x="47" y="372"/>
                                  </a:lnTo>
                                  <a:lnTo>
                                    <a:pt x="91" y="418"/>
                                  </a:lnTo>
                                  <a:lnTo>
                                    <a:pt x="146" y="451"/>
                                  </a:lnTo>
                                  <a:lnTo>
                                    <a:pt x="210" y="467"/>
                                  </a:lnTo>
                                  <a:lnTo>
                                    <a:pt x="232" y="468"/>
                                  </a:lnTo>
                                  <a:lnTo>
                                    <a:pt x="237" y="466"/>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8660" y="3412"/>
                              <a:ext cx="595"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619" y="3542"/>
                              <a:ext cx="672"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8782" y="3674"/>
                              <a:ext cx="346"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 name="Group 189"/>
                        <wpg:cNvGrpSpPr>
                          <a:grpSpLocks/>
                        </wpg:cNvGrpSpPr>
                        <wpg:grpSpPr bwMode="auto">
                          <a:xfrm>
                            <a:off x="8367" y="3537"/>
                            <a:ext cx="96" cy="96"/>
                            <a:chOff x="8367" y="3537"/>
                            <a:chExt cx="96" cy="96"/>
                          </a:xfrm>
                        </wpg:grpSpPr>
                        <wps:wsp>
                          <wps:cNvPr id="194" name="Freeform 190"/>
                          <wps:cNvSpPr>
                            <a:spLocks/>
                          </wps:cNvSpPr>
                          <wps:spPr bwMode="auto">
                            <a:xfrm>
                              <a:off x="8367" y="3537"/>
                              <a:ext cx="96" cy="96"/>
                            </a:xfrm>
                            <a:custGeom>
                              <a:avLst/>
                              <a:gdLst>
                                <a:gd name="T0" fmla="+- 0 8367 8367"/>
                                <a:gd name="T1" fmla="*/ T0 w 96"/>
                                <a:gd name="T2" fmla="+- 0 3537 3537"/>
                                <a:gd name="T3" fmla="*/ 3537 h 96"/>
                                <a:gd name="T4" fmla="+- 0 8374 8367"/>
                                <a:gd name="T5" fmla="*/ T4 w 96"/>
                                <a:gd name="T6" fmla="+- 0 3556 3537"/>
                                <a:gd name="T7" fmla="*/ 3556 h 96"/>
                                <a:gd name="T8" fmla="+- 0 8378 8367"/>
                                <a:gd name="T9" fmla="*/ T8 w 96"/>
                                <a:gd name="T10" fmla="+- 0 3576 3537"/>
                                <a:gd name="T11" fmla="*/ 3576 h 96"/>
                                <a:gd name="T12" fmla="+- 0 8378 8367"/>
                                <a:gd name="T13" fmla="*/ T12 w 96"/>
                                <a:gd name="T14" fmla="+- 0 3596 3537"/>
                                <a:gd name="T15" fmla="*/ 3596 h 96"/>
                                <a:gd name="T16" fmla="+- 0 8374 8367"/>
                                <a:gd name="T17" fmla="*/ T16 w 96"/>
                                <a:gd name="T18" fmla="+- 0 3615 3537"/>
                                <a:gd name="T19" fmla="*/ 3615 h 96"/>
                                <a:gd name="T20" fmla="+- 0 8367 8367"/>
                                <a:gd name="T21" fmla="*/ T20 w 96"/>
                                <a:gd name="T22" fmla="+- 0 3633 3537"/>
                                <a:gd name="T23" fmla="*/ 3633 h 96"/>
                                <a:gd name="T24" fmla="+- 0 8370 8367"/>
                                <a:gd name="T25" fmla="*/ T24 w 96"/>
                                <a:gd name="T26" fmla="+- 0 3631 3537"/>
                                <a:gd name="T27" fmla="*/ 3631 h 96"/>
                                <a:gd name="T28" fmla="+- 0 8463 8367"/>
                                <a:gd name="T29" fmla="*/ T28 w 96"/>
                                <a:gd name="T30" fmla="+- 0 3590 3537"/>
                                <a:gd name="T31" fmla="*/ 3590 h 96"/>
                                <a:gd name="T32" fmla="+- 0 8370 8367"/>
                                <a:gd name="T33" fmla="*/ T32 w 96"/>
                                <a:gd name="T34" fmla="+- 0 3539 3537"/>
                                <a:gd name="T35" fmla="*/ 3539 h 96"/>
                                <a:gd name="T36" fmla="+- 0 8367 8367"/>
                                <a:gd name="T37" fmla="*/ T36 w 96"/>
                                <a:gd name="T38" fmla="+- 0 3537 3537"/>
                                <a:gd name="T39" fmla="*/ 353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 h="96">
                                  <a:moveTo>
                                    <a:pt x="0" y="0"/>
                                  </a:moveTo>
                                  <a:lnTo>
                                    <a:pt x="7" y="19"/>
                                  </a:lnTo>
                                  <a:lnTo>
                                    <a:pt x="11" y="39"/>
                                  </a:lnTo>
                                  <a:lnTo>
                                    <a:pt x="11" y="59"/>
                                  </a:lnTo>
                                  <a:lnTo>
                                    <a:pt x="7" y="78"/>
                                  </a:lnTo>
                                  <a:lnTo>
                                    <a:pt x="0" y="96"/>
                                  </a:lnTo>
                                  <a:lnTo>
                                    <a:pt x="3" y="94"/>
                                  </a:lnTo>
                                  <a:lnTo>
                                    <a:pt x="96" y="53"/>
                                  </a:lnTo>
                                  <a:lnTo>
                                    <a:pt x="3" y="2"/>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8384" y="4442"/>
                              <a:ext cx="979"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365" y="4423"/>
                              <a:ext cx="976" cy="4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 name="Group 193"/>
                        <wpg:cNvGrpSpPr>
                          <a:grpSpLocks/>
                        </wpg:cNvGrpSpPr>
                        <wpg:grpSpPr bwMode="auto">
                          <a:xfrm>
                            <a:off x="8365" y="4423"/>
                            <a:ext cx="976" cy="468"/>
                            <a:chOff x="8365" y="4423"/>
                            <a:chExt cx="976" cy="468"/>
                          </a:xfrm>
                        </wpg:grpSpPr>
                        <wps:wsp>
                          <wps:cNvPr id="198" name="Freeform 194"/>
                          <wps:cNvSpPr>
                            <a:spLocks/>
                          </wps:cNvSpPr>
                          <wps:spPr bwMode="auto">
                            <a:xfrm>
                              <a:off x="8365" y="4423"/>
                              <a:ext cx="976" cy="468"/>
                            </a:xfrm>
                            <a:custGeom>
                              <a:avLst/>
                              <a:gdLst>
                                <a:gd name="T0" fmla="+- 0 8598 8365"/>
                                <a:gd name="T1" fmla="*/ T0 w 976"/>
                                <a:gd name="T2" fmla="+- 0 4888 4423"/>
                                <a:gd name="T3" fmla="*/ 4888 h 468"/>
                                <a:gd name="T4" fmla="+- 0 9104 8365"/>
                                <a:gd name="T5" fmla="*/ T4 w 976"/>
                                <a:gd name="T6" fmla="+- 0 4888 4423"/>
                                <a:gd name="T7" fmla="*/ 4888 h 468"/>
                                <a:gd name="T8" fmla="+- 0 9106 8365"/>
                                <a:gd name="T9" fmla="*/ T8 w 976"/>
                                <a:gd name="T10" fmla="+- 0 4891 4423"/>
                                <a:gd name="T11" fmla="*/ 4891 h 468"/>
                                <a:gd name="T12" fmla="+- 0 9129 8365"/>
                                <a:gd name="T13" fmla="*/ T12 w 976"/>
                                <a:gd name="T14" fmla="+- 0 4889 4423"/>
                                <a:gd name="T15" fmla="*/ 4889 h 468"/>
                                <a:gd name="T16" fmla="+- 0 9195 8365"/>
                                <a:gd name="T17" fmla="*/ T16 w 976"/>
                                <a:gd name="T18" fmla="+- 0 4873 4423"/>
                                <a:gd name="T19" fmla="*/ 4873 h 468"/>
                                <a:gd name="T20" fmla="+- 0 9251 8365"/>
                                <a:gd name="T21" fmla="*/ T20 w 976"/>
                                <a:gd name="T22" fmla="+- 0 4840 4423"/>
                                <a:gd name="T23" fmla="*/ 4840 h 468"/>
                                <a:gd name="T24" fmla="+- 0 9296 8365"/>
                                <a:gd name="T25" fmla="*/ T24 w 976"/>
                                <a:gd name="T26" fmla="+- 0 4794 4423"/>
                                <a:gd name="T27" fmla="*/ 4794 h 468"/>
                                <a:gd name="T28" fmla="+- 0 9327 8365"/>
                                <a:gd name="T29" fmla="*/ T28 w 976"/>
                                <a:gd name="T30" fmla="+- 0 4736 4423"/>
                                <a:gd name="T31" fmla="*/ 4736 h 468"/>
                                <a:gd name="T32" fmla="+- 0 9341 8365"/>
                                <a:gd name="T33" fmla="*/ T32 w 976"/>
                                <a:gd name="T34" fmla="+- 0 4670 4423"/>
                                <a:gd name="T35" fmla="*/ 4670 h 468"/>
                                <a:gd name="T36" fmla="+- 0 9340 8365"/>
                                <a:gd name="T37" fmla="*/ T36 w 976"/>
                                <a:gd name="T38" fmla="+- 0 4645 4423"/>
                                <a:gd name="T39" fmla="*/ 4645 h 468"/>
                                <a:gd name="T40" fmla="+- 0 9325 8365"/>
                                <a:gd name="T41" fmla="*/ T40 w 976"/>
                                <a:gd name="T42" fmla="+- 0 4577 4423"/>
                                <a:gd name="T43" fmla="*/ 4577 h 468"/>
                                <a:gd name="T44" fmla="+- 0 9294 8365"/>
                                <a:gd name="T45" fmla="*/ T44 w 976"/>
                                <a:gd name="T46" fmla="+- 0 4519 4423"/>
                                <a:gd name="T47" fmla="*/ 4519 h 468"/>
                                <a:gd name="T48" fmla="+- 0 9249 8365"/>
                                <a:gd name="T49" fmla="*/ T48 w 976"/>
                                <a:gd name="T50" fmla="+- 0 4472 4423"/>
                                <a:gd name="T51" fmla="*/ 4472 h 468"/>
                                <a:gd name="T52" fmla="+- 0 9194 8365"/>
                                <a:gd name="T53" fmla="*/ T52 w 976"/>
                                <a:gd name="T54" fmla="+- 0 4440 4423"/>
                                <a:gd name="T55" fmla="*/ 4440 h 468"/>
                                <a:gd name="T56" fmla="+- 0 9131 8365"/>
                                <a:gd name="T57" fmla="*/ T56 w 976"/>
                                <a:gd name="T58" fmla="+- 0 4424 4423"/>
                                <a:gd name="T59" fmla="*/ 4424 h 468"/>
                                <a:gd name="T60" fmla="+- 0 9106 8365"/>
                                <a:gd name="T61" fmla="*/ T60 w 976"/>
                                <a:gd name="T62" fmla="+- 0 4423 4423"/>
                                <a:gd name="T63" fmla="*/ 4423 h 468"/>
                                <a:gd name="T64" fmla="+- 0 9104 8365"/>
                                <a:gd name="T65" fmla="*/ T64 w 976"/>
                                <a:gd name="T66" fmla="+- 0 4425 4423"/>
                                <a:gd name="T67" fmla="*/ 4425 h 468"/>
                                <a:gd name="T68" fmla="+- 0 8598 8365"/>
                                <a:gd name="T69" fmla="*/ T68 w 976"/>
                                <a:gd name="T70" fmla="+- 0 4425 4423"/>
                                <a:gd name="T71" fmla="*/ 4425 h 468"/>
                                <a:gd name="T72" fmla="+- 0 8600 8365"/>
                                <a:gd name="T73" fmla="*/ T72 w 976"/>
                                <a:gd name="T74" fmla="+- 0 4423 4423"/>
                                <a:gd name="T75" fmla="*/ 4423 h 468"/>
                                <a:gd name="T76" fmla="+- 0 8577 8365"/>
                                <a:gd name="T77" fmla="*/ T76 w 976"/>
                                <a:gd name="T78" fmla="+- 0 4424 4423"/>
                                <a:gd name="T79" fmla="*/ 4424 h 468"/>
                                <a:gd name="T80" fmla="+- 0 8554 8365"/>
                                <a:gd name="T81" fmla="*/ T80 w 976"/>
                                <a:gd name="T82" fmla="+- 0 4427 4423"/>
                                <a:gd name="T83" fmla="*/ 4427 h 468"/>
                                <a:gd name="T84" fmla="+- 0 8491 8365"/>
                                <a:gd name="T85" fmla="*/ T84 w 976"/>
                                <a:gd name="T86" fmla="+- 0 4449 4423"/>
                                <a:gd name="T87" fmla="*/ 4449 h 468"/>
                                <a:gd name="T88" fmla="+- 0 8438 8365"/>
                                <a:gd name="T89" fmla="*/ T88 w 976"/>
                                <a:gd name="T90" fmla="+- 0 4487 4423"/>
                                <a:gd name="T91" fmla="*/ 4487 h 468"/>
                                <a:gd name="T92" fmla="+- 0 8397 8365"/>
                                <a:gd name="T93" fmla="*/ T92 w 976"/>
                                <a:gd name="T94" fmla="+- 0 4538 4423"/>
                                <a:gd name="T95" fmla="*/ 4538 h 468"/>
                                <a:gd name="T96" fmla="+- 0 8372 8365"/>
                                <a:gd name="T97" fmla="*/ T96 w 976"/>
                                <a:gd name="T98" fmla="+- 0 4598 4423"/>
                                <a:gd name="T99" fmla="*/ 4598 h 468"/>
                                <a:gd name="T100" fmla="+- 0 8365 8365"/>
                                <a:gd name="T101" fmla="*/ T100 w 976"/>
                                <a:gd name="T102" fmla="+- 0 4643 4423"/>
                                <a:gd name="T103" fmla="*/ 4643 h 468"/>
                                <a:gd name="T104" fmla="+- 0 8366 8365"/>
                                <a:gd name="T105" fmla="*/ T104 w 976"/>
                                <a:gd name="T106" fmla="+- 0 4667 4423"/>
                                <a:gd name="T107" fmla="*/ 4667 h 468"/>
                                <a:gd name="T108" fmla="+- 0 8381 8365"/>
                                <a:gd name="T109" fmla="*/ T108 w 976"/>
                                <a:gd name="T110" fmla="+- 0 4736 4423"/>
                                <a:gd name="T111" fmla="*/ 4736 h 468"/>
                                <a:gd name="T112" fmla="+- 0 8412 8365"/>
                                <a:gd name="T113" fmla="*/ T112 w 976"/>
                                <a:gd name="T114" fmla="+- 0 4794 4423"/>
                                <a:gd name="T115" fmla="*/ 4794 h 468"/>
                                <a:gd name="T116" fmla="+- 0 8457 8365"/>
                                <a:gd name="T117" fmla="*/ T116 w 976"/>
                                <a:gd name="T118" fmla="+- 0 4841 4423"/>
                                <a:gd name="T119" fmla="*/ 4841 h 468"/>
                                <a:gd name="T120" fmla="+- 0 8512 8365"/>
                                <a:gd name="T121" fmla="*/ T120 w 976"/>
                                <a:gd name="T122" fmla="+- 0 4873 4423"/>
                                <a:gd name="T123" fmla="*/ 4873 h 468"/>
                                <a:gd name="T124" fmla="+- 0 8575 8365"/>
                                <a:gd name="T125" fmla="*/ T124 w 976"/>
                                <a:gd name="T126" fmla="+- 0 4889 4423"/>
                                <a:gd name="T127" fmla="*/ 4889 h 468"/>
                                <a:gd name="T128" fmla="+- 0 8598 8365"/>
                                <a:gd name="T129" fmla="*/ T128 w 976"/>
                                <a:gd name="T130" fmla="+- 0 4891 4423"/>
                                <a:gd name="T131" fmla="*/ 4891 h 468"/>
                                <a:gd name="T132" fmla="+- 0 8598 8365"/>
                                <a:gd name="T133" fmla="*/ T132 w 976"/>
                                <a:gd name="T134" fmla="+- 0 4888 4423"/>
                                <a:gd name="T135" fmla="*/ 488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76" h="468">
                                  <a:moveTo>
                                    <a:pt x="233" y="465"/>
                                  </a:moveTo>
                                  <a:lnTo>
                                    <a:pt x="739" y="465"/>
                                  </a:lnTo>
                                  <a:lnTo>
                                    <a:pt x="741" y="468"/>
                                  </a:lnTo>
                                  <a:lnTo>
                                    <a:pt x="764" y="466"/>
                                  </a:lnTo>
                                  <a:lnTo>
                                    <a:pt x="830" y="450"/>
                                  </a:lnTo>
                                  <a:lnTo>
                                    <a:pt x="886" y="417"/>
                                  </a:lnTo>
                                  <a:lnTo>
                                    <a:pt x="931" y="371"/>
                                  </a:lnTo>
                                  <a:lnTo>
                                    <a:pt x="962" y="313"/>
                                  </a:lnTo>
                                  <a:lnTo>
                                    <a:pt x="976" y="247"/>
                                  </a:lnTo>
                                  <a:lnTo>
                                    <a:pt x="975" y="222"/>
                                  </a:lnTo>
                                  <a:lnTo>
                                    <a:pt x="960" y="154"/>
                                  </a:lnTo>
                                  <a:lnTo>
                                    <a:pt x="929" y="96"/>
                                  </a:lnTo>
                                  <a:lnTo>
                                    <a:pt x="884" y="49"/>
                                  </a:lnTo>
                                  <a:lnTo>
                                    <a:pt x="829" y="17"/>
                                  </a:lnTo>
                                  <a:lnTo>
                                    <a:pt x="766" y="1"/>
                                  </a:lnTo>
                                  <a:lnTo>
                                    <a:pt x="741" y="0"/>
                                  </a:lnTo>
                                  <a:lnTo>
                                    <a:pt x="739" y="2"/>
                                  </a:lnTo>
                                  <a:lnTo>
                                    <a:pt x="233" y="2"/>
                                  </a:lnTo>
                                  <a:lnTo>
                                    <a:pt x="235" y="0"/>
                                  </a:lnTo>
                                  <a:lnTo>
                                    <a:pt x="212" y="1"/>
                                  </a:lnTo>
                                  <a:lnTo>
                                    <a:pt x="189" y="4"/>
                                  </a:lnTo>
                                  <a:lnTo>
                                    <a:pt x="126" y="26"/>
                                  </a:lnTo>
                                  <a:lnTo>
                                    <a:pt x="73" y="64"/>
                                  </a:lnTo>
                                  <a:lnTo>
                                    <a:pt x="32" y="115"/>
                                  </a:lnTo>
                                  <a:lnTo>
                                    <a:pt x="7" y="175"/>
                                  </a:lnTo>
                                  <a:lnTo>
                                    <a:pt x="0" y="220"/>
                                  </a:lnTo>
                                  <a:lnTo>
                                    <a:pt x="1" y="244"/>
                                  </a:lnTo>
                                  <a:lnTo>
                                    <a:pt x="16" y="313"/>
                                  </a:lnTo>
                                  <a:lnTo>
                                    <a:pt x="47" y="371"/>
                                  </a:lnTo>
                                  <a:lnTo>
                                    <a:pt x="92" y="418"/>
                                  </a:lnTo>
                                  <a:lnTo>
                                    <a:pt x="147" y="450"/>
                                  </a:lnTo>
                                  <a:lnTo>
                                    <a:pt x="210" y="466"/>
                                  </a:lnTo>
                                  <a:lnTo>
                                    <a:pt x="233" y="468"/>
                                  </a:lnTo>
                                  <a:lnTo>
                                    <a:pt x="233" y="465"/>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9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425" y="4483"/>
                              <a:ext cx="86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518" y="4615"/>
                              <a:ext cx="672"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662" y="4747"/>
                              <a:ext cx="384"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 name="Group 198"/>
                        <wpg:cNvGrpSpPr>
                          <a:grpSpLocks/>
                        </wpg:cNvGrpSpPr>
                        <wpg:grpSpPr bwMode="auto">
                          <a:xfrm>
                            <a:off x="6946" y="4651"/>
                            <a:ext cx="1342" cy="610"/>
                            <a:chOff x="6946" y="4651"/>
                            <a:chExt cx="1342" cy="610"/>
                          </a:xfrm>
                        </wpg:grpSpPr>
                        <wps:wsp>
                          <wps:cNvPr id="203" name="Freeform 199"/>
                          <wps:cNvSpPr>
                            <a:spLocks/>
                          </wps:cNvSpPr>
                          <wps:spPr bwMode="auto">
                            <a:xfrm>
                              <a:off x="6946" y="4651"/>
                              <a:ext cx="1342" cy="610"/>
                            </a:xfrm>
                            <a:custGeom>
                              <a:avLst/>
                              <a:gdLst>
                                <a:gd name="T0" fmla="+- 0 6946 6946"/>
                                <a:gd name="T1" fmla="*/ T0 w 1342"/>
                                <a:gd name="T2" fmla="+- 0 5260 4651"/>
                                <a:gd name="T3" fmla="*/ 5260 h 610"/>
                                <a:gd name="T4" fmla="+- 0 7090 6946"/>
                                <a:gd name="T5" fmla="*/ T4 w 1342"/>
                                <a:gd name="T6" fmla="+- 0 5260 4651"/>
                                <a:gd name="T7" fmla="*/ 5260 h 610"/>
                                <a:gd name="T8" fmla="+- 0 7090 6946"/>
                                <a:gd name="T9" fmla="*/ T8 w 1342"/>
                                <a:gd name="T10" fmla="+- 0 4651 4651"/>
                                <a:gd name="T11" fmla="*/ 4651 h 610"/>
                                <a:gd name="T12" fmla="+- 0 8288 6946"/>
                                <a:gd name="T13" fmla="*/ T12 w 1342"/>
                                <a:gd name="T14" fmla="+- 0 4651 4651"/>
                                <a:gd name="T15" fmla="*/ 4651 h 610"/>
                              </a:gdLst>
                              <a:ahLst/>
                              <a:cxnLst>
                                <a:cxn ang="0">
                                  <a:pos x="T1" y="T3"/>
                                </a:cxn>
                                <a:cxn ang="0">
                                  <a:pos x="T5" y="T7"/>
                                </a:cxn>
                                <a:cxn ang="0">
                                  <a:pos x="T9" y="T11"/>
                                </a:cxn>
                                <a:cxn ang="0">
                                  <a:pos x="T13" y="T15"/>
                                </a:cxn>
                              </a:cxnLst>
                              <a:rect l="0" t="0" r="r" b="b"/>
                              <a:pathLst>
                                <a:path w="1342" h="610">
                                  <a:moveTo>
                                    <a:pt x="0" y="609"/>
                                  </a:moveTo>
                                  <a:lnTo>
                                    <a:pt x="144" y="609"/>
                                  </a:lnTo>
                                  <a:lnTo>
                                    <a:pt x="144" y="0"/>
                                  </a:lnTo>
                                  <a:lnTo>
                                    <a:pt x="1342"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200"/>
                        <wpg:cNvGrpSpPr>
                          <a:grpSpLocks/>
                        </wpg:cNvGrpSpPr>
                        <wpg:grpSpPr bwMode="auto">
                          <a:xfrm>
                            <a:off x="8266" y="4610"/>
                            <a:ext cx="104" cy="97"/>
                            <a:chOff x="8266" y="4610"/>
                            <a:chExt cx="104" cy="97"/>
                          </a:xfrm>
                        </wpg:grpSpPr>
                        <wps:wsp>
                          <wps:cNvPr id="205" name="Freeform 201"/>
                          <wps:cNvSpPr>
                            <a:spLocks/>
                          </wps:cNvSpPr>
                          <wps:spPr bwMode="auto">
                            <a:xfrm>
                              <a:off x="8266" y="4610"/>
                              <a:ext cx="104" cy="97"/>
                            </a:xfrm>
                            <a:custGeom>
                              <a:avLst/>
                              <a:gdLst>
                                <a:gd name="T0" fmla="+- 0 8270 8266"/>
                                <a:gd name="T1" fmla="*/ T0 w 104"/>
                                <a:gd name="T2" fmla="+- 0 4701 4610"/>
                                <a:gd name="T3" fmla="*/ 4701 h 97"/>
                                <a:gd name="T4" fmla="+- 0 8266 8266"/>
                                <a:gd name="T5" fmla="*/ T4 w 104"/>
                                <a:gd name="T6" fmla="+- 0 4703 4610"/>
                                <a:gd name="T7" fmla="*/ 4703 h 97"/>
                                <a:gd name="T8" fmla="+- 0 8269 8266"/>
                                <a:gd name="T9" fmla="*/ T8 w 104"/>
                                <a:gd name="T10" fmla="+- 0 4706 4610"/>
                                <a:gd name="T11" fmla="*/ 4706 h 97"/>
                                <a:gd name="T12" fmla="+- 0 8270 8266"/>
                                <a:gd name="T13" fmla="*/ T12 w 104"/>
                                <a:gd name="T14" fmla="+- 0 4701 4610"/>
                                <a:gd name="T15" fmla="*/ 4701 h 97"/>
                              </a:gdLst>
                              <a:ahLst/>
                              <a:cxnLst>
                                <a:cxn ang="0">
                                  <a:pos x="T1" y="T3"/>
                                </a:cxn>
                                <a:cxn ang="0">
                                  <a:pos x="T5" y="T7"/>
                                </a:cxn>
                                <a:cxn ang="0">
                                  <a:pos x="T9" y="T11"/>
                                </a:cxn>
                                <a:cxn ang="0">
                                  <a:pos x="T13" y="T15"/>
                                </a:cxn>
                              </a:cxnLst>
                              <a:rect l="0" t="0" r="r" b="b"/>
                              <a:pathLst>
                                <a:path w="104" h="97">
                                  <a:moveTo>
                                    <a:pt x="4" y="91"/>
                                  </a:moveTo>
                                  <a:lnTo>
                                    <a:pt x="0" y="93"/>
                                  </a:lnTo>
                                  <a:lnTo>
                                    <a:pt x="3" y="96"/>
                                  </a:lnTo>
                                  <a:lnTo>
                                    <a:pt x="4" y="9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2"/>
                          <wps:cNvSpPr>
                            <a:spLocks/>
                          </wps:cNvSpPr>
                          <wps:spPr bwMode="auto">
                            <a:xfrm>
                              <a:off x="8266" y="4610"/>
                              <a:ext cx="104" cy="97"/>
                            </a:xfrm>
                            <a:custGeom>
                              <a:avLst/>
                              <a:gdLst>
                                <a:gd name="T0" fmla="+- 0 8270 8266"/>
                                <a:gd name="T1" fmla="*/ T0 w 104"/>
                                <a:gd name="T2" fmla="+- 0 4611 4610"/>
                                <a:gd name="T3" fmla="*/ 4611 h 97"/>
                                <a:gd name="T4" fmla="+- 0 8276 8266"/>
                                <a:gd name="T5" fmla="*/ T4 w 104"/>
                                <a:gd name="T6" fmla="+- 0 4628 4610"/>
                                <a:gd name="T7" fmla="*/ 4628 h 97"/>
                                <a:gd name="T8" fmla="+- 0 8279 8266"/>
                                <a:gd name="T9" fmla="*/ T8 w 104"/>
                                <a:gd name="T10" fmla="+- 0 4648 4610"/>
                                <a:gd name="T11" fmla="*/ 4648 h 97"/>
                                <a:gd name="T12" fmla="+- 0 8279 8266"/>
                                <a:gd name="T13" fmla="*/ T12 w 104"/>
                                <a:gd name="T14" fmla="+- 0 4668 4610"/>
                                <a:gd name="T15" fmla="*/ 4668 h 97"/>
                                <a:gd name="T16" fmla="+- 0 8276 8266"/>
                                <a:gd name="T17" fmla="*/ T16 w 104"/>
                                <a:gd name="T18" fmla="+- 0 4687 4610"/>
                                <a:gd name="T19" fmla="*/ 4687 h 97"/>
                                <a:gd name="T20" fmla="+- 0 8270 8266"/>
                                <a:gd name="T21" fmla="*/ T20 w 104"/>
                                <a:gd name="T22" fmla="+- 0 4701 4610"/>
                                <a:gd name="T23" fmla="*/ 4701 h 97"/>
                                <a:gd name="T24" fmla="+- 0 8370 8266"/>
                                <a:gd name="T25" fmla="*/ T24 w 104"/>
                                <a:gd name="T26" fmla="+- 0 4651 4610"/>
                                <a:gd name="T27" fmla="*/ 4651 h 97"/>
                                <a:gd name="T28" fmla="+- 0 8270 8266"/>
                                <a:gd name="T29" fmla="*/ T28 w 104"/>
                                <a:gd name="T30" fmla="+- 0 4611 4610"/>
                                <a:gd name="T31" fmla="*/ 4611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97">
                                  <a:moveTo>
                                    <a:pt x="4" y="1"/>
                                  </a:moveTo>
                                  <a:lnTo>
                                    <a:pt x="10" y="18"/>
                                  </a:lnTo>
                                  <a:lnTo>
                                    <a:pt x="13" y="38"/>
                                  </a:lnTo>
                                  <a:lnTo>
                                    <a:pt x="13" y="58"/>
                                  </a:lnTo>
                                  <a:lnTo>
                                    <a:pt x="10" y="77"/>
                                  </a:lnTo>
                                  <a:lnTo>
                                    <a:pt x="4" y="91"/>
                                  </a:lnTo>
                                  <a:lnTo>
                                    <a:pt x="104" y="41"/>
                                  </a:lnTo>
                                  <a:lnTo>
                                    <a:pt x="4" y="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3"/>
                          <wps:cNvSpPr>
                            <a:spLocks/>
                          </wps:cNvSpPr>
                          <wps:spPr bwMode="auto">
                            <a:xfrm>
                              <a:off x="8266" y="4610"/>
                              <a:ext cx="104" cy="97"/>
                            </a:xfrm>
                            <a:custGeom>
                              <a:avLst/>
                              <a:gdLst>
                                <a:gd name="T0" fmla="+- 0 8270 8266"/>
                                <a:gd name="T1" fmla="*/ T0 w 104"/>
                                <a:gd name="T2" fmla="+- 0 4610 4610"/>
                                <a:gd name="T3" fmla="*/ 4610 h 97"/>
                                <a:gd name="T4" fmla="+- 0 8266 8266"/>
                                <a:gd name="T5" fmla="*/ T4 w 104"/>
                                <a:gd name="T6" fmla="+- 0 4610 4610"/>
                                <a:gd name="T7" fmla="*/ 4610 h 97"/>
                                <a:gd name="T8" fmla="+- 0 8270 8266"/>
                                <a:gd name="T9" fmla="*/ T8 w 104"/>
                                <a:gd name="T10" fmla="+- 0 4611 4610"/>
                                <a:gd name="T11" fmla="*/ 4611 h 97"/>
                                <a:gd name="T12" fmla="+- 0 8270 8266"/>
                                <a:gd name="T13" fmla="*/ T12 w 104"/>
                                <a:gd name="T14" fmla="+- 0 4610 4610"/>
                                <a:gd name="T15" fmla="*/ 4610 h 97"/>
                              </a:gdLst>
                              <a:ahLst/>
                              <a:cxnLst>
                                <a:cxn ang="0">
                                  <a:pos x="T1" y="T3"/>
                                </a:cxn>
                                <a:cxn ang="0">
                                  <a:pos x="T5" y="T7"/>
                                </a:cxn>
                                <a:cxn ang="0">
                                  <a:pos x="T9" y="T11"/>
                                </a:cxn>
                                <a:cxn ang="0">
                                  <a:pos x="T13" y="T15"/>
                                </a:cxn>
                              </a:cxnLst>
                              <a:rect l="0" t="0" r="r" b="b"/>
                              <a:pathLst>
                                <a:path w="104" h="97">
                                  <a:moveTo>
                                    <a:pt x="4" y="0"/>
                                  </a:moveTo>
                                  <a:lnTo>
                                    <a:pt x="0" y="0"/>
                                  </a:lnTo>
                                  <a:lnTo>
                                    <a:pt x="4" y="1"/>
                                  </a:lnTo>
                                  <a:lnTo>
                                    <a:pt x="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2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8384" y="5083"/>
                              <a:ext cx="979"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366" y="5063"/>
                              <a:ext cx="975" cy="3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0" name="Group 206"/>
                        <wpg:cNvGrpSpPr>
                          <a:grpSpLocks/>
                        </wpg:cNvGrpSpPr>
                        <wpg:grpSpPr bwMode="auto">
                          <a:xfrm>
                            <a:off x="8366" y="5063"/>
                            <a:ext cx="975" cy="392"/>
                            <a:chOff x="8366" y="5063"/>
                            <a:chExt cx="975" cy="392"/>
                          </a:xfrm>
                        </wpg:grpSpPr>
                        <wps:wsp>
                          <wps:cNvPr id="211" name="Freeform 207"/>
                          <wps:cNvSpPr>
                            <a:spLocks/>
                          </wps:cNvSpPr>
                          <wps:spPr bwMode="auto">
                            <a:xfrm>
                              <a:off x="8366" y="5063"/>
                              <a:ext cx="975" cy="392"/>
                            </a:xfrm>
                            <a:custGeom>
                              <a:avLst/>
                              <a:gdLst>
                                <a:gd name="T0" fmla="+- 0 8557 8366"/>
                                <a:gd name="T1" fmla="*/ T0 w 975"/>
                                <a:gd name="T2" fmla="+- 0 5455 5063"/>
                                <a:gd name="T3" fmla="*/ 5455 h 392"/>
                                <a:gd name="T4" fmla="+- 0 9145 8366"/>
                                <a:gd name="T5" fmla="*/ T4 w 975"/>
                                <a:gd name="T6" fmla="+- 0 5455 5063"/>
                                <a:gd name="T7" fmla="*/ 5455 h 392"/>
                                <a:gd name="T8" fmla="+- 0 9168 8366"/>
                                <a:gd name="T9" fmla="*/ T8 w 975"/>
                                <a:gd name="T10" fmla="+- 0 5453 5063"/>
                                <a:gd name="T11" fmla="*/ 5453 h 392"/>
                                <a:gd name="T12" fmla="+- 0 9190 8366"/>
                                <a:gd name="T13" fmla="*/ T12 w 975"/>
                                <a:gd name="T14" fmla="+- 0 5449 5063"/>
                                <a:gd name="T15" fmla="*/ 5449 h 392"/>
                                <a:gd name="T16" fmla="+- 0 9251 8366"/>
                                <a:gd name="T17" fmla="*/ T16 w 975"/>
                                <a:gd name="T18" fmla="+- 0 5424 5063"/>
                                <a:gd name="T19" fmla="*/ 5424 h 392"/>
                                <a:gd name="T20" fmla="+- 0 9299 8366"/>
                                <a:gd name="T21" fmla="*/ T20 w 975"/>
                                <a:gd name="T22" fmla="+- 0 5380 5063"/>
                                <a:gd name="T23" fmla="*/ 5380 h 392"/>
                                <a:gd name="T24" fmla="+- 0 9331 8366"/>
                                <a:gd name="T25" fmla="*/ T24 w 975"/>
                                <a:gd name="T26" fmla="+- 0 5323 5063"/>
                                <a:gd name="T27" fmla="*/ 5323 h 392"/>
                                <a:gd name="T28" fmla="+- 0 9341 8366"/>
                                <a:gd name="T29" fmla="*/ T28 w 975"/>
                                <a:gd name="T30" fmla="+- 0 5279 5063"/>
                                <a:gd name="T31" fmla="*/ 5279 h 392"/>
                                <a:gd name="T32" fmla="+- 0 9340 8366"/>
                                <a:gd name="T33" fmla="*/ T32 w 975"/>
                                <a:gd name="T34" fmla="+- 0 5254 5063"/>
                                <a:gd name="T35" fmla="*/ 5254 h 392"/>
                                <a:gd name="T36" fmla="+- 0 9323 8366"/>
                                <a:gd name="T37" fmla="*/ T36 w 975"/>
                                <a:gd name="T38" fmla="+- 0 5185 5063"/>
                                <a:gd name="T39" fmla="*/ 5185 h 392"/>
                                <a:gd name="T40" fmla="+- 0 9288 8366"/>
                                <a:gd name="T41" fmla="*/ T40 w 975"/>
                                <a:gd name="T42" fmla="+- 0 5129 5063"/>
                                <a:gd name="T43" fmla="*/ 5129 h 392"/>
                                <a:gd name="T44" fmla="+- 0 9238 8366"/>
                                <a:gd name="T45" fmla="*/ T44 w 975"/>
                                <a:gd name="T46" fmla="+- 0 5090 5063"/>
                                <a:gd name="T47" fmla="*/ 5090 h 392"/>
                                <a:gd name="T48" fmla="+- 0 9179 8366"/>
                                <a:gd name="T49" fmla="*/ T48 w 975"/>
                                <a:gd name="T50" fmla="+- 0 5069 5063"/>
                                <a:gd name="T51" fmla="*/ 5069 h 392"/>
                                <a:gd name="T52" fmla="+- 0 9145 8366"/>
                                <a:gd name="T53" fmla="*/ T52 w 975"/>
                                <a:gd name="T54" fmla="+- 0 5066 5063"/>
                                <a:gd name="T55" fmla="*/ 5066 h 392"/>
                                <a:gd name="T56" fmla="+- 0 9145 8366"/>
                                <a:gd name="T57" fmla="*/ T56 w 975"/>
                                <a:gd name="T58" fmla="+- 0 5063 5063"/>
                                <a:gd name="T59" fmla="*/ 5063 h 392"/>
                                <a:gd name="T60" fmla="+- 0 8557 8366"/>
                                <a:gd name="T61" fmla="*/ T60 w 975"/>
                                <a:gd name="T62" fmla="+- 0 5063 5063"/>
                                <a:gd name="T63" fmla="*/ 5063 h 392"/>
                                <a:gd name="T64" fmla="+- 0 8562 8366"/>
                                <a:gd name="T65" fmla="*/ T64 w 975"/>
                                <a:gd name="T66" fmla="+- 0 5066 5063"/>
                                <a:gd name="T67" fmla="*/ 5066 h 392"/>
                                <a:gd name="T68" fmla="+- 0 8538 8366"/>
                                <a:gd name="T69" fmla="*/ T68 w 975"/>
                                <a:gd name="T70" fmla="+- 0 5067 5063"/>
                                <a:gd name="T71" fmla="*/ 5067 h 392"/>
                                <a:gd name="T72" fmla="+- 0 8474 8366"/>
                                <a:gd name="T73" fmla="*/ T72 w 975"/>
                                <a:gd name="T74" fmla="+- 0 5086 5063"/>
                                <a:gd name="T75" fmla="*/ 5086 h 392"/>
                                <a:gd name="T76" fmla="+- 0 8421 8366"/>
                                <a:gd name="T77" fmla="*/ T76 w 975"/>
                                <a:gd name="T78" fmla="+- 0 5124 5063"/>
                                <a:gd name="T79" fmla="*/ 5124 h 392"/>
                                <a:gd name="T80" fmla="+- 0 8384 8366"/>
                                <a:gd name="T81" fmla="*/ T80 w 975"/>
                                <a:gd name="T82" fmla="+- 0 5177 5063"/>
                                <a:gd name="T83" fmla="*/ 5177 h 392"/>
                                <a:gd name="T84" fmla="+- 0 8366 8366"/>
                                <a:gd name="T85" fmla="*/ T84 w 975"/>
                                <a:gd name="T86" fmla="+- 0 5241 5063"/>
                                <a:gd name="T87" fmla="*/ 5241 h 392"/>
                                <a:gd name="T88" fmla="+- 0 8367 8366"/>
                                <a:gd name="T89" fmla="*/ T88 w 975"/>
                                <a:gd name="T90" fmla="+- 0 5267 5063"/>
                                <a:gd name="T91" fmla="*/ 5267 h 392"/>
                                <a:gd name="T92" fmla="+- 0 8384 8366"/>
                                <a:gd name="T93" fmla="*/ T92 w 975"/>
                                <a:gd name="T94" fmla="+- 0 5336 5063"/>
                                <a:gd name="T95" fmla="*/ 5336 h 392"/>
                                <a:gd name="T96" fmla="+- 0 8419 8366"/>
                                <a:gd name="T97" fmla="*/ T96 w 975"/>
                                <a:gd name="T98" fmla="+- 0 5391 5063"/>
                                <a:gd name="T99" fmla="*/ 5391 h 392"/>
                                <a:gd name="T100" fmla="+- 0 8468 8366"/>
                                <a:gd name="T101" fmla="*/ T100 w 975"/>
                                <a:gd name="T102" fmla="+- 0 5431 5063"/>
                                <a:gd name="T103" fmla="*/ 5431 h 392"/>
                                <a:gd name="T104" fmla="+- 0 8528 8366"/>
                                <a:gd name="T105" fmla="*/ T104 w 975"/>
                                <a:gd name="T106" fmla="+- 0 5452 5063"/>
                                <a:gd name="T107" fmla="*/ 5452 h 392"/>
                                <a:gd name="T108" fmla="+- 0 8549 8366"/>
                                <a:gd name="T109" fmla="*/ T108 w 975"/>
                                <a:gd name="T110" fmla="+- 0 5454 5063"/>
                                <a:gd name="T111" fmla="*/ 5454 h 392"/>
                                <a:gd name="T112" fmla="+- 0 8557 8366"/>
                                <a:gd name="T113" fmla="*/ T112 w 975"/>
                                <a:gd name="T114" fmla="+- 0 5455 5063"/>
                                <a:gd name="T115" fmla="*/ 5455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392">
                                  <a:moveTo>
                                    <a:pt x="191" y="392"/>
                                  </a:moveTo>
                                  <a:lnTo>
                                    <a:pt x="779" y="392"/>
                                  </a:lnTo>
                                  <a:lnTo>
                                    <a:pt x="802" y="390"/>
                                  </a:lnTo>
                                  <a:lnTo>
                                    <a:pt x="824" y="386"/>
                                  </a:lnTo>
                                  <a:lnTo>
                                    <a:pt x="885" y="361"/>
                                  </a:lnTo>
                                  <a:lnTo>
                                    <a:pt x="933" y="317"/>
                                  </a:lnTo>
                                  <a:lnTo>
                                    <a:pt x="965" y="260"/>
                                  </a:lnTo>
                                  <a:lnTo>
                                    <a:pt x="975" y="216"/>
                                  </a:lnTo>
                                  <a:lnTo>
                                    <a:pt x="974" y="191"/>
                                  </a:lnTo>
                                  <a:lnTo>
                                    <a:pt x="957" y="122"/>
                                  </a:lnTo>
                                  <a:lnTo>
                                    <a:pt x="922" y="66"/>
                                  </a:lnTo>
                                  <a:lnTo>
                                    <a:pt x="872" y="27"/>
                                  </a:lnTo>
                                  <a:lnTo>
                                    <a:pt x="813" y="6"/>
                                  </a:lnTo>
                                  <a:lnTo>
                                    <a:pt x="779" y="3"/>
                                  </a:lnTo>
                                  <a:lnTo>
                                    <a:pt x="779" y="0"/>
                                  </a:lnTo>
                                  <a:lnTo>
                                    <a:pt x="191" y="0"/>
                                  </a:lnTo>
                                  <a:lnTo>
                                    <a:pt x="196" y="3"/>
                                  </a:lnTo>
                                  <a:lnTo>
                                    <a:pt x="172" y="4"/>
                                  </a:lnTo>
                                  <a:lnTo>
                                    <a:pt x="108" y="23"/>
                                  </a:lnTo>
                                  <a:lnTo>
                                    <a:pt x="55" y="61"/>
                                  </a:lnTo>
                                  <a:lnTo>
                                    <a:pt x="18" y="114"/>
                                  </a:lnTo>
                                  <a:lnTo>
                                    <a:pt x="0" y="178"/>
                                  </a:lnTo>
                                  <a:lnTo>
                                    <a:pt x="1" y="204"/>
                                  </a:lnTo>
                                  <a:lnTo>
                                    <a:pt x="18" y="273"/>
                                  </a:lnTo>
                                  <a:lnTo>
                                    <a:pt x="53" y="328"/>
                                  </a:lnTo>
                                  <a:lnTo>
                                    <a:pt x="102" y="368"/>
                                  </a:lnTo>
                                  <a:lnTo>
                                    <a:pt x="162" y="389"/>
                                  </a:lnTo>
                                  <a:lnTo>
                                    <a:pt x="183" y="391"/>
                                  </a:lnTo>
                                  <a:lnTo>
                                    <a:pt x="191" y="392"/>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2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662" y="5157"/>
                              <a:ext cx="403"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8526" y="5284"/>
                              <a:ext cx="672"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 name="Group 210"/>
                        <wpg:cNvGrpSpPr>
                          <a:grpSpLocks/>
                        </wpg:cNvGrpSpPr>
                        <wpg:grpSpPr bwMode="auto">
                          <a:xfrm>
                            <a:off x="6946" y="5260"/>
                            <a:ext cx="1342" cy="2"/>
                            <a:chOff x="6946" y="5260"/>
                            <a:chExt cx="1342" cy="2"/>
                          </a:xfrm>
                        </wpg:grpSpPr>
                        <wps:wsp>
                          <wps:cNvPr id="215" name="Freeform 211"/>
                          <wps:cNvSpPr>
                            <a:spLocks/>
                          </wps:cNvSpPr>
                          <wps:spPr bwMode="auto">
                            <a:xfrm>
                              <a:off x="6946" y="5260"/>
                              <a:ext cx="1342" cy="2"/>
                            </a:xfrm>
                            <a:custGeom>
                              <a:avLst/>
                              <a:gdLst>
                                <a:gd name="T0" fmla="+- 0 6946 6946"/>
                                <a:gd name="T1" fmla="*/ T0 w 1342"/>
                                <a:gd name="T2" fmla="+- 0 8288 6946"/>
                                <a:gd name="T3" fmla="*/ T2 w 1342"/>
                              </a:gdLst>
                              <a:ahLst/>
                              <a:cxnLst>
                                <a:cxn ang="0">
                                  <a:pos x="T1" y="0"/>
                                </a:cxn>
                                <a:cxn ang="0">
                                  <a:pos x="T3" y="0"/>
                                </a:cxn>
                              </a:cxnLst>
                              <a:rect l="0" t="0" r="r" b="b"/>
                              <a:pathLst>
                                <a:path w="1342">
                                  <a:moveTo>
                                    <a:pt x="0" y="0"/>
                                  </a:moveTo>
                                  <a:lnTo>
                                    <a:pt x="1342"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2"/>
                        <wpg:cNvGrpSpPr>
                          <a:grpSpLocks/>
                        </wpg:cNvGrpSpPr>
                        <wpg:grpSpPr bwMode="auto">
                          <a:xfrm>
                            <a:off x="8266" y="5207"/>
                            <a:ext cx="104" cy="104"/>
                            <a:chOff x="8266" y="5207"/>
                            <a:chExt cx="104" cy="104"/>
                          </a:xfrm>
                        </wpg:grpSpPr>
                        <wps:wsp>
                          <wps:cNvPr id="217" name="Freeform 213"/>
                          <wps:cNvSpPr>
                            <a:spLocks/>
                          </wps:cNvSpPr>
                          <wps:spPr bwMode="auto">
                            <a:xfrm>
                              <a:off x="8266" y="5207"/>
                              <a:ext cx="104" cy="104"/>
                            </a:xfrm>
                            <a:custGeom>
                              <a:avLst/>
                              <a:gdLst>
                                <a:gd name="T0" fmla="+- 0 8266 8266"/>
                                <a:gd name="T1" fmla="*/ T0 w 104"/>
                                <a:gd name="T2" fmla="+- 0 5207 5207"/>
                                <a:gd name="T3" fmla="*/ 5207 h 104"/>
                                <a:gd name="T4" fmla="+- 0 8269 8266"/>
                                <a:gd name="T5" fmla="*/ T4 w 104"/>
                                <a:gd name="T6" fmla="+- 0 5212 5207"/>
                                <a:gd name="T7" fmla="*/ 5212 h 104"/>
                                <a:gd name="T8" fmla="+- 0 8276 8266"/>
                                <a:gd name="T9" fmla="*/ T8 w 104"/>
                                <a:gd name="T10" fmla="+- 0 5230 5207"/>
                                <a:gd name="T11" fmla="*/ 5230 h 104"/>
                                <a:gd name="T12" fmla="+- 0 8279 8266"/>
                                <a:gd name="T13" fmla="*/ T12 w 104"/>
                                <a:gd name="T14" fmla="+- 0 5250 5207"/>
                                <a:gd name="T15" fmla="*/ 5250 h 104"/>
                                <a:gd name="T16" fmla="+- 0 8279 8266"/>
                                <a:gd name="T17" fmla="*/ T16 w 104"/>
                                <a:gd name="T18" fmla="+- 0 5269 5207"/>
                                <a:gd name="T19" fmla="*/ 5269 h 104"/>
                                <a:gd name="T20" fmla="+- 0 8276 8266"/>
                                <a:gd name="T21" fmla="*/ T20 w 104"/>
                                <a:gd name="T22" fmla="+- 0 5289 5207"/>
                                <a:gd name="T23" fmla="*/ 5289 h 104"/>
                                <a:gd name="T24" fmla="+- 0 8269 8266"/>
                                <a:gd name="T25" fmla="*/ T24 w 104"/>
                                <a:gd name="T26" fmla="+- 0 5308 5207"/>
                                <a:gd name="T27" fmla="*/ 5308 h 104"/>
                                <a:gd name="T28" fmla="+- 0 8266 8266"/>
                                <a:gd name="T29" fmla="*/ T28 w 104"/>
                                <a:gd name="T30" fmla="+- 0 5311 5207"/>
                                <a:gd name="T31" fmla="*/ 5311 h 104"/>
                                <a:gd name="T32" fmla="+- 0 8370 8266"/>
                                <a:gd name="T33" fmla="*/ T32 w 104"/>
                                <a:gd name="T34" fmla="+- 0 5260 5207"/>
                                <a:gd name="T35" fmla="*/ 5260 h 104"/>
                                <a:gd name="T36" fmla="+- 0 8266 8266"/>
                                <a:gd name="T37" fmla="*/ T36 w 104"/>
                                <a:gd name="T38" fmla="+- 0 5207 5207"/>
                                <a:gd name="T39" fmla="*/ 5207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104">
                                  <a:moveTo>
                                    <a:pt x="0" y="0"/>
                                  </a:moveTo>
                                  <a:lnTo>
                                    <a:pt x="3" y="5"/>
                                  </a:lnTo>
                                  <a:lnTo>
                                    <a:pt x="10" y="23"/>
                                  </a:lnTo>
                                  <a:lnTo>
                                    <a:pt x="13" y="43"/>
                                  </a:lnTo>
                                  <a:lnTo>
                                    <a:pt x="13" y="62"/>
                                  </a:lnTo>
                                  <a:lnTo>
                                    <a:pt x="10" y="82"/>
                                  </a:lnTo>
                                  <a:lnTo>
                                    <a:pt x="3" y="101"/>
                                  </a:lnTo>
                                  <a:lnTo>
                                    <a:pt x="0" y="104"/>
                                  </a:lnTo>
                                  <a:lnTo>
                                    <a:pt x="104" y="53"/>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384" y="5649"/>
                              <a:ext cx="979"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66" y="5630"/>
                              <a:ext cx="975" cy="3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0" name="Group 216"/>
                        <wpg:cNvGrpSpPr>
                          <a:grpSpLocks/>
                        </wpg:cNvGrpSpPr>
                        <wpg:grpSpPr bwMode="auto">
                          <a:xfrm>
                            <a:off x="8366" y="5630"/>
                            <a:ext cx="975" cy="392"/>
                            <a:chOff x="8366" y="5630"/>
                            <a:chExt cx="975" cy="392"/>
                          </a:xfrm>
                        </wpg:grpSpPr>
                        <wps:wsp>
                          <wps:cNvPr id="221" name="Freeform 217"/>
                          <wps:cNvSpPr>
                            <a:spLocks/>
                          </wps:cNvSpPr>
                          <wps:spPr bwMode="auto">
                            <a:xfrm>
                              <a:off x="8366" y="5630"/>
                              <a:ext cx="975" cy="392"/>
                            </a:xfrm>
                            <a:custGeom>
                              <a:avLst/>
                              <a:gdLst>
                                <a:gd name="T0" fmla="+- 0 8557 8366"/>
                                <a:gd name="T1" fmla="*/ T0 w 975"/>
                                <a:gd name="T2" fmla="+- 0 6021 5630"/>
                                <a:gd name="T3" fmla="*/ 6021 h 392"/>
                                <a:gd name="T4" fmla="+- 0 9145 8366"/>
                                <a:gd name="T5" fmla="*/ T4 w 975"/>
                                <a:gd name="T6" fmla="+- 0 6021 5630"/>
                                <a:gd name="T7" fmla="*/ 6021 h 392"/>
                                <a:gd name="T8" fmla="+- 0 9145 8366"/>
                                <a:gd name="T9" fmla="*/ T8 w 975"/>
                                <a:gd name="T10" fmla="+- 0 6019 5630"/>
                                <a:gd name="T11" fmla="*/ 6019 h 392"/>
                                <a:gd name="T12" fmla="+- 0 9168 8366"/>
                                <a:gd name="T13" fmla="*/ T12 w 975"/>
                                <a:gd name="T14" fmla="+- 0 6017 5630"/>
                                <a:gd name="T15" fmla="*/ 6017 h 392"/>
                                <a:gd name="T16" fmla="+- 0 9232 8366"/>
                                <a:gd name="T17" fmla="*/ T16 w 975"/>
                                <a:gd name="T18" fmla="+- 0 5998 5630"/>
                                <a:gd name="T19" fmla="*/ 5998 h 392"/>
                                <a:gd name="T20" fmla="+- 0 9285 8366"/>
                                <a:gd name="T21" fmla="*/ T20 w 975"/>
                                <a:gd name="T22" fmla="+- 0 5961 5630"/>
                                <a:gd name="T23" fmla="*/ 5961 h 392"/>
                                <a:gd name="T24" fmla="+- 0 9323 8366"/>
                                <a:gd name="T25" fmla="*/ T24 w 975"/>
                                <a:gd name="T26" fmla="+- 0 5908 5630"/>
                                <a:gd name="T27" fmla="*/ 5908 h 392"/>
                                <a:gd name="T28" fmla="+- 0 9341 8366"/>
                                <a:gd name="T29" fmla="*/ T28 w 975"/>
                                <a:gd name="T30" fmla="+- 0 5843 5630"/>
                                <a:gd name="T31" fmla="*/ 5843 h 392"/>
                                <a:gd name="T32" fmla="+- 0 9340 8366"/>
                                <a:gd name="T33" fmla="*/ T32 w 975"/>
                                <a:gd name="T34" fmla="+- 0 5818 5630"/>
                                <a:gd name="T35" fmla="*/ 5818 h 392"/>
                                <a:gd name="T36" fmla="+- 0 9323 8366"/>
                                <a:gd name="T37" fmla="*/ T36 w 975"/>
                                <a:gd name="T38" fmla="+- 0 5749 5630"/>
                                <a:gd name="T39" fmla="*/ 5749 h 392"/>
                                <a:gd name="T40" fmla="+- 0 9288 8366"/>
                                <a:gd name="T41" fmla="*/ T40 w 975"/>
                                <a:gd name="T42" fmla="+- 0 5693 5630"/>
                                <a:gd name="T43" fmla="*/ 5693 h 392"/>
                                <a:gd name="T44" fmla="+- 0 9238 8366"/>
                                <a:gd name="T45" fmla="*/ T44 w 975"/>
                                <a:gd name="T46" fmla="+- 0 5654 5630"/>
                                <a:gd name="T47" fmla="*/ 5654 h 392"/>
                                <a:gd name="T48" fmla="+- 0 9179 8366"/>
                                <a:gd name="T49" fmla="*/ T48 w 975"/>
                                <a:gd name="T50" fmla="+- 0 5633 5630"/>
                                <a:gd name="T51" fmla="*/ 5633 h 392"/>
                                <a:gd name="T52" fmla="+- 0 9145 8366"/>
                                <a:gd name="T53" fmla="*/ T52 w 975"/>
                                <a:gd name="T54" fmla="+- 0 5630 5630"/>
                                <a:gd name="T55" fmla="*/ 5630 h 392"/>
                                <a:gd name="T56" fmla="+- 0 8557 8366"/>
                                <a:gd name="T57" fmla="*/ T56 w 975"/>
                                <a:gd name="T58" fmla="+- 0 5630 5630"/>
                                <a:gd name="T59" fmla="*/ 5630 h 392"/>
                                <a:gd name="T60" fmla="+- 0 8562 8366"/>
                                <a:gd name="T61" fmla="*/ T60 w 975"/>
                                <a:gd name="T62" fmla="+- 0 5630 5630"/>
                                <a:gd name="T63" fmla="*/ 5630 h 392"/>
                                <a:gd name="T64" fmla="+- 0 8495 8366"/>
                                <a:gd name="T65" fmla="*/ T64 w 975"/>
                                <a:gd name="T66" fmla="+- 0 5641 5630"/>
                                <a:gd name="T67" fmla="*/ 5641 h 392"/>
                                <a:gd name="T68" fmla="+- 0 8438 8366"/>
                                <a:gd name="T69" fmla="*/ T68 w 975"/>
                                <a:gd name="T70" fmla="+- 0 5673 5630"/>
                                <a:gd name="T71" fmla="*/ 5673 h 392"/>
                                <a:gd name="T72" fmla="+- 0 8394 8366"/>
                                <a:gd name="T73" fmla="*/ T72 w 975"/>
                                <a:gd name="T74" fmla="+- 0 5722 5630"/>
                                <a:gd name="T75" fmla="*/ 5722 h 392"/>
                                <a:gd name="T76" fmla="+- 0 8369 8366"/>
                                <a:gd name="T77" fmla="*/ T76 w 975"/>
                                <a:gd name="T78" fmla="+- 0 5783 5630"/>
                                <a:gd name="T79" fmla="*/ 5783 h 392"/>
                                <a:gd name="T80" fmla="+- 0 8366 8366"/>
                                <a:gd name="T81" fmla="*/ T80 w 975"/>
                                <a:gd name="T82" fmla="+- 0 5805 5630"/>
                                <a:gd name="T83" fmla="*/ 5805 h 392"/>
                                <a:gd name="T84" fmla="+- 0 8367 8366"/>
                                <a:gd name="T85" fmla="*/ T84 w 975"/>
                                <a:gd name="T86" fmla="+- 0 5831 5630"/>
                                <a:gd name="T87" fmla="*/ 5831 h 392"/>
                                <a:gd name="T88" fmla="+- 0 8384 8366"/>
                                <a:gd name="T89" fmla="*/ T88 w 975"/>
                                <a:gd name="T90" fmla="+- 0 5900 5630"/>
                                <a:gd name="T91" fmla="*/ 5900 h 392"/>
                                <a:gd name="T92" fmla="+- 0 8419 8366"/>
                                <a:gd name="T93" fmla="*/ T92 w 975"/>
                                <a:gd name="T94" fmla="+- 0 5955 5630"/>
                                <a:gd name="T95" fmla="*/ 5955 h 392"/>
                                <a:gd name="T96" fmla="+- 0 8468 8366"/>
                                <a:gd name="T97" fmla="*/ T96 w 975"/>
                                <a:gd name="T98" fmla="+- 0 5995 5630"/>
                                <a:gd name="T99" fmla="*/ 5995 h 392"/>
                                <a:gd name="T100" fmla="+- 0 8528 8366"/>
                                <a:gd name="T101" fmla="*/ T100 w 975"/>
                                <a:gd name="T102" fmla="+- 0 6016 5630"/>
                                <a:gd name="T103" fmla="*/ 6016 h 392"/>
                                <a:gd name="T104" fmla="+- 0 8549 8366"/>
                                <a:gd name="T105" fmla="*/ T104 w 975"/>
                                <a:gd name="T106" fmla="+- 0 6018 5630"/>
                                <a:gd name="T107" fmla="*/ 6018 h 392"/>
                                <a:gd name="T108" fmla="+- 0 8557 8366"/>
                                <a:gd name="T109" fmla="*/ T108 w 975"/>
                                <a:gd name="T110" fmla="+- 0 6021 5630"/>
                                <a:gd name="T111" fmla="*/ 602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75" h="392">
                                  <a:moveTo>
                                    <a:pt x="191" y="391"/>
                                  </a:moveTo>
                                  <a:lnTo>
                                    <a:pt x="779" y="391"/>
                                  </a:lnTo>
                                  <a:lnTo>
                                    <a:pt x="779" y="389"/>
                                  </a:lnTo>
                                  <a:lnTo>
                                    <a:pt x="802" y="387"/>
                                  </a:lnTo>
                                  <a:lnTo>
                                    <a:pt x="866" y="368"/>
                                  </a:lnTo>
                                  <a:lnTo>
                                    <a:pt x="919" y="331"/>
                                  </a:lnTo>
                                  <a:lnTo>
                                    <a:pt x="957" y="278"/>
                                  </a:lnTo>
                                  <a:lnTo>
                                    <a:pt x="975" y="213"/>
                                  </a:lnTo>
                                  <a:lnTo>
                                    <a:pt x="974" y="188"/>
                                  </a:lnTo>
                                  <a:lnTo>
                                    <a:pt x="957" y="119"/>
                                  </a:lnTo>
                                  <a:lnTo>
                                    <a:pt x="922" y="63"/>
                                  </a:lnTo>
                                  <a:lnTo>
                                    <a:pt x="872" y="24"/>
                                  </a:lnTo>
                                  <a:lnTo>
                                    <a:pt x="813" y="3"/>
                                  </a:lnTo>
                                  <a:lnTo>
                                    <a:pt x="779" y="0"/>
                                  </a:lnTo>
                                  <a:lnTo>
                                    <a:pt x="191" y="0"/>
                                  </a:lnTo>
                                  <a:lnTo>
                                    <a:pt x="196" y="0"/>
                                  </a:lnTo>
                                  <a:lnTo>
                                    <a:pt x="129" y="11"/>
                                  </a:lnTo>
                                  <a:lnTo>
                                    <a:pt x="72" y="43"/>
                                  </a:lnTo>
                                  <a:lnTo>
                                    <a:pt x="28" y="92"/>
                                  </a:lnTo>
                                  <a:lnTo>
                                    <a:pt x="3" y="153"/>
                                  </a:lnTo>
                                  <a:lnTo>
                                    <a:pt x="0" y="175"/>
                                  </a:lnTo>
                                  <a:lnTo>
                                    <a:pt x="1" y="201"/>
                                  </a:lnTo>
                                  <a:lnTo>
                                    <a:pt x="18" y="270"/>
                                  </a:lnTo>
                                  <a:lnTo>
                                    <a:pt x="53" y="325"/>
                                  </a:lnTo>
                                  <a:lnTo>
                                    <a:pt x="102" y="365"/>
                                  </a:lnTo>
                                  <a:lnTo>
                                    <a:pt x="162" y="386"/>
                                  </a:lnTo>
                                  <a:lnTo>
                                    <a:pt x="183" y="388"/>
                                  </a:lnTo>
                                  <a:lnTo>
                                    <a:pt x="191" y="391"/>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732" y="5788"/>
                              <a:ext cx="250" cy="2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3" name="Group 219"/>
                        <wpg:cNvGrpSpPr>
                          <a:grpSpLocks/>
                        </wpg:cNvGrpSpPr>
                        <wpg:grpSpPr bwMode="auto">
                          <a:xfrm>
                            <a:off x="6946" y="5260"/>
                            <a:ext cx="1342" cy="567"/>
                            <a:chOff x="6946" y="5260"/>
                            <a:chExt cx="1342" cy="567"/>
                          </a:xfrm>
                        </wpg:grpSpPr>
                        <wps:wsp>
                          <wps:cNvPr id="224" name="Freeform 220"/>
                          <wps:cNvSpPr>
                            <a:spLocks/>
                          </wps:cNvSpPr>
                          <wps:spPr bwMode="auto">
                            <a:xfrm>
                              <a:off x="6946" y="5260"/>
                              <a:ext cx="1342" cy="567"/>
                            </a:xfrm>
                            <a:custGeom>
                              <a:avLst/>
                              <a:gdLst>
                                <a:gd name="T0" fmla="+- 0 6946 6946"/>
                                <a:gd name="T1" fmla="*/ T0 w 1342"/>
                                <a:gd name="T2" fmla="+- 0 5260 5260"/>
                                <a:gd name="T3" fmla="*/ 5260 h 567"/>
                                <a:gd name="T4" fmla="+- 0 7090 6946"/>
                                <a:gd name="T5" fmla="*/ T4 w 1342"/>
                                <a:gd name="T6" fmla="+- 0 5260 5260"/>
                                <a:gd name="T7" fmla="*/ 5260 h 567"/>
                                <a:gd name="T8" fmla="+- 0 7090 6946"/>
                                <a:gd name="T9" fmla="*/ T8 w 1342"/>
                                <a:gd name="T10" fmla="+- 0 5827 5260"/>
                                <a:gd name="T11" fmla="*/ 5827 h 567"/>
                                <a:gd name="T12" fmla="+- 0 8288 6946"/>
                                <a:gd name="T13" fmla="*/ T12 w 1342"/>
                                <a:gd name="T14" fmla="+- 0 5827 5260"/>
                                <a:gd name="T15" fmla="*/ 5827 h 567"/>
                              </a:gdLst>
                              <a:ahLst/>
                              <a:cxnLst>
                                <a:cxn ang="0">
                                  <a:pos x="T1" y="T3"/>
                                </a:cxn>
                                <a:cxn ang="0">
                                  <a:pos x="T5" y="T7"/>
                                </a:cxn>
                                <a:cxn ang="0">
                                  <a:pos x="T9" y="T11"/>
                                </a:cxn>
                                <a:cxn ang="0">
                                  <a:pos x="T13" y="T15"/>
                                </a:cxn>
                              </a:cxnLst>
                              <a:rect l="0" t="0" r="r" b="b"/>
                              <a:pathLst>
                                <a:path w="1342" h="567">
                                  <a:moveTo>
                                    <a:pt x="0" y="0"/>
                                  </a:moveTo>
                                  <a:lnTo>
                                    <a:pt x="144" y="0"/>
                                  </a:lnTo>
                                  <a:lnTo>
                                    <a:pt x="144" y="567"/>
                                  </a:lnTo>
                                  <a:lnTo>
                                    <a:pt x="1342" y="567"/>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1"/>
                        <wpg:cNvGrpSpPr>
                          <a:grpSpLocks/>
                        </wpg:cNvGrpSpPr>
                        <wpg:grpSpPr bwMode="auto">
                          <a:xfrm>
                            <a:off x="8266" y="5774"/>
                            <a:ext cx="104" cy="104"/>
                            <a:chOff x="8266" y="5774"/>
                            <a:chExt cx="104" cy="104"/>
                          </a:xfrm>
                        </wpg:grpSpPr>
                        <wps:wsp>
                          <wps:cNvPr id="226" name="Freeform 222"/>
                          <wps:cNvSpPr>
                            <a:spLocks/>
                          </wps:cNvSpPr>
                          <wps:spPr bwMode="auto">
                            <a:xfrm>
                              <a:off x="8266" y="5774"/>
                              <a:ext cx="104" cy="104"/>
                            </a:xfrm>
                            <a:custGeom>
                              <a:avLst/>
                              <a:gdLst>
                                <a:gd name="T0" fmla="+- 0 8266 8266"/>
                                <a:gd name="T1" fmla="*/ T0 w 104"/>
                                <a:gd name="T2" fmla="+- 0 5774 5774"/>
                                <a:gd name="T3" fmla="*/ 5774 h 104"/>
                                <a:gd name="T4" fmla="+- 0 8269 8266"/>
                                <a:gd name="T5" fmla="*/ T4 w 104"/>
                                <a:gd name="T6" fmla="+- 0 5776 5774"/>
                                <a:gd name="T7" fmla="*/ 5776 h 104"/>
                                <a:gd name="T8" fmla="+- 0 8276 8266"/>
                                <a:gd name="T9" fmla="*/ T8 w 104"/>
                                <a:gd name="T10" fmla="+- 0 5795 5774"/>
                                <a:gd name="T11" fmla="*/ 5795 h 104"/>
                                <a:gd name="T12" fmla="+- 0 8279 8266"/>
                                <a:gd name="T13" fmla="*/ T12 w 104"/>
                                <a:gd name="T14" fmla="+- 0 5815 5774"/>
                                <a:gd name="T15" fmla="*/ 5815 h 104"/>
                                <a:gd name="T16" fmla="+- 0 8279 8266"/>
                                <a:gd name="T17" fmla="*/ T16 w 104"/>
                                <a:gd name="T18" fmla="+- 0 5835 5774"/>
                                <a:gd name="T19" fmla="*/ 5835 h 104"/>
                                <a:gd name="T20" fmla="+- 0 8276 8266"/>
                                <a:gd name="T21" fmla="*/ T20 w 104"/>
                                <a:gd name="T22" fmla="+- 0 5854 5774"/>
                                <a:gd name="T23" fmla="*/ 5854 h 104"/>
                                <a:gd name="T24" fmla="+- 0 8269 8266"/>
                                <a:gd name="T25" fmla="*/ T24 w 104"/>
                                <a:gd name="T26" fmla="+- 0 5872 5774"/>
                                <a:gd name="T27" fmla="*/ 5872 h 104"/>
                                <a:gd name="T28" fmla="+- 0 8266 8266"/>
                                <a:gd name="T29" fmla="*/ T28 w 104"/>
                                <a:gd name="T30" fmla="+- 0 5877 5774"/>
                                <a:gd name="T31" fmla="*/ 5877 h 104"/>
                                <a:gd name="T32" fmla="+- 0 8370 8266"/>
                                <a:gd name="T33" fmla="*/ T32 w 104"/>
                                <a:gd name="T34" fmla="+- 0 5827 5774"/>
                                <a:gd name="T35" fmla="*/ 5827 h 104"/>
                                <a:gd name="T36" fmla="+- 0 8266 8266"/>
                                <a:gd name="T37" fmla="*/ T36 w 104"/>
                                <a:gd name="T38" fmla="+- 0 5774 5774"/>
                                <a:gd name="T39" fmla="*/ 577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104">
                                  <a:moveTo>
                                    <a:pt x="0" y="0"/>
                                  </a:moveTo>
                                  <a:lnTo>
                                    <a:pt x="3" y="2"/>
                                  </a:lnTo>
                                  <a:lnTo>
                                    <a:pt x="10" y="21"/>
                                  </a:lnTo>
                                  <a:lnTo>
                                    <a:pt x="13" y="41"/>
                                  </a:lnTo>
                                  <a:lnTo>
                                    <a:pt x="13" y="61"/>
                                  </a:lnTo>
                                  <a:lnTo>
                                    <a:pt x="10" y="80"/>
                                  </a:lnTo>
                                  <a:lnTo>
                                    <a:pt x="3" y="98"/>
                                  </a:lnTo>
                                  <a:lnTo>
                                    <a:pt x="0" y="103"/>
                                  </a:lnTo>
                                  <a:lnTo>
                                    <a:pt x="104" y="53"/>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287" y="21"/>
                              <a:ext cx="979"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69" y="2"/>
                              <a:ext cx="975" cy="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9" name="Group 225"/>
                        <wpg:cNvGrpSpPr>
                          <a:grpSpLocks/>
                        </wpg:cNvGrpSpPr>
                        <wpg:grpSpPr bwMode="auto">
                          <a:xfrm>
                            <a:off x="1269" y="2"/>
                            <a:ext cx="975" cy="394"/>
                            <a:chOff x="1269" y="2"/>
                            <a:chExt cx="975" cy="394"/>
                          </a:xfrm>
                        </wpg:grpSpPr>
                        <wps:wsp>
                          <wps:cNvPr id="230" name="Freeform 226"/>
                          <wps:cNvSpPr>
                            <a:spLocks/>
                          </wps:cNvSpPr>
                          <wps:spPr bwMode="auto">
                            <a:xfrm>
                              <a:off x="1269" y="2"/>
                              <a:ext cx="975" cy="394"/>
                            </a:xfrm>
                            <a:custGeom>
                              <a:avLst/>
                              <a:gdLst>
                                <a:gd name="T0" fmla="+- 0 1470 1269"/>
                                <a:gd name="T1" fmla="*/ T0 w 975"/>
                                <a:gd name="T2" fmla="+- 0 395 2"/>
                                <a:gd name="T3" fmla="*/ 395 h 394"/>
                                <a:gd name="T4" fmla="+- 0 2046 1269"/>
                                <a:gd name="T5" fmla="*/ T4 w 975"/>
                                <a:gd name="T6" fmla="+- 0 395 2"/>
                                <a:gd name="T7" fmla="*/ 395 h 394"/>
                                <a:gd name="T8" fmla="+- 0 2048 1269"/>
                                <a:gd name="T9" fmla="*/ T8 w 975"/>
                                <a:gd name="T10" fmla="+- 0 393 2"/>
                                <a:gd name="T11" fmla="*/ 393 h 394"/>
                                <a:gd name="T12" fmla="+- 0 2071 1269"/>
                                <a:gd name="T13" fmla="*/ T12 w 975"/>
                                <a:gd name="T14" fmla="+- 0 392 2"/>
                                <a:gd name="T15" fmla="*/ 392 h 394"/>
                                <a:gd name="T16" fmla="+- 0 2135 1269"/>
                                <a:gd name="T17" fmla="*/ T16 w 975"/>
                                <a:gd name="T18" fmla="+- 0 373 2"/>
                                <a:gd name="T19" fmla="*/ 373 h 394"/>
                                <a:gd name="T20" fmla="+- 0 2188 1269"/>
                                <a:gd name="T21" fmla="*/ T20 w 975"/>
                                <a:gd name="T22" fmla="+- 0 334 2"/>
                                <a:gd name="T23" fmla="*/ 334 h 394"/>
                                <a:gd name="T24" fmla="+- 0 2225 1269"/>
                                <a:gd name="T25" fmla="*/ T24 w 975"/>
                                <a:gd name="T26" fmla="+- 0 281 2"/>
                                <a:gd name="T27" fmla="*/ 281 h 394"/>
                                <a:gd name="T28" fmla="+- 0 2244 1269"/>
                                <a:gd name="T29" fmla="*/ T28 w 975"/>
                                <a:gd name="T30" fmla="+- 0 217 2"/>
                                <a:gd name="T31" fmla="*/ 217 h 394"/>
                                <a:gd name="T32" fmla="+- 0 2243 1269"/>
                                <a:gd name="T33" fmla="*/ T32 w 975"/>
                                <a:gd name="T34" fmla="+- 0 192 2"/>
                                <a:gd name="T35" fmla="*/ 192 h 394"/>
                                <a:gd name="T36" fmla="+- 0 2226 1269"/>
                                <a:gd name="T37" fmla="*/ T36 w 975"/>
                                <a:gd name="T38" fmla="+- 0 123 2"/>
                                <a:gd name="T39" fmla="*/ 123 h 394"/>
                                <a:gd name="T40" fmla="+- 0 2191 1269"/>
                                <a:gd name="T41" fmla="*/ T40 w 975"/>
                                <a:gd name="T42" fmla="+- 0 67 2"/>
                                <a:gd name="T43" fmla="*/ 67 h 394"/>
                                <a:gd name="T44" fmla="+- 0 2142 1269"/>
                                <a:gd name="T45" fmla="*/ T44 w 975"/>
                                <a:gd name="T46" fmla="+- 0 27 2"/>
                                <a:gd name="T47" fmla="*/ 27 h 394"/>
                                <a:gd name="T48" fmla="+- 0 2083 1269"/>
                                <a:gd name="T49" fmla="*/ T48 w 975"/>
                                <a:gd name="T50" fmla="+- 0 5 2"/>
                                <a:gd name="T51" fmla="*/ 5 h 394"/>
                                <a:gd name="T52" fmla="+- 0 2048 1269"/>
                                <a:gd name="T53" fmla="*/ T52 w 975"/>
                                <a:gd name="T54" fmla="+- 0 2 2"/>
                                <a:gd name="T55" fmla="*/ 2 h 394"/>
                                <a:gd name="T56" fmla="+- 0 2046 1269"/>
                                <a:gd name="T57" fmla="*/ T56 w 975"/>
                                <a:gd name="T58" fmla="+- 0 4 2"/>
                                <a:gd name="T59" fmla="*/ 4 h 394"/>
                                <a:gd name="T60" fmla="+- 0 1470 1269"/>
                                <a:gd name="T61" fmla="*/ T60 w 975"/>
                                <a:gd name="T62" fmla="+- 0 4 2"/>
                                <a:gd name="T63" fmla="*/ 4 h 394"/>
                                <a:gd name="T64" fmla="+- 0 1465 1269"/>
                                <a:gd name="T65" fmla="*/ T64 w 975"/>
                                <a:gd name="T66" fmla="+- 0 2 2"/>
                                <a:gd name="T67" fmla="*/ 2 h 394"/>
                                <a:gd name="T68" fmla="+- 0 1442 1269"/>
                                <a:gd name="T69" fmla="*/ T68 w 975"/>
                                <a:gd name="T70" fmla="+- 0 3 2"/>
                                <a:gd name="T71" fmla="*/ 3 h 394"/>
                                <a:gd name="T72" fmla="+- 0 1419 1269"/>
                                <a:gd name="T73" fmla="*/ T72 w 975"/>
                                <a:gd name="T74" fmla="+- 0 7 2"/>
                                <a:gd name="T75" fmla="*/ 7 h 394"/>
                                <a:gd name="T76" fmla="+- 0 1358 1269"/>
                                <a:gd name="T77" fmla="*/ T76 w 975"/>
                                <a:gd name="T78" fmla="+- 0 33 2"/>
                                <a:gd name="T79" fmla="*/ 33 h 394"/>
                                <a:gd name="T80" fmla="+- 0 1310 1269"/>
                                <a:gd name="T81" fmla="*/ T80 w 975"/>
                                <a:gd name="T82" fmla="+- 0 77 2"/>
                                <a:gd name="T83" fmla="*/ 77 h 394"/>
                                <a:gd name="T84" fmla="+- 0 1279 1269"/>
                                <a:gd name="T85" fmla="*/ T84 w 975"/>
                                <a:gd name="T86" fmla="+- 0 134 2"/>
                                <a:gd name="T87" fmla="*/ 134 h 394"/>
                                <a:gd name="T88" fmla="+- 0 1269 1269"/>
                                <a:gd name="T89" fmla="*/ T88 w 975"/>
                                <a:gd name="T90" fmla="+- 0 177 2"/>
                                <a:gd name="T91" fmla="*/ 177 h 394"/>
                                <a:gd name="T92" fmla="+- 0 1270 1269"/>
                                <a:gd name="T93" fmla="*/ T92 w 975"/>
                                <a:gd name="T94" fmla="+- 0 203 2"/>
                                <a:gd name="T95" fmla="*/ 203 h 394"/>
                                <a:gd name="T96" fmla="+- 0 1287 1269"/>
                                <a:gd name="T97" fmla="*/ T96 w 975"/>
                                <a:gd name="T98" fmla="+- 0 272 2"/>
                                <a:gd name="T99" fmla="*/ 272 h 394"/>
                                <a:gd name="T100" fmla="+- 0 1321 1269"/>
                                <a:gd name="T101" fmla="*/ T100 w 975"/>
                                <a:gd name="T102" fmla="+- 0 328 2"/>
                                <a:gd name="T103" fmla="*/ 328 h 394"/>
                                <a:gd name="T104" fmla="+- 0 1370 1269"/>
                                <a:gd name="T105" fmla="*/ T104 w 975"/>
                                <a:gd name="T106" fmla="+- 0 368 2"/>
                                <a:gd name="T107" fmla="*/ 368 h 394"/>
                                <a:gd name="T108" fmla="+- 0 1430 1269"/>
                                <a:gd name="T109" fmla="*/ T108 w 975"/>
                                <a:gd name="T110" fmla="+- 0 390 2"/>
                                <a:gd name="T111" fmla="*/ 390 h 394"/>
                                <a:gd name="T112" fmla="+- 0 1451 1269"/>
                                <a:gd name="T113" fmla="*/ T112 w 975"/>
                                <a:gd name="T114" fmla="+- 0 392 2"/>
                                <a:gd name="T115" fmla="*/ 392 h 394"/>
                                <a:gd name="T116" fmla="+- 0 1470 1269"/>
                                <a:gd name="T117" fmla="*/ T116 w 975"/>
                                <a:gd name="T118" fmla="+- 0 395 2"/>
                                <a:gd name="T119" fmla="*/ 395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5" h="394">
                                  <a:moveTo>
                                    <a:pt x="201" y="393"/>
                                  </a:moveTo>
                                  <a:lnTo>
                                    <a:pt x="777" y="393"/>
                                  </a:lnTo>
                                  <a:lnTo>
                                    <a:pt x="779" y="391"/>
                                  </a:lnTo>
                                  <a:lnTo>
                                    <a:pt x="802" y="390"/>
                                  </a:lnTo>
                                  <a:lnTo>
                                    <a:pt x="866" y="371"/>
                                  </a:lnTo>
                                  <a:lnTo>
                                    <a:pt x="919" y="332"/>
                                  </a:lnTo>
                                  <a:lnTo>
                                    <a:pt x="956" y="279"/>
                                  </a:lnTo>
                                  <a:lnTo>
                                    <a:pt x="975" y="215"/>
                                  </a:lnTo>
                                  <a:lnTo>
                                    <a:pt x="974" y="190"/>
                                  </a:lnTo>
                                  <a:lnTo>
                                    <a:pt x="957" y="121"/>
                                  </a:lnTo>
                                  <a:lnTo>
                                    <a:pt x="922" y="65"/>
                                  </a:lnTo>
                                  <a:lnTo>
                                    <a:pt x="873" y="25"/>
                                  </a:lnTo>
                                  <a:lnTo>
                                    <a:pt x="814" y="3"/>
                                  </a:lnTo>
                                  <a:lnTo>
                                    <a:pt x="779" y="0"/>
                                  </a:lnTo>
                                  <a:lnTo>
                                    <a:pt x="777" y="2"/>
                                  </a:lnTo>
                                  <a:lnTo>
                                    <a:pt x="201" y="2"/>
                                  </a:lnTo>
                                  <a:lnTo>
                                    <a:pt x="196" y="0"/>
                                  </a:lnTo>
                                  <a:lnTo>
                                    <a:pt x="173" y="1"/>
                                  </a:lnTo>
                                  <a:lnTo>
                                    <a:pt x="150" y="5"/>
                                  </a:lnTo>
                                  <a:lnTo>
                                    <a:pt x="89" y="31"/>
                                  </a:lnTo>
                                  <a:lnTo>
                                    <a:pt x="41" y="75"/>
                                  </a:lnTo>
                                  <a:lnTo>
                                    <a:pt x="10" y="132"/>
                                  </a:lnTo>
                                  <a:lnTo>
                                    <a:pt x="0" y="175"/>
                                  </a:lnTo>
                                  <a:lnTo>
                                    <a:pt x="1" y="201"/>
                                  </a:lnTo>
                                  <a:lnTo>
                                    <a:pt x="18" y="270"/>
                                  </a:lnTo>
                                  <a:lnTo>
                                    <a:pt x="52" y="326"/>
                                  </a:lnTo>
                                  <a:lnTo>
                                    <a:pt x="101" y="366"/>
                                  </a:lnTo>
                                  <a:lnTo>
                                    <a:pt x="161" y="388"/>
                                  </a:lnTo>
                                  <a:lnTo>
                                    <a:pt x="182" y="390"/>
                                  </a:lnTo>
                                  <a:lnTo>
                                    <a:pt x="201" y="393"/>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2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563" y="93"/>
                              <a:ext cx="403"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426" y="220"/>
                              <a:ext cx="672"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3" name="Group 229"/>
                        <wpg:cNvGrpSpPr>
                          <a:grpSpLocks/>
                        </wpg:cNvGrpSpPr>
                        <wpg:grpSpPr bwMode="auto">
                          <a:xfrm>
                            <a:off x="1758" y="467"/>
                            <a:ext cx="2" cy="507"/>
                            <a:chOff x="1758" y="467"/>
                            <a:chExt cx="2" cy="507"/>
                          </a:xfrm>
                        </wpg:grpSpPr>
                        <wps:wsp>
                          <wps:cNvPr id="234" name="Freeform 230"/>
                          <wps:cNvSpPr>
                            <a:spLocks/>
                          </wps:cNvSpPr>
                          <wps:spPr bwMode="auto">
                            <a:xfrm>
                              <a:off x="1758" y="467"/>
                              <a:ext cx="2" cy="507"/>
                            </a:xfrm>
                            <a:custGeom>
                              <a:avLst/>
                              <a:gdLst>
                                <a:gd name="T0" fmla="+- 0 974 467"/>
                                <a:gd name="T1" fmla="*/ 974 h 507"/>
                                <a:gd name="T2" fmla="+- 0 467 467"/>
                                <a:gd name="T3" fmla="*/ 467 h 507"/>
                              </a:gdLst>
                              <a:ahLst/>
                              <a:cxnLst>
                                <a:cxn ang="0">
                                  <a:pos x="0" y="T1"/>
                                </a:cxn>
                                <a:cxn ang="0">
                                  <a:pos x="0" y="T3"/>
                                </a:cxn>
                              </a:cxnLst>
                              <a:rect l="0" t="0" r="r" b="b"/>
                              <a:pathLst>
                                <a:path h="507">
                                  <a:moveTo>
                                    <a:pt x="0" y="507"/>
                                  </a:moveTo>
                                  <a:lnTo>
                                    <a:pt x="0" y="0"/>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31"/>
                        <wpg:cNvGrpSpPr>
                          <a:grpSpLocks/>
                        </wpg:cNvGrpSpPr>
                        <wpg:grpSpPr bwMode="auto">
                          <a:xfrm>
                            <a:off x="1705" y="395"/>
                            <a:ext cx="104" cy="94"/>
                            <a:chOff x="1705" y="395"/>
                            <a:chExt cx="104" cy="94"/>
                          </a:xfrm>
                        </wpg:grpSpPr>
                        <wps:wsp>
                          <wps:cNvPr id="236" name="Freeform 232"/>
                          <wps:cNvSpPr>
                            <a:spLocks/>
                          </wps:cNvSpPr>
                          <wps:spPr bwMode="auto">
                            <a:xfrm>
                              <a:off x="1705" y="395"/>
                              <a:ext cx="104" cy="94"/>
                            </a:xfrm>
                            <a:custGeom>
                              <a:avLst/>
                              <a:gdLst>
                                <a:gd name="T0" fmla="+- 0 1758 1705"/>
                                <a:gd name="T1" fmla="*/ T0 w 104"/>
                                <a:gd name="T2" fmla="+- 0 395 395"/>
                                <a:gd name="T3" fmla="*/ 395 h 94"/>
                                <a:gd name="T4" fmla="+- 0 1705 1705"/>
                                <a:gd name="T5" fmla="*/ T4 w 104"/>
                                <a:gd name="T6" fmla="+- 0 489 395"/>
                                <a:gd name="T7" fmla="*/ 489 h 94"/>
                                <a:gd name="T8" fmla="+- 0 1709 1705"/>
                                <a:gd name="T9" fmla="*/ T8 w 104"/>
                                <a:gd name="T10" fmla="+- 0 488 395"/>
                                <a:gd name="T11" fmla="*/ 488 h 94"/>
                                <a:gd name="T12" fmla="+- 0 1728 1705"/>
                                <a:gd name="T13" fmla="*/ T12 w 104"/>
                                <a:gd name="T14" fmla="+- 0 482 395"/>
                                <a:gd name="T15" fmla="*/ 482 h 94"/>
                                <a:gd name="T16" fmla="+- 0 1748 1705"/>
                                <a:gd name="T17" fmla="*/ T16 w 104"/>
                                <a:gd name="T18" fmla="+- 0 478 395"/>
                                <a:gd name="T19" fmla="*/ 478 h 94"/>
                                <a:gd name="T20" fmla="+- 0 1802 1705"/>
                                <a:gd name="T21" fmla="*/ T20 w 104"/>
                                <a:gd name="T22" fmla="+- 0 478 395"/>
                                <a:gd name="T23" fmla="*/ 478 h 94"/>
                                <a:gd name="T24" fmla="+- 0 1758 1705"/>
                                <a:gd name="T25" fmla="*/ T24 w 104"/>
                                <a:gd name="T26" fmla="+- 0 395 395"/>
                                <a:gd name="T27" fmla="*/ 395 h 94"/>
                              </a:gdLst>
                              <a:ahLst/>
                              <a:cxnLst>
                                <a:cxn ang="0">
                                  <a:pos x="T1" y="T3"/>
                                </a:cxn>
                                <a:cxn ang="0">
                                  <a:pos x="T5" y="T7"/>
                                </a:cxn>
                                <a:cxn ang="0">
                                  <a:pos x="T9" y="T11"/>
                                </a:cxn>
                                <a:cxn ang="0">
                                  <a:pos x="T13" y="T15"/>
                                </a:cxn>
                                <a:cxn ang="0">
                                  <a:pos x="T17" y="T19"/>
                                </a:cxn>
                                <a:cxn ang="0">
                                  <a:pos x="T21" y="T23"/>
                                </a:cxn>
                                <a:cxn ang="0">
                                  <a:pos x="T25" y="T27"/>
                                </a:cxn>
                              </a:cxnLst>
                              <a:rect l="0" t="0" r="r" b="b"/>
                              <a:pathLst>
                                <a:path w="104" h="94">
                                  <a:moveTo>
                                    <a:pt x="53" y="0"/>
                                  </a:moveTo>
                                  <a:lnTo>
                                    <a:pt x="0" y="94"/>
                                  </a:lnTo>
                                  <a:lnTo>
                                    <a:pt x="4" y="93"/>
                                  </a:lnTo>
                                  <a:lnTo>
                                    <a:pt x="23" y="87"/>
                                  </a:lnTo>
                                  <a:lnTo>
                                    <a:pt x="43" y="83"/>
                                  </a:lnTo>
                                  <a:lnTo>
                                    <a:pt x="97" y="83"/>
                                  </a:lnTo>
                                  <a:lnTo>
                                    <a:pt x="5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3"/>
                          <wps:cNvSpPr>
                            <a:spLocks/>
                          </wps:cNvSpPr>
                          <wps:spPr bwMode="auto">
                            <a:xfrm>
                              <a:off x="1705" y="395"/>
                              <a:ext cx="104" cy="94"/>
                            </a:xfrm>
                            <a:custGeom>
                              <a:avLst/>
                              <a:gdLst>
                                <a:gd name="T0" fmla="+- 0 1802 1705"/>
                                <a:gd name="T1" fmla="*/ T0 w 104"/>
                                <a:gd name="T2" fmla="+- 0 478 395"/>
                                <a:gd name="T3" fmla="*/ 478 h 94"/>
                                <a:gd name="T4" fmla="+- 0 1748 1705"/>
                                <a:gd name="T5" fmla="*/ T4 w 104"/>
                                <a:gd name="T6" fmla="+- 0 478 395"/>
                                <a:gd name="T7" fmla="*/ 478 h 94"/>
                                <a:gd name="T8" fmla="+- 0 1767 1705"/>
                                <a:gd name="T9" fmla="*/ T8 w 104"/>
                                <a:gd name="T10" fmla="+- 0 479 395"/>
                                <a:gd name="T11" fmla="*/ 479 h 94"/>
                                <a:gd name="T12" fmla="+- 0 1787 1705"/>
                                <a:gd name="T13" fmla="*/ T12 w 104"/>
                                <a:gd name="T14" fmla="+- 0 482 395"/>
                                <a:gd name="T15" fmla="*/ 482 h 94"/>
                                <a:gd name="T16" fmla="+- 0 1806 1705"/>
                                <a:gd name="T17" fmla="*/ T16 w 104"/>
                                <a:gd name="T18" fmla="+- 0 489 395"/>
                                <a:gd name="T19" fmla="*/ 489 h 94"/>
                                <a:gd name="T20" fmla="+- 0 1808 1705"/>
                                <a:gd name="T21" fmla="*/ T20 w 104"/>
                                <a:gd name="T22" fmla="+- 0 489 395"/>
                                <a:gd name="T23" fmla="*/ 489 h 94"/>
                                <a:gd name="T24" fmla="+- 0 1802 1705"/>
                                <a:gd name="T25" fmla="*/ T24 w 104"/>
                                <a:gd name="T26" fmla="+- 0 478 395"/>
                                <a:gd name="T27" fmla="*/ 478 h 94"/>
                              </a:gdLst>
                              <a:ahLst/>
                              <a:cxnLst>
                                <a:cxn ang="0">
                                  <a:pos x="T1" y="T3"/>
                                </a:cxn>
                                <a:cxn ang="0">
                                  <a:pos x="T5" y="T7"/>
                                </a:cxn>
                                <a:cxn ang="0">
                                  <a:pos x="T9" y="T11"/>
                                </a:cxn>
                                <a:cxn ang="0">
                                  <a:pos x="T13" y="T15"/>
                                </a:cxn>
                                <a:cxn ang="0">
                                  <a:pos x="T17" y="T19"/>
                                </a:cxn>
                                <a:cxn ang="0">
                                  <a:pos x="T21" y="T23"/>
                                </a:cxn>
                                <a:cxn ang="0">
                                  <a:pos x="T25" y="T27"/>
                                </a:cxn>
                              </a:cxnLst>
                              <a:rect l="0" t="0" r="r" b="b"/>
                              <a:pathLst>
                                <a:path w="104" h="94">
                                  <a:moveTo>
                                    <a:pt x="97" y="83"/>
                                  </a:moveTo>
                                  <a:lnTo>
                                    <a:pt x="43" y="83"/>
                                  </a:lnTo>
                                  <a:lnTo>
                                    <a:pt x="62" y="84"/>
                                  </a:lnTo>
                                  <a:lnTo>
                                    <a:pt x="82" y="87"/>
                                  </a:lnTo>
                                  <a:lnTo>
                                    <a:pt x="101" y="94"/>
                                  </a:lnTo>
                                  <a:lnTo>
                                    <a:pt x="103" y="94"/>
                                  </a:lnTo>
                                  <a:lnTo>
                                    <a:pt x="97" y="8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287" y="4111"/>
                              <a:ext cx="979" cy="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69" y="4091"/>
                              <a:ext cx="975" cy="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 name="Group 236"/>
                        <wpg:cNvGrpSpPr>
                          <a:grpSpLocks/>
                        </wpg:cNvGrpSpPr>
                        <wpg:grpSpPr bwMode="auto">
                          <a:xfrm>
                            <a:off x="1269" y="4091"/>
                            <a:ext cx="975" cy="389"/>
                            <a:chOff x="1269" y="4091"/>
                            <a:chExt cx="975" cy="389"/>
                          </a:xfrm>
                        </wpg:grpSpPr>
                        <wps:wsp>
                          <wps:cNvPr id="241" name="Freeform 237"/>
                          <wps:cNvSpPr>
                            <a:spLocks/>
                          </wps:cNvSpPr>
                          <wps:spPr bwMode="auto">
                            <a:xfrm>
                              <a:off x="1269" y="4091"/>
                              <a:ext cx="975" cy="389"/>
                            </a:xfrm>
                            <a:custGeom>
                              <a:avLst/>
                              <a:gdLst>
                                <a:gd name="T0" fmla="+- 0 1470 1269"/>
                                <a:gd name="T1" fmla="*/ T0 w 975"/>
                                <a:gd name="T2" fmla="+- 0 4475 4091"/>
                                <a:gd name="T3" fmla="*/ 4475 h 389"/>
                                <a:gd name="T4" fmla="+- 0 2046 1269"/>
                                <a:gd name="T5" fmla="*/ T4 w 975"/>
                                <a:gd name="T6" fmla="+- 0 4475 4091"/>
                                <a:gd name="T7" fmla="*/ 4475 h 389"/>
                                <a:gd name="T8" fmla="+- 0 2048 1269"/>
                                <a:gd name="T9" fmla="*/ T8 w 975"/>
                                <a:gd name="T10" fmla="+- 0 4480 4091"/>
                                <a:gd name="T11" fmla="*/ 4480 h 389"/>
                                <a:gd name="T12" fmla="+- 0 2071 1269"/>
                                <a:gd name="T13" fmla="*/ T12 w 975"/>
                                <a:gd name="T14" fmla="+- 0 4479 4091"/>
                                <a:gd name="T15" fmla="*/ 4479 h 389"/>
                                <a:gd name="T16" fmla="+- 0 2135 1269"/>
                                <a:gd name="T17" fmla="*/ T16 w 975"/>
                                <a:gd name="T18" fmla="+- 0 4460 4091"/>
                                <a:gd name="T19" fmla="*/ 4460 h 389"/>
                                <a:gd name="T20" fmla="+- 0 2188 1269"/>
                                <a:gd name="T21" fmla="*/ T20 w 975"/>
                                <a:gd name="T22" fmla="+- 0 4422 4091"/>
                                <a:gd name="T23" fmla="*/ 4422 h 389"/>
                                <a:gd name="T24" fmla="+- 0 2226 1269"/>
                                <a:gd name="T25" fmla="*/ T24 w 975"/>
                                <a:gd name="T26" fmla="+- 0 4369 4091"/>
                                <a:gd name="T27" fmla="*/ 4369 h 389"/>
                                <a:gd name="T28" fmla="+- 0 2244 1269"/>
                                <a:gd name="T29" fmla="*/ T28 w 975"/>
                                <a:gd name="T30" fmla="+- 0 4305 4091"/>
                                <a:gd name="T31" fmla="*/ 4305 h 389"/>
                                <a:gd name="T32" fmla="+- 0 2243 1269"/>
                                <a:gd name="T33" fmla="*/ T32 w 975"/>
                                <a:gd name="T34" fmla="+- 0 4279 4091"/>
                                <a:gd name="T35" fmla="*/ 4279 h 389"/>
                                <a:gd name="T36" fmla="+- 0 2226 1269"/>
                                <a:gd name="T37" fmla="*/ T36 w 975"/>
                                <a:gd name="T38" fmla="+- 0 4210 4091"/>
                                <a:gd name="T39" fmla="*/ 4210 h 389"/>
                                <a:gd name="T40" fmla="+- 0 2191 1269"/>
                                <a:gd name="T41" fmla="*/ T40 w 975"/>
                                <a:gd name="T42" fmla="+- 0 4155 4091"/>
                                <a:gd name="T43" fmla="*/ 4155 h 389"/>
                                <a:gd name="T44" fmla="+- 0 2142 1269"/>
                                <a:gd name="T45" fmla="*/ T44 w 975"/>
                                <a:gd name="T46" fmla="+- 0 4115 4091"/>
                                <a:gd name="T47" fmla="*/ 4115 h 389"/>
                                <a:gd name="T48" fmla="+- 0 2082 1269"/>
                                <a:gd name="T49" fmla="*/ T48 w 975"/>
                                <a:gd name="T50" fmla="+- 0 4094 4091"/>
                                <a:gd name="T51" fmla="*/ 4094 h 389"/>
                                <a:gd name="T52" fmla="+- 0 2048 1269"/>
                                <a:gd name="T53" fmla="*/ T52 w 975"/>
                                <a:gd name="T54" fmla="+- 0 4091 4091"/>
                                <a:gd name="T55" fmla="*/ 4091 h 389"/>
                                <a:gd name="T56" fmla="+- 0 2046 1269"/>
                                <a:gd name="T57" fmla="*/ T56 w 975"/>
                                <a:gd name="T58" fmla="+- 0 4094 4091"/>
                                <a:gd name="T59" fmla="*/ 4094 h 389"/>
                                <a:gd name="T60" fmla="+- 0 1470 1269"/>
                                <a:gd name="T61" fmla="*/ T60 w 975"/>
                                <a:gd name="T62" fmla="+- 0 4094 4091"/>
                                <a:gd name="T63" fmla="*/ 4094 h 389"/>
                                <a:gd name="T64" fmla="+- 0 1465 1269"/>
                                <a:gd name="T65" fmla="*/ T64 w 975"/>
                                <a:gd name="T66" fmla="+- 0 4091 4091"/>
                                <a:gd name="T67" fmla="*/ 4091 h 389"/>
                                <a:gd name="T68" fmla="+- 0 1442 1269"/>
                                <a:gd name="T69" fmla="*/ T68 w 975"/>
                                <a:gd name="T70" fmla="+- 0 4093 4091"/>
                                <a:gd name="T71" fmla="*/ 4093 h 389"/>
                                <a:gd name="T72" fmla="+- 0 1419 1269"/>
                                <a:gd name="T73" fmla="*/ T72 w 975"/>
                                <a:gd name="T74" fmla="+- 0 4097 4091"/>
                                <a:gd name="T75" fmla="*/ 4097 h 389"/>
                                <a:gd name="T76" fmla="+- 0 1358 1269"/>
                                <a:gd name="T77" fmla="*/ T76 w 975"/>
                                <a:gd name="T78" fmla="+- 0 4122 4091"/>
                                <a:gd name="T79" fmla="*/ 4122 h 389"/>
                                <a:gd name="T80" fmla="+- 0 1310 1269"/>
                                <a:gd name="T81" fmla="*/ T80 w 975"/>
                                <a:gd name="T82" fmla="+- 0 4165 4091"/>
                                <a:gd name="T83" fmla="*/ 4165 h 389"/>
                                <a:gd name="T84" fmla="+- 0 1279 1269"/>
                                <a:gd name="T85" fmla="*/ T84 w 975"/>
                                <a:gd name="T86" fmla="+- 0 4223 4091"/>
                                <a:gd name="T87" fmla="*/ 4223 h 389"/>
                                <a:gd name="T88" fmla="+- 0 1269 1269"/>
                                <a:gd name="T89" fmla="*/ T88 w 975"/>
                                <a:gd name="T90" fmla="+- 0 4266 4091"/>
                                <a:gd name="T91" fmla="*/ 4266 h 389"/>
                                <a:gd name="T92" fmla="+- 0 1270 1269"/>
                                <a:gd name="T93" fmla="*/ T92 w 975"/>
                                <a:gd name="T94" fmla="+- 0 4292 4091"/>
                                <a:gd name="T95" fmla="*/ 4292 h 389"/>
                                <a:gd name="T96" fmla="+- 0 1287 1269"/>
                                <a:gd name="T97" fmla="*/ T96 w 975"/>
                                <a:gd name="T98" fmla="+- 0 4361 4091"/>
                                <a:gd name="T99" fmla="*/ 4361 h 389"/>
                                <a:gd name="T100" fmla="+- 0 1322 1269"/>
                                <a:gd name="T101" fmla="*/ T100 w 975"/>
                                <a:gd name="T102" fmla="+- 0 4417 4091"/>
                                <a:gd name="T103" fmla="*/ 4417 h 389"/>
                                <a:gd name="T104" fmla="+- 0 1371 1269"/>
                                <a:gd name="T105" fmla="*/ T104 w 975"/>
                                <a:gd name="T106" fmla="+- 0 4456 4091"/>
                                <a:gd name="T107" fmla="*/ 4456 h 389"/>
                                <a:gd name="T108" fmla="+- 0 1431 1269"/>
                                <a:gd name="T109" fmla="*/ T108 w 975"/>
                                <a:gd name="T110" fmla="+- 0 4477 4091"/>
                                <a:gd name="T111" fmla="*/ 4477 h 389"/>
                                <a:gd name="T112" fmla="+- 0 1453 1269"/>
                                <a:gd name="T113" fmla="*/ T112 w 975"/>
                                <a:gd name="T114" fmla="+- 0 4480 4091"/>
                                <a:gd name="T115" fmla="*/ 4480 h 389"/>
                                <a:gd name="T116" fmla="+- 0 1470 1269"/>
                                <a:gd name="T117" fmla="*/ T116 w 975"/>
                                <a:gd name="T118" fmla="+- 0 4475 4091"/>
                                <a:gd name="T119" fmla="*/ 447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5" h="389">
                                  <a:moveTo>
                                    <a:pt x="201" y="384"/>
                                  </a:moveTo>
                                  <a:lnTo>
                                    <a:pt x="777" y="384"/>
                                  </a:lnTo>
                                  <a:lnTo>
                                    <a:pt x="779" y="389"/>
                                  </a:lnTo>
                                  <a:lnTo>
                                    <a:pt x="802" y="388"/>
                                  </a:lnTo>
                                  <a:lnTo>
                                    <a:pt x="866" y="369"/>
                                  </a:lnTo>
                                  <a:lnTo>
                                    <a:pt x="919" y="331"/>
                                  </a:lnTo>
                                  <a:lnTo>
                                    <a:pt x="957" y="278"/>
                                  </a:lnTo>
                                  <a:lnTo>
                                    <a:pt x="975" y="214"/>
                                  </a:lnTo>
                                  <a:lnTo>
                                    <a:pt x="974" y="188"/>
                                  </a:lnTo>
                                  <a:lnTo>
                                    <a:pt x="957" y="119"/>
                                  </a:lnTo>
                                  <a:lnTo>
                                    <a:pt x="922" y="64"/>
                                  </a:lnTo>
                                  <a:lnTo>
                                    <a:pt x="873" y="24"/>
                                  </a:lnTo>
                                  <a:lnTo>
                                    <a:pt x="813" y="3"/>
                                  </a:lnTo>
                                  <a:lnTo>
                                    <a:pt x="779" y="0"/>
                                  </a:lnTo>
                                  <a:lnTo>
                                    <a:pt x="777" y="3"/>
                                  </a:lnTo>
                                  <a:lnTo>
                                    <a:pt x="201" y="3"/>
                                  </a:lnTo>
                                  <a:lnTo>
                                    <a:pt x="196" y="0"/>
                                  </a:lnTo>
                                  <a:lnTo>
                                    <a:pt x="173" y="2"/>
                                  </a:lnTo>
                                  <a:lnTo>
                                    <a:pt x="150" y="6"/>
                                  </a:lnTo>
                                  <a:lnTo>
                                    <a:pt x="89" y="31"/>
                                  </a:lnTo>
                                  <a:lnTo>
                                    <a:pt x="41" y="74"/>
                                  </a:lnTo>
                                  <a:lnTo>
                                    <a:pt x="10" y="132"/>
                                  </a:lnTo>
                                  <a:lnTo>
                                    <a:pt x="0" y="175"/>
                                  </a:lnTo>
                                  <a:lnTo>
                                    <a:pt x="1" y="201"/>
                                  </a:lnTo>
                                  <a:lnTo>
                                    <a:pt x="18" y="270"/>
                                  </a:lnTo>
                                  <a:lnTo>
                                    <a:pt x="53" y="326"/>
                                  </a:lnTo>
                                  <a:lnTo>
                                    <a:pt x="102" y="365"/>
                                  </a:lnTo>
                                  <a:lnTo>
                                    <a:pt x="162" y="386"/>
                                  </a:lnTo>
                                  <a:lnTo>
                                    <a:pt x="184" y="389"/>
                                  </a:lnTo>
                                  <a:lnTo>
                                    <a:pt x="201" y="384"/>
                                  </a:lnTo>
                                  <a:close/>
                                </a:path>
                              </a:pathLst>
                            </a:custGeom>
                            <a:noFill/>
                            <a:ln w="2184">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2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563" y="4183"/>
                              <a:ext cx="403"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3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414" y="4310"/>
                              <a:ext cx="691"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oup 240"/>
                        <wpg:cNvGrpSpPr>
                          <a:grpSpLocks/>
                        </wpg:cNvGrpSpPr>
                        <wpg:grpSpPr bwMode="auto">
                          <a:xfrm>
                            <a:off x="1758" y="3508"/>
                            <a:ext cx="2" cy="514"/>
                            <a:chOff x="1758" y="3508"/>
                            <a:chExt cx="2" cy="514"/>
                          </a:xfrm>
                        </wpg:grpSpPr>
                        <wps:wsp>
                          <wps:cNvPr id="245" name="Freeform 241"/>
                          <wps:cNvSpPr>
                            <a:spLocks/>
                          </wps:cNvSpPr>
                          <wps:spPr bwMode="auto">
                            <a:xfrm>
                              <a:off x="1758" y="3508"/>
                              <a:ext cx="2" cy="514"/>
                            </a:xfrm>
                            <a:custGeom>
                              <a:avLst/>
                              <a:gdLst>
                                <a:gd name="T0" fmla="+- 0 3508 3508"/>
                                <a:gd name="T1" fmla="*/ 3508 h 514"/>
                                <a:gd name="T2" fmla="+- 0 4022 3508"/>
                                <a:gd name="T3" fmla="*/ 4022 h 514"/>
                              </a:gdLst>
                              <a:ahLst/>
                              <a:cxnLst>
                                <a:cxn ang="0">
                                  <a:pos x="0" y="T1"/>
                                </a:cxn>
                                <a:cxn ang="0">
                                  <a:pos x="0" y="T3"/>
                                </a:cxn>
                              </a:cxnLst>
                              <a:rect l="0" t="0" r="r" b="b"/>
                              <a:pathLst>
                                <a:path h="514">
                                  <a:moveTo>
                                    <a:pt x="0" y="0"/>
                                  </a:moveTo>
                                  <a:lnTo>
                                    <a:pt x="0" y="514"/>
                                  </a:lnTo>
                                </a:path>
                              </a:pathLst>
                            </a:custGeom>
                            <a:noFill/>
                            <a:ln w="873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42"/>
                        <wpg:cNvGrpSpPr>
                          <a:grpSpLocks/>
                        </wpg:cNvGrpSpPr>
                        <wpg:grpSpPr bwMode="auto">
                          <a:xfrm>
                            <a:off x="1705" y="3993"/>
                            <a:ext cx="104" cy="101"/>
                            <a:chOff x="1705" y="3993"/>
                            <a:chExt cx="104" cy="101"/>
                          </a:xfrm>
                        </wpg:grpSpPr>
                        <wps:wsp>
                          <wps:cNvPr id="247" name="Freeform 243"/>
                          <wps:cNvSpPr>
                            <a:spLocks/>
                          </wps:cNvSpPr>
                          <wps:spPr bwMode="auto">
                            <a:xfrm>
                              <a:off x="1705" y="3993"/>
                              <a:ext cx="104" cy="101"/>
                            </a:xfrm>
                            <a:custGeom>
                              <a:avLst/>
                              <a:gdLst>
                                <a:gd name="T0" fmla="+- 0 1705 1705"/>
                                <a:gd name="T1" fmla="*/ T0 w 104"/>
                                <a:gd name="T2" fmla="+- 0 3993 3993"/>
                                <a:gd name="T3" fmla="*/ 3993 h 101"/>
                                <a:gd name="T4" fmla="+- 0 1758 1705"/>
                                <a:gd name="T5" fmla="*/ T4 w 104"/>
                                <a:gd name="T6" fmla="+- 0 4094 3993"/>
                                <a:gd name="T7" fmla="*/ 4094 h 101"/>
                                <a:gd name="T8" fmla="+- 0 1802 1705"/>
                                <a:gd name="T9" fmla="*/ T8 w 104"/>
                                <a:gd name="T10" fmla="+- 0 4006 3993"/>
                                <a:gd name="T11" fmla="*/ 4006 h 101"/>
                                <a:gd name="T12" fmla="+- 0 1765 1705"/>
                                <a:gd name="T13" fmla="*/ T12 w 104"/>
                                <a:gd name="T14" fmla="+- 0 4006 3993"/>
                                <a:gd name="T15" fmla="*/ 4006 h 101"/>
                                <a:gd name="T16" fmla="+- 0 1745 1705"/>
                                <a:gd name="T17" fmla="*/ T16 w 104"/>
                                <a:gd name="T18" fmla="+- 0 4006 3993"/>
                                <a:gd name="T19" fmla="*/ 4006 h 101"/>
                                <a:gd name="T20" fmla="+- 0 1726 1705"/>
                                <a:gd name="T21" fmla="*/ T20 w 104"/>
                                <a:gd name="T22" fmla="+- 0 4002 3993"/>
                                <a:gd name="T23" fmla="*/ 4002 h 101"/>
                                <a:gd name="T24" fmla="+- 0 1707 1705"/>
                                <a:gd name="T25" fmla="*/ T24 w 104"/>
                                <a:gd name="T26" fmla="+- 0 3995 3993"/>
                                <a:gd name="T27" fmla="*/ 3995 h 101"/>
                                <a:gd name="T28" fmla="+- 0 1705 1705"/>
                                <a:gd name="T29" fmla="*/ T28 w 104"/>
                                <a:gd name="T30" fmla="+- 0 3993 3993"/>
                                <a:gd name="T31" fmla="*/ 3993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 h="101">
                                  <a:moveTo>
                                    <a:pt x="0" y="0"/>
                                  </a:moveTo>
                                  <a:lnTo>
                                    <a:pt x="53" y="101"/>
                                  </a:lnTo>
                                  <a:lnTo>
                                    <a:pt x="97" y="13"/>
                                  </a:lnTo>
                                  <a:lnTo>
                                    <a:pt x="60" y="13"/>
                                  </a:lnTo>
                                  <a:lnTo>
                                    <a:pt x="40" y="13"/>
                                  </a:lnTo>
                                  <a:lnTo>
                                    <a:pt x="21" y="9"/>
                                  </a:lnTo>
                                  <a:lnTo>
                                    <a:pt x="2" y="2"/>
                                  </a:lnTo>
                                  <a:lnTo>
                                    <a:pt x="0"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4"/>
                          <wps:cNvSpPr>
                            <a:spLocks/>
                          </wps:cNvSpPr>
                          <wps:spPr bwMode="auto">
                            <a:xfrm>
                              <a:off x="1705" y="3993"/>
                              <a:ext cx="104" cy="101"/>
                            </a:xfrm>
                            <a:custGeom>
                              <a:avLst/>
                              <a:gdLst>
                                <a:gd name="T0" fmla="+- 0 1808 1705"/>
                                <a:gd name="T1" fmla="*/ T0 w 104"/>
                                <a:gd name="T2" fmla="+- 0 3993 3993"/>
                                <a:gd name="T3" fmla="*/ 3993 h 101"/>
                                <a:gd name="T4" fmla="+- 0 1803 1705"/>
                                <a:gd name="T5" fmla="*/ T4 w 104"/>
                                <a:gd name="T6" fmla="+- 0 3996 3993"/>
                                <a:gd name="T7" fmla="*/ 3996 h 101"/>
                                <a:gd name="T8" fmla="+- 0 1784 1705"/>
                                <a:gd name="T9" fmla="*/ T8 w 104"/>
                                <a:gd name="T10" fmla="+- 0 4003 3993"/>
                                <a:gd name="T11" fmla="*/ 4003 h 101"/>
                                <a:gd name="T12" fmla="+- 0 1765 1705"/>
                                <a:gd name="T13" fmla="*/ T12 w 104"/>
                                <a:gd name="T14" fmla="+- 0 4006 3993"/>
                                <a:gd name="T15" fmla="*/ 4006 h 101"/>
                                <a:gd name="T16" fmla="+- 0 1802 1705"/>
                                <a:gd name="T17" fmla="*/ T16 w 104"/>
                                <a:gd name="T18" fmla="+- 0 4006 3993"/>
                                <a:gd name="T19" fmla="*/ 4006 h 101"/>
                                <a:gd name="T20" fmla="+- 0 1808 1705"/>
                                <a:gd name="T21" fmla="*/ T20 w 104"/>
                                <a:gd name="T22" fmla="+- 0 3993 3993"/>
                                <a:gd name="T23" fmla="*/ 3993 h 101"/>
                              </a:gdLst>
                              <a:ahLst/>
                              <a:cxnLst>
                                <a:cxn ang="0">
                                  <a:pos x="T1" y="T3"/>
                                </a:cxn>
                                <a:cxn ang="0">
                                  <a:pos x="T5" y="T7"/>
                                </a:cxn>
                                <a:cxn ang="0">
                                  <a:pos x="T9" y="T11"/>
                                </a:cxn>
                                <a:cxn ang="0">
                                  <a:pos x="T13" y="T15"/>
                                </a:cxn>
                                <a:cxn ang="0">
                                  <a:pos x="T17" y="T19"/>
                                </a:cxn>
                                <a:cxn ang="0">
                                  <a:pos x="T21" y="T23"/>
                                </a:cxn>
                              </a:cxnLst>
                              <a:rect l="0" t="0" r="r" b="b"/>
                              <a:pathLst>
                                <a:path w="104" h="101">
                                  <a:moveTo>
                                    <a:pt x="103" y="0"/>
                                  </a:moveTo>
                                  <a:lnTo>
                                    <a:pt x="98" y="3"/>
                                  </a:lnTo>
                                  <a:lnTo>
                                    <a:pt x="79" y="10"/>
                                  </a:lnTo>
                                  <a:lnTo>
                                    <a:pt x="60" y="13"/>
                                  </a:lnTo>
                                  <a:lnTo>
                                    <a:pt x="97" y="13"/>
                                  </a:lnTo>
                                  <a:lnTo>
                                    <a:pt x="10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upo 2" o:spid="_x0000_s1026" style="width:453.6pt;height:289.4pt;mso-position-horizontal-relative:char;mso-position-vertical-relative:line" coordsize="9474,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top:2063;width:97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dxHCAAAA2gAAAA8AAABkcnMvZG93bnJldi54bWxEj81qwzAQhO+FvoPYQG+N7BRC6kQxwdBS&#10;ekqcXHpbrPUPsVbGUmPr7atCIMdhZr5hdvlsenGj0XWWFaTLBARxZXXHjYLL+eN1A8J5ZI29ZVIQ&#10;yEG+f37aYabtxCe6lb4REcIuQwWt90MmpataMuiWdiCOXm1Hgz7KsZF6xCnCTS9XSbKWBjuOCy0O&#10;VLRUXctfo+A9FEGvjiEgf7r6+6dOi6nslXpZzIctCE+zf4Tv7S+t4A3+r8QbIP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HcRwgAAANoAAAAPAAAAAAAAAAAAAAAAAJ8C&#10;AABkcnMvZG93bnJldi54bWxQSwUGAAAAAAQABAD3AAAAjgMAAAAA&#10;">
                  <v:imagedata r:id="rId94" o:title=""/>
                </v:shape>
                <v:shape id="Picture 4" o:spid="_x0000_s1028" type="#_x0000_t75" style="position:absolute;left:2;top:2044;width:975;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JcBHEAAAA2gAAAA8AAABkcnMvZG93bnJldi54bWxEj9FqwkAURN8L/sNyhb4U3bRSG1JXkdBa&#10;BUEa+wGX7DUJyd4N2a2Jfn1XKPg4zMwZZrEaTCPO1LnKsoLnaQSCOLe64kLBz/FzEoNwHlljY5kU&#10;XMjBajl6WGCibc/fdM58IQKEXYIKSu/bREqXl2TQTW1LHLyT7Qz6ILtC6g77ADeNfImiuTRYcVgo&#10;saW0pLzOfo2CD+rrTf169Vm6e0oP8itOZ/u9Uo/jYf0OwtPg7+H/9lYreIPblX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JcBHEAAAA2gAAAA8AAAAAAAAAAAAAAAAA&#10;nwIAAGRycy9kb3ducmV2LnhtbFBLBQYAAAAABAAEAPcAAACQAwAAAAA=&#10;">
                  <v:imagedata r:id="rId95" o:title=""/>
                </v:shape>
                <v:group id="Group 5" o:spid="_x0000_s1029" style="position:absolute;left:2;top:2044;width:975;height:394" coordorigin="2,2044" coordsize="97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0" style="position:absolute;left:2;top:2044;width:975;height:394;visibility:visible;mso-wrap-style:square;v-text-anchor:top" coordsize="9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iAMMA&#10;AADaAAAADwAAAGRycy9kb3ducmV2LnhtbESPQWvCQBSE7wX/w/IEL0U39ZDG6CpSkDaX0qoHvT2y&#10;zySYfRt2t0n677uFQo/DzHzDbHajaUVPzjeWFTwtEhDEpdUNVwrOp8M8A+EDssbWMin4Jg+77eRh&#10;g7m2A39SfwyViBD2OSqoQ+hyKX1Zk0G/sB1x9G7WGQxRukpqh0OEm1YukySVBhuOCzV29FJTeT9+&#10;GQXy/fHDFVofnrPX0F84LTTxVanZdNyvQQQaw3/4r/2mFazg90q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iAMMAAADaAAAADwAAAAAAAAAAAAAAAACYAgAAZHJzL2Rv&#10;d25yZXYueG1sUEsFBgAAAAAEAAQA9QAAAIgDAAAAAA==&#10;" path="m198,391r576,l779,394r23,-2l865,373r53,-38l956,282r18,-64l973,193,957,124,922,68,873,28,814,6,779,3,774,,198,r-2,3l172,4,108,23,55,61,18,115,,178r1,26l18,273r34,55l101,369r59,21l182,393r16,-2xe" filled="f" strokecolor="#1f487c" strokeweight=".06067mm">
                    <v:path arrowok="t" o:connecttype="custom" o:connectlocs="198,2435;774,2435;779,2438;802,2436;865,2417;918,2379;956,2326;974,2262;973,2237;957,2168;922,2112;873,2072;814,2050;779,2047;774,2044;198,2044;196,2047;172,2048;108,2067;55,2105;18,2159;0,2222;1,2248;18,2317;52,2372;101,2413;160,2434;182,2437;198,2435" o:connectangles="0,0,0,0,0,0,0,0,0,0,0,0,0,0,0,0,0,0,0,0,0,0,0,0,0,0,0,0,0"/>
                  </v:shape>
                  <v:shape id="Picture 7" o:spid="_x0000_s1031" type="#_x0000_t75" style="position:absolute;left:154;top:2200;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8svEAAAA2wAAAA8AAABkcnMvZG93bnJldi54bWxEj81qw0AMhO+BvsOiQG/JOimE4mZjiqGk&#10;5NBSJw8gvPIP9mod78Zx3r46FHqTmNHMp302u15NNIbWs4HNOgFFXHrbcm3gcv5YvYIKEdli75kM&#10;PChAdnha7DG1/s4/NBWxVhLCIUUDTYxDqnUoG3IY1n4gFq3yo8Mo61hrO+Jdwl2vt0my0w5bloYG&#10;B8obKrvi5gxcu1s+nS7X40uVF1V/Ou++Ht9ozPNyfn8DFWmO/+a/608r+EIvv8gA+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r8svEAAAA2wAAAA8AAAAAAAAAAAAAAAAA&#10;nwIAAGRycy9kb3ducmV2LnhtbFBLBQYAAAAABAAEAPcAAACQAwAAAAA=&#10;">
                    <v:imagedata r:id="rId96" o:title=""/>
                  </v:shape>
                </v:group>
                <v:group id="Group 8" o:spid="_x0000_s1032" style="position:absolute;left:973;top:2241;width:228;height:2" coordorigin="973,2241"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9" o:spid="_x0000_s1033" style="position:absolute;left:973;top:2241;width:228;height: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d+cIA&#10;AADbAAAADwAAAGRycy9kb3ducmV2LnhtbERPO2vDMBDeC/kP4gLdajkeQnGthBAwZGiHph2a7bCu&#10;thPpZCzVj/76KBDIdh/f84rtZI0YqPetYwWrJAVBXDndcq3g+6t8eQXhA7JG45gUzORhu1k8FZhr&#10;N/InDcdQixjCPkcFTQhdLqWvGrLoE9cRR+7X9RZDhH0tdY9jDLdGZmm6lhZbjg0NdrRvqLoc/6yC&#10;n7I0496052w1T6f39Uf3r+1JqefltHsDEWgKD/HdfdBxfga3X+I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R35wgAAANsAAAAPAAAAAAAAAAAAAAAAAJgCAABkcnMvZG93&#10;bnJldi54bWxQSwUGAAAAAAQABAD1AAAAhwMAAAAA&#10;" path="m,l228,e" filled="f" strokecolor="#1f487c" strokeweight=".24264mm">
                    <v:path arrowok="t" o:connecttype="custom" o:connectlocs="0,0;228,0" o:connectangles="0,0"/>
                  </v:shape>
                  <v:shape id="Picture 10" o:spid="_x0000_s1034" type="#_x0000_t75" style="position:absolute;left:1292;top:1970;width:97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kIfAAAAA2wAAAA8AAABkcnMvZG93bnJldi54bWxET0uLwjAQvi/4H8II3rapiiJdo6ggeNCD&#10;j8veZpvZptpMSpNq/fdGWNjbfHzPmS87W4k7Nb50rGCYpCCIc6dLLhRcztvPGQgfkDVWjknBkzws&#10;F72POWbaPfhI91MoRAxhn6ECE0KdSelzQxZ94mriyP26xmKIsCmkbvARw20lR2k6lRZLjg0Ga9oY&#10;ym+n1irYp2Z9ldNDa0vXBj359j/U5koN+t3qC0SgLvyL/9w7HeeP4f1LP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KQh8AAAADbAAAADwAAAAAAAAAAAAAAAACfAgAA&#10;ZHJzL2Rvd25yZXYueG1sUEsFBgAAAAAEAAQA9wAAAIwDAAAAAA==&#10;">
                    <v:imagedata r:id="rId97" o:title=""/>
                  </v:shape>
                  <v:shape id="Picture 11" o:spid="_x0000_s1035" type="#_x0000_t75" style="position:absolute;left:1273;top:1951;width:970;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0xijBAAAA2wAAAA8AAABkcnMvZG93bnJldi54bWxET01rwkAQvQv9D8sUvOkmtQSJrlJSSvXQ&#10;gmm9D9kxCWZnw+7WJP/eLRR6m8f7nO1+NJ24kfOtZQXpMgFBXFndcq3g++ttsQbhA7LGzjIpmMjD&#10;fvcw22Ku7cAnupWhFjGEfY4KmhD6XEpfNWTQL21PHLmLdQZDhK6W2uEQw00nn5IkkwZbjg0N9lQ0&#10;VF3LH6NgdXQXXZyH15B9ltM1lf794+CVmj+OLxsQgcbwL/5zH3Sc/wy/v8QD5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0xijBAAAA2wAAAA8AAAAAAAAAAAAAAAAAnwIA&#10;AGRycy9kb3ducmV2LnhtbFBLBQYAAAAABAAEAPcAAACNAwAAAAA=&#10;">
                    <v:imagedata r:id="rId98" o:title=""/>
                  </v:shape>
                </v:group>
                <v:group id="Group 12" o:spid="_x0000_s1036" style="position:absolute;left:1273;top:1951;width:970;height:588" coordorigin="1273,1951" coordsize="97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37" style="position:absolute;left:1273;top:1951;width:970;height:588;visibility:visible;mso-wrap-style:square;v-text-anchor:top" coordsize="97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MXsAA&#10;AADbAAAADwAAAGRycy9kb3ducmV2LnhtbERPTWsCMRC9F/wPYQQvRbMKlbIaRRYFe6wVeh02Y7K6&#10;mSxJXNd/3xQKvc3jfc56O7hW9BRi41nBfFaAIK69btgoOH8dpu8gYkLW2HomBU+KsN2MXtZYav/g&#10;T+pPyYgcwrFEBTalrpQy1pYcxpnviDN38cFhyjAYqQM+crhr5aIoltJhw7nBYkeVpfp2ujsFxr6G&#10;aldXH+b70N/2dn++vrlCqcl42K1AJBrSv/jPfdR5/hJ+f8kH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xMXsAAAADbAAAADwAAAAAAAAAAAAAAAACYAgAAZHJzL2Rvd25y&#10;ZXYueG1sUEsFBgAAAAAEAAQA9QAAAIUDAAAAAA==&#10;" path="m,290l485,,969,290,485,588,,290xe" filled="f" strokecolor="#1f487c" strokeweight=".06067mm">
                    <v:path arrowok="t" o:connecttype="custom" o:connectlocs="0,2241;485,1951;969,2241;485,2539;0,2241" o:connectangles="0,0,0,0,0"/>
                  </v:shape>
                  <v:shape id="Picture 14" o:spid="_x0000_s1038" type="#_x0000_t75" style="position:absolute;left:1520;top:2200;width:48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2ZJbAAAAA2wAAAA8AAABkcnMvZG93bnJldi54bWxET81qwkAQvhd8h2WE3pqNPbQlukoQxLb0&#10;YDUPMGTHbDA7G7Lb/Pj0XUHwNh/f76w2o21ET52vHStYJCkI4tLpmisFxWn38gHCB2SNjWNSMJGH&#10;zXr2tMJMu4F/qT+GSsQQ9hkqMCG0mZS+NGTRJ64ljtzZdRZDhF0ldYdDDLeNfE3TN2mx5thgsKWt&#10;ofJy/LMK8q+aPf6cp3BND6afij1+X1mp5/mYL0EEGsNDfHd/6jj/HW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ZklsAAAADbAAAADwAAAAAAAAAAAAAAAACfAgAA&#10;ZHJzL2Rvd25yZXYueG1sUEsFBgAAAAAEAAQA9wAAAIwDAAAAAA==&#10;">
                    <v:imagedata r:id="rId99" o:title=""/>
                  </v:shape>
                </v:group>
                <v:group id="Group 15" o:spid="_x0000_s1039" style="position:absolute;left:1170;top:2188;width:104;height:104" coordorigin="1170,2188"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6" o:spid="_x0000_s1040" style="position:absolute;left:1170;top:2188;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E1sIA&#10;AADbAAAADwAAAGRycy9kb3ducmV2LnhtbERPyWrDMBC9B/oPYgq9xXJ9KIlrObQhhUBOztLzYE1t&#10;E2tkW2qi9uujQiG3ebx1ilUwvbjQ5DrLCp6TFARxbXXHjYLj4WO+AOE8ssbeMin4IQer8mFWYK7t&#10;lSu67H0jYgi7HBW03g+5lK5uyaBL7EAcuS87GfQRTo3UE15juOlllqYv0mDHsaHFgdYt1ef9t1Ew&#10;1u+74Xd5CjvfjVXYnD+3VZMp9fQY3l5BeAr+Lv53b3Wcv4S/X+I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ITWwgAAANsAAAAPAAAAAAAAAAAAAAAAAJgCAABkcnMvZG93&#10;bnJldi54bWxQSwUGAAAAAAQABAD1AAAAhwMAAAAA&#10;" path="m2,102l,103r2,l2,102xe" fillcolor="#1f487c" stroked="f">
                    <v:path arrowok="t" o:connecttype="custom" o:connectlocs="2,2290;0,2291;2,2291;2,2290" o:connectangles="0,0,0,0"/>
                  </v:shape>
                  <v:shape id="Freeform 17" o:spid="_x0000_s1041" style="position:absolute;left:1170;top:2188;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n9sEA&#10;AADbAAAADwAAAGRycy9kb3ducmV2LnhtbERPz2vCMBS+D/wfwhO8zXQ9yFabyiYKgqe6zfMjeWuL&#10;zUttokb/+uUw2PHj+12uou3FlUbfOVbwMs9AEGtnOm4UfH1un19B+IBssHdMCu7kYVVNnkosjLtx&#10;TddDaEQKYV+ggjaEoZDS65Ys+rkbiBP340aLIcGxkWbEWwq3vcyzbCEtdpwaWhxo3ZI+HS5WwVl/&#10;7IfH23fch+5cx83puKubXKnZNL4vQQSK4V/8594ZBXlan76kH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25/bBAAAA2wAAAA8AAAAAAAAAAAAAAAAAmAIAAGRycy9kb3du&#10;cmV2LnhtbFBLBQYAAAAABAAEAPUAAACGAwAAAAA=&#10;" path="m,l3,7,9,26r3,20l12,65,9,85,2,102,103,53,,xe" fillcolor="#1f487c" stroked="f">
                    <v:path arrowok="t" o:connecttype="custom" o:connectlocs="0,2188;3,2195;9,2214;12,2234;12,2253;9,2273;2,2290;103,2241;0,2188" o:connectangles="0,0,0,0,0,0,0,0,0"/>
                  </v:shape>
                </v:group>
                <v:group id="Group 18" o:spid="_x0000_s1042" style="position:absolute;left:2242;top:2241;width:300;height:2" coordorigin="2242,2241"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 o:spid="_x0000_s1043" style="position:absolute;left:2242;top:224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kWcUA&#10;AADbAAAADwAAAGRycy9kb3ducmV2LnhtbESPQWvCQBSE70L/w/IKXopuGkFqzEZKMSgUhNqK10f2&#10;mYRm3ybZNab/vlsoeBxm5hsm3YymEQP1rras4HkegSAurK65VPD1mc9eQDiPrLGxTAp+yMEme5ik&#10;mGh74w8ajr4UAcIuQQWV920ipSsqMujmtiUO3sX2Bn2QfSl1j7cAN42Mo2gpDdYcFips6a2i4vt4&#10;NQquUlKX7w9d3uH25Fbxbnh6Pys1fRxf1yA8jf4e/m/vtYJ4A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mRZxQAAANsAAAAPAAAAAAAAAAAAAAAAAJgCAABkcnMv&#10;ZG93bnJldi54bWxQSwUGAAAAAAQABAD1AAAAigMAAAAA&#10;" path="m,l300,e" filled="f" strokecolor="#1f487c" strokeweight=".24264mm">
                    <v:path arrowok="t" o:connecttype="custom" o:connectlocs="0,0;300,0" o:connectangles="0,0"/>
                  </v:shape>
                  <v:shape id="Picture 20" o:spid="_x0000_s1044" type="#_x0000_t75" style="position:absolute;left:2634;top:1970;width:97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P8nEAAAA2wAAAA8AAABkcnMvZG93bnJldi54bWxEj0FrAjEUhO+F/ofwCr1IzapFytYoRSwV&#10;6UFX8fzYvO4u3bysSerGf28EocdhZr5hZotoWnEm5xvLCkbDDARxaXXDlYLD/vPlDYQPyBpby6Tg&#10;Qh4W88eHGeba9ryjcxEqkSDsc1RQh9DlUvqyJoN+aDvi5P1YZzAk6SqpHfYJblo5zrKpNNhwWqix&#10;o2VN5W/xZxT0F320+9MkhtXEfX8NltUmjrZKPT/Fj3cQgWL4D9/ba61g/Aq3L+k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CP8nEAAAA2wAAAA8AAAAAAAAAAAAAAAAA&#10;nwIAAGRycy9kb3ducmV2LnhtbFBLBQYAAAAABAAEAPcAAACQAwAAAAA=&#10;">
                    <v:imagedata r:id="rId100" o:title=""/>
                  </v:shape>
                  <v:shape id="Picture 21" o:spid="_x0000_s1045" type="#_x0000_t75" style="position:absolute;left:2614;top:1951;width:979;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sQLEAAAA2wAAAA8AAABkcnMvZG93bnJldi54bWxEj0FrwkAUhO+F/oflFbzVjcGWEl1FLYLH&#10;Nil6fWafSTT7Ns2uJs2v7xaEHoeZ+YaZL3tTixu1rrKsYDKOQBDnVldcKPjKts9vIJxH1lhbJgU/&#10;5GC5eHyYY6Jtx590S30hAoRdggpK75tESpeXZNCNbUMcvJNtDfog20LqFrsAN7WMo+hVGqw4LJTY&#10;0Kak/JJejYLjIXuP9Xk1/cC9X3ff6ZDthkGp0VO/moHw1Pv/8L290wriF/j7E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1sQLEAAAA2wAAAA8AAAAAAAAAAAAAAAAA&#10;nwIAAGRycy9kb3ducmV2LnhtbFBLBQYAAAAABAAEAPcAAACQAwAAAAA=&#10;">
                    <v:imagedata r:id="rId101" o:title=""/>
                  </v:shape>
                </v:group>
                <v:group id="Group 22" o:spid="_x0000_s1046" style="position:absolute;left:2614;top:1951;width:980;height:588" coordorigin="2614,1951" coordsize="98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3" o:spid="_x0000_s1047" style="position:absolute;left:2614;top:1951;width:980;height:588;visibility:visible;mso-wrap-style:square;v-text-anchor:top" coordsize="9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lR8UA&#10;AADbAAAADwAAAGRycy9kb3ducmV2LnhtbESPS2/CMBCE75X4D9Yi9YKIAwceaQxC9KHCBfE49LiK&#10;N4lFvI5iF9J/X1dC6nE0M99o8nVvG3GjzhvHCiZJCoK4cNpwpeByfh8vQPiArLFxTAp+yMN6NXjK&#10;MdPuzke6nUIlIoR9hgrqENpMSl/UZNEnriWOXuk6iyHKrpK6w3uE20ZO03QmLRqOCzW2tK2puJ6+&#10;rQLjlofJ9kOXF7nffb2axaicvZFSz8N+8wIiUB/+w4/2p1YwncP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HxQAAANsAAAAPAAAAAAAAAAAAAAAAAJgCAABkcnMv&#10;ZG93bnJldi54bWxQSwUGAAAAAAQABAD1AAAAigMAAAAA&#10;" path="m,588r980,l980,,,,,588xe" filled="f" strokecolor="#1f487c" strokeweight=".06067mm">
                    <v:path arrowok="t" o:connecttype="custom" o:connectlocs="0,2539;980,2539;980,1951;0,1951;0,2539" o:connectangles="0,0,0,0,0"/>
                  </v:shape>
                  <v:shape id="Picture 24" o:spid="_x0000_s1048" type="#_x0000_t75" style="position:absolute;left:2876;top:2200;width:461;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xZfBAAAA2wAAAA8AAABkcnMvZG93bnJldi54bWxET11rwjAUfR/4H8IVfJupIjI7o8iGoEMQ&#10;q7DXS3PbFJubrsls5683D8IeD+d7ue5tLW7U+sqxgsk4AUGcO11xqeBy3r6+gfABWWPtmBT8kYf1&#10;avCyxFS7jk90y0IpYgj7FBWYEJpUSp8bsujHriGOXOFaiyHCtpS6xS6G21pOk2QuLVYcGww29GEo&#10;v2a/VsHnz37T64X/us8O3hTb70J3l6NSo2G/eQcRqA//4qd7pxVM49j4Jf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bxZfBAAAA2wAAAA8AAAAAAAAAAAAAAAAAnwIA&#10;AGRycy9kb3ducmV2LnhtbFBLBQYAAAAABAAEAPcAAACNAwAAAAA=&#10;">
                    <v:imagedata r:id="rId102" o:title=""/>
                  </v:shape>
                </v:group>
                <v:group id="Group 25" o:spid="_x0000_s1049" style="position:absolute;left:2518;top:2188;width:96;height:104" coordorigin="2518,2188" coordsize="9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6" o:spid="_x0000_s1050" style="position:absolute;left:2518;top:218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g6sIA&#10;AADbAAAADwAAAGRycy9kb3ducmV2LnhtbESPwWrCQBCG7wXfYRmht7qxQtHoKiKUeipWRT0O2TEJ&#10;ZmfT3TWmb985FHoc/vm/+Wax6l2jOgqx9mxgPMpAERfe1lwaOB7eX6agYkK22HgmAz8UYbUcPC0w&#10;t/7BX9TtU6kEwjFHA1VKba51LCpyGEe+JZbs6oPDJGMotQ34ELhr9GuWvWmHNcuFClvaVFTc9ncn&#10;GuHbTdzpQLvdufu4TGuepU825nnYr+egEvXpf/mvvbUGJmIvvwgA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DqwgAAANsAAAAPAAAAAAAAAAAAAAAAAJgCAABkcnMvZG93&#10;bnJldi54bWxQSwUGAAAAAAQABAD1AAAAhwMAAAAA&#10;" path="m3,l1,7,8,26r3,20l11,65,7,85,,103r3,l96,53,3,xe" fillcolor="#1f487c" stroked="f">
                    <v:path arrowok="t" o:connecttype="custom" o:connectlocs="3,2188;1,2195;8,2214;11,2234;11,2253;7,2273;0,2291;3,2291;96,2241;3,2188" o:connectangles="0,0,0,0,0,0,0,0,0,0"/>
                  </v:shape>
                  <v:shape id="Picture 27" o:spid="_x0000_s1051" type="#_x0000_t75" style="position:absolute;left:1287;top:993;width:97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ijDAAAA2wAAAA8AAABkcnMvZG93bnJldi54bWxEj92KwjAUhO8F3yGchb2RNe0qstSmIoog&#10;woK/98fmbFtsTkoTtb79RhC8HGbmGyaddaYWN2pdZVlBPIxAEOdWV1woOB5WXz8gnEfWWFsmBQ9y&#10;MMv6vRQTbe+8o9veFyJA2CWooPS+SaR0eUkG3dA2xMH7s61BH2RbSN3iPcBNLb+jaCINVhwWSmxo&#10;UVJ+2V+NAkPF73FzOY23507HZ2qWu9VgqdTnRzefgvDU+Xf41V5rBaMYnl/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KMMAAADbAAAADwAAAAAAAAAAAAAAAACf&#10;AgAAZHJzL2Rvd25yZXYueG1sUEsFBgAAAAAEAAQA9wAAAI8DAAAAAA==&#10;">
                    <v:imagedata r:id="rId103" o:title=""/>
                  </v:shape>
                  <v:shape id="Picture 28" o:spid="_x0000_s1052" type="#_x0000_t75" style="position:absolute;left:1269;top:974;width:975;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pnnDAAAA2wAAAA8AAABkcnMvZG93bnJldi54bWxEj0FrwkAUhO+C/2F5grdmo6WJpK5SxIK3&#10;0igt3h7Z12ww+zbNrjH9991CweMwM98w6+1oWzFQ7xvHChZJCoK4crrhWsHp+PqwAuEDssbWMSn4&#10;IQ/bzXSyxkK7G7/TUIZaRAj7AhWYELpCSl8ZsugT1xFH78v1FkOUfS11j7cIt61cpmkmLTYcFwx2&#10;tDNUXcqrVUAuP1fZd/Phctqb8XM3PHl+U2o+G1+eQQQawz383z5oBY9L+Ps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3OmecMAAADbAAAADwAAAAAAAAAAAAAAAACf&#10;AgAAZHJzL2Rvd25yZXYueG1sUEsFBgAAAAAEAAQA9wAAAI8DAAAAAA==&#10;">
                    <v:imagedata r:id="rId104" o:title=""/>
                  </v:shape>
                </v:group>
                <v:group id="Group 29" o:spid="_x0000_s1053" style="position:absolute;left:1269;top:974;width:975;height:392" coordorigin="1269,974" coordsize="97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0" o:spid="_x0000_s1054" style="position:absolute;left:1269;top:974;width:975;height:392;visibility:visible;mso-wrap-style:square;v-text-anchor:top" coordsize="97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vlsYA&#10;AADbAAAADwAAAGRycy9kb3ducmV2LnhtbESPT2vCQBTE74LfYXkFL9Js/IO0qauooO2hPZiW0ONr&#10;9jUJZt+G7BrTb98VBI/DzPyGWa57U4uOWldZVjCJYhDEudUVFwq+PvePTyCcR9ZYWyYFf+RgvRoO&#10;lphoe+EjdakvRICwS1BB6X2TSOnykgy6yDbEwfu1rUEfZFtI3eIlwE0tp3G8kAYrDgslNrQrKT+l&#10;Z6Pg29Hp9f2ne/bZNh1jPMkOH1mm1Oih37yA8NT7e/jWftMKZnO4fg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vlsYAAADbAAAADwAAAAAAAAAAAAAAAACYAgAAZHJz&#10;L2Rvd25yZXYueG1sUEsFBgAAAAAEAAQA9QAAAIsDAAAAAA==&#10;" path="m201,391r578,l802,390r64,-19l919,333r38,-53l975,216r-1,-26l957,121,922,66,873,26,813,5,779,2,777,,201,r-5,2l173,3,109,22,56,60,18,113,,177r1,26l18,272r35,55l102,367r60,21l184,391r17,xe" filled="f" strokecolor="#1f487c" strokeweight=".06067mm">
                    <v:path arrowok="t" o:connecttype="custom" o:connectlocs="201,1365;779,1365;802,1364;866,1345;919,1307;957,1254;975,1190;974,1164;957,1095;922,1040;873,1000;813,979;779,976;777,974;201,974;196,976;173,977;109,996;56,1034;18,1087;0,1151;1,1177;18,1246;53,1301;102,1341;162,1362;184,1365;201,1365" o:connectangles="0,0,0,0,0,0,0,0,0,0,0,0,0,0,0,0,0,0,0,0,0,0,0,0,0,0,0,0"/>
                  </v:shape>
                  <v:shape id="Picture 31" o:spid="_x0000_s1055" type="#_x0000_t75" style="position:absolute;left:1438;top:1127;width:65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j+jLCAAAA2wAAAA8AAABkcnMvZG93bnJldi54bWxEj92KwjAUhO8XfIdwBO/WVMXF7RpFBEUQ&#10;Wfx5gENztinbnJQk2vr2RhC8HGbmG2a+7GwtbuRD5VjBaJiBIC6crrhUcDlvPmcgQkTWWDsmBXcK&#10;sFz0PuaYa9fykW6nWIoE4ZCjAhNjk0sZCkMWw9A1xMn7c95iTNKXUntsE9zWcpxlX9JixWnBYENr&#10;Q8X/6WoVbLA8fP/WhRztjG8v126/mm69UoN+t/oBEamL7/CrvdMKJlN4fk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oywgAAANsAAAAPAAAAAAAAAAAAAAAAAJ8C&#10;AABkcnMvZG93bnJldi54bWxQSwUGAAAAAAQABAD3AAAAjgMAAAAA&#10;">
                    <v:imagedata r:id="rId105" o:title=""/>
                  </v:shape>
                </v:group>
                <v:group id="Group 32" o:spid="_x0000_s1056" style="position:absolute;left:1758;top:1437;width:2;height:514" coordorigin="1758,1437" coordsize="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3" o:spid="_x0000_s1057" style="position:absolute;left:1758;top:1437;width:2;height:5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ntcQA&#10;AADbAAAADwAAAGRycy9kb3ducmV2LnhtbESPT2vCQBTE7wW/w/KE3upGxT+JriJKoYdeGr14e2Sf&#10;SXD3bciuSeyn7xYKPQ4z8xtmux+sER21vnasYDpJQBAXTtdcKric39/WIHxA1mgck4InedjvRi9b&#10;zLTr+Yu6PJQiQthnqKAKocmk9EVFFv3ENcTRu7nWYoiyLaVusY9wa+QsSZbSYs1xocKGjhUV9/xh&#10;FXxevs11sTA9P0952t0obZZpqtTreDhsQAQawn/4r/2hFcx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J7XEAAAA2wAAAA8AAAAAAAAAAAAAAAAAmAIAAGRycy9k&#10;b3ducmV2LnhtbFBLBQYAAAAABAAEAPUAAACJAwAAAAA=&#10;" path="m,514l,e" filled="f" strokecolor="#1f487c" strokeweight=".24264mm">
                    <v:path arrowok="t" o:connecttype="custom" o:connectlocs="0,1951;0,1437" o:connectangles="0,0"/>
                  </v:shape>
                </v:group>
                <v:group id="Group 34" o:spid="_x0000_s1058" style="position:absolute;left:1705;top:1365;width:104;height:104" coordorigin="1705,1365"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5" o:spid="_x0000_s1059" style="position:absolute;left:1705;top:1365;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YtsMA&#10;AADbAAAADwAAAGRycy9kb3ducmV2LnhtbESPT4vCMBTE78J+h/AWvGm6CqJdo7jLCoKn+mfPj+bZ&#10;FpuX2kSNfnojCB6HmfkNM50HU4sLta6yrOCrn4Agzq2uuFCw2y57YxDOI2usLZOCGzmYzz46U0y1&#10;vXJGl40vRISwS1FB6X2TSunykgy6vm2Io3ewrUEfZVtI3eI1wk0tB0kykgYrjgslNvRbUn7cnI2C&#10;U/6zbu6TfVj76pSFv+P/KisGSnU/w+IbhKfg3+FXe6UVDC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YtsMAAADbAAAADwAAAAAAAAAAAAAAAACYAgAAZHJzL2Rv&#10;d25yZXYueG1sUEsFBgAAAAAEAAQA9QAAAIgDAAAAAA==&#10;" path="m53,l,103,6,96,24,89,44,86r51,l53,xe" fillcolor="#1f487c" stroked="f">
                    <v:path arrowok="t" o:connecttype="custom" o:connectlocs="53,1365;0,1468;6,1461;24,1454;44,1451;95,1451;53,1365" o:connectangles="0,0,0,0,0,0,0"/>
                  </v:shape>
                  <v:shape id="Freeform 36" o:spid="_x0000_s1060" style="position:absolute;left:1705;top:1365;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CVsEA&#10;AADbAAAADwAAAGRycy9kb3ducmV2LnhtbERPz2vCMBS+D/Y/hDfwNlNliKtGUdmg0FPrtvOjebbF&#10;5qU2WY3+9cth4PHj+73eBtOJkQbXWlYwmyYgiCurW64VfB0/X5cgnEfW2FkmBTdysN08P60x1fbK&#10;BY2lr0UMYZeigsb7PpXSVQ0ZdFPbE0fuZAeDPsKhlnrAaww3nZwnyUIabDk2NNjToaHqXP4aBZdq&#10;n/f39++Q+/ZShI/zT1bUc6UmL2G3AuEp+If4351pBW9xffw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pAlbBAAAA2wAAAA8AAAAAAAAAAAAAAAAAmAIAAGRycy9kb3du&#10;cmV2LnhtbFBLBQYAAAAABAAEAPUAAACGAwAAAAA=&#10;" path="m95,86r-51,l63,86r19,4l101,98r2,5l95,86xe" fillcolor="#1f487c" stroked="f">
                    <v:path arrowok="t" o:connecttype="custom" o:connectlocs="95,1451;44,1451;63,1451;82,1455;101,1463;103,1468;95,1451" o:connectangles="0,0,0,0,0,0,0"/>
                  </v:shape>
                </v:group>
                <v:group id="Group 37" o:spid="_x0000_s1061" style="position:absolute;left:1758;top:2539;width:2;height:507" coordorigin="1758,2539" coordsize="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8" o:spid="_x0000_s1062" style="position:absolute;left:1758;top:2539;width:2;height:507;visibility:visible;mso-wrap-style:square;v-text-anchor:top" coordsize="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R8UA&#10;AADbAAAADwAAAGRycy9kb3ducmV2LnhtbESPQWvCQBSE7wX/w/IEb3VjrFKiq4igiC2FpgX19sg+&#10;k2D2bcyuJv333YLQ4zAz3zDzZWcqcafGlZYVjIYRCOLM6pJzBd9fm+dXEM4ja6wsk4IfcrBc9J7m&#10;mGjb8ifdU5+LAGGXoILC+zqR0mUFGXRDWxMH72wbgz7IJpe6wTbATSXjKJpKgyWHhQJrWheUXdKb&#10;UZAerlfTTk/Hj/c9x+PzdotvE6PUoN+tZiA8df4//GjvtIKX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r9HxQAAANsAAAAPAAAAAAAAAAAAAAAAAJgCAABkcnMv&#10;ZG93bnJldi54bWxQSwUGAAAAAAQABAD1AAAAigMAAAAA&#10;" path="m,l,506e" filled="f" strokecolor="#1f487c" strokeweight=".24264mm">
                    <v:path arrowok="t" o:connecttype="custom" o:connectlocs="0,2539;0,3045" o:connectangles="0,0"/>
                  </v:shape>
                  <v:shape id="Picture 39" o:spid="_x0000_s1063" type="#_x0000_t75" style="position:absolute;left:1287;top:3136;width:979;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EGXCAAAA2wAAAA8AAABkcnMvZG93bnJldi54bWxEj0FrwkAUhO9C/8PyCr3pRi22RFdpDQGv&#10;1fb+yD6TtNm3Yfepqb++WxA8DjPzDbPaDK5TZwqx9WxgOslAEVfetlwb+DyU41dQUZAtdp7JwC9F&#10;2KwfRivMrb/wB533UqsE4ZijgUakz7WOVUMO48T3xMk7+uBQkgy1tgEvCe46PcuyhXbYclposKdt&#10;Q9XP/uQM+Ou0KKWcS7nYXV+K8D77/iqcMU+Pw9sSlNAg9/CtvbMGnufw/yX9A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RBlwgAAANsAAAAPAAAAAAAAAAAAAAAAAJ8C&#10;AABkcnMvZG93bnJldi54bWxQSwUGAAAAAAQABAD3AAAAjgMAAAAA&#10;">
                    <v:imagedata r:id="rId106" o:title=""/>
                  </v:shape>
                  <v:shape id="Picture 40" o:spid="_x0000_s1064" type="#_x0000_t75" style="position:absolute;left:1269;top:3117;width:975;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IJS+AAAA2wAAAA8AAABkcnMvZG93bnJldi54bWxEj0sLwjAQhO+C/yGs4E1TH4hUo6gg9KLg&#10;6740a1tsNqWJ2v57Iwgeh5n5hlmuG1OKF9WusKxgNIxAEKdWF5wpuF72gzkI55E1lpZJQUsO1qtu&#10;Z4mxtm8+0evsMxEg7GJUkHtfxVK6NCeDbmgr4uDdbW3QB1lnUtf4DnBTynEUzaTBgsNCjhXtckof&#10;56dR4LeXm3T7lvHQTo5mfE8OM5so1e81mwUIT43/h3/tRCuYTuH7JfwA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hIJS+AAAA2wAAAA8AAAAAAAAAAAAAAAAAnwIAAGRy&#10;cy9kb3ducmV2LnhtbFBLBQYAAAAABAAEAPcAAACKAwAAAAA=&#10;">
                    <v:imagedata r:id="rId107" o:title=""/>
                  </v:shape>
                </v:group>
                <v:group id="Group 41" o:spid="_x0000_s1065" style="position:absolute;left:1269;top:3117;width:975;height:392" coordorigin="1269,3117" coordsize="97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2" o:spid="_x0000_s1066" style="position:absolute;left:1269;top:3117;width:975;height:392;visibility:visible;mso-wrap-style:square;v-text-anchor:top" coordsize="97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nB8UA&#10;AADbAAAADwAAAGRycy9kb3ducmV2LnhtbESPQWvCQBSE74L/YXkFL1I3liI2dRNsoa0HPRhL6PE1&#10;+5oEs29Ddo3pv3cFweMwM98wq3Qwjeipc7VlBfNZBIK4sLrmUsH34eNxCcJ5ZI2NZVLwTw7SZDxa&#10;YaztmffUZ74UAcIuRgWV920spSsqMuhmtiUO3p/tDPogu1LqDs8Bbhr5FEULabDmsFBhS+8VFcfs&#10;ZBT8ODp+bX/7F5+/ZVOM5vnnLs+VmjwM61cQngZ/D9/aG63geQHXL+EH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OcHxQAAANsAAAAPAAAAAAAAAAAAAAAAAJgCAABkcnMv&#10;ZG93bnJldi54bWxQSwUGAAAAAAQABAD1AAAAigMAAAAA&#10;" path="m201,391r578,l802,390r64,-19l919,332r38,-53l975,216r-1,-26l957,121,922,65,873,25,814,3,779,,196,,129,12,72,44,29,93,4,153,,176r1,25l18,270r35,56l101,366r60,22l201,391xe" filled="f" strokecolor="#1f487c" strokeweight=".06067mm">
                    <v:path arrowok="t" o:connecttype="custom" o:connectlocs="201,3508;779,3508;802,3507;866,3488;919,3449;957,3396;975,3333;974,3307;957,3238;922,3182;873,3142;814,3120;779,3117;196,3117;129,3129;72,3161;29,3210;4,3270;0,3293;1,3318;18,3387;53,3443;101,3483;161,3505;201,3508" o:connectangles="0,0,0,0,0,0,0,0,0,0,0,0,0,0,0,0,0,0,0,0,0,0,0,0,0"/>
                  </v:shape>
                  <v:shape id="Picture 43" o:spid="_x0000_s1067" type="#_x0000_t75" style="position:absolute;left:1587;top:3271;width:34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LqXFAAAA2wAAAA8AAABkcnMvZG93bnJldi54bWxEj09rAjEUxO8Fv0N4BS+lZtViy9Yoooi9&#10;CP4p7fWxed0s3bwsSVZXP30jFDwOM/MbZjrvbC1O5EPlWMFwkIEgLpyuuFTweVw/v4EIEVlj7ZgU&#10;XCjAfNZ7mGKu3Zn3dDrEUiQIhxwVmBibXMpQGLIYBq4hTt6P8xZjkr6U2uM5wW0tR1k2kRYrTgsG&#10;G1oaKn4PrVXwtPka+1XbbdtrPSk0XhbGf++U6j92i3cQkbp4D/+3P7SCl1e4fU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5C6lxQAAANsAAAAPAAAAAAAAAAAAAAAA&#10;AJ8CAABkcnMvZG93bnJldi54bWxQSwUGAAAAAAQABAD3AAAAkQMAAAAA&#10;">
                    <v:imagedata r:id="rId108" o:title=""/>
                  </v:shape>
                </v:group>
                <v:group id="Group 44" o:spid="_x0000_s1068" style="position:absolute;left:1705;top:3021;width:104;height:96" coordorigin="1705,3021"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5" o:spid="_x0000_s1069" style="position:absolute;left:1705;top:3021;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W1cMA&#10;AADbAAAADwAAAGRycy9kb3ducmV2LnhtbESPUWvCMBSF3wf7D+EKe5upokOrUcpAEAYD69jztbm2&#10;0eamJJnt/v0iCHs8nHO+w1lvB9uKG/lgHCuYjDMQxJXThmsFX8fd6wJEiMgaW8ek4JcCbDfPT2vM&#10;tev5QLcy1iJBOOSooImxy6UMVUMWw9h1xMk7O28xJulrqT32CW5bOc2yN2nRcFposKP3hqpr+WMV&#10;7ItdaU4TPz0tPi/8MasL8z3vlXoZDcUKRKQh/ocf7b1WMFvC/U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W1cMAAADbAAAADwAAAAAAAAAAAAAAAACYAgAAZHJzL2Rv&#10;d25yZXYueG1sUEsFBgAAAAAEAAQA9QAAAIgDAAAAAA==&#10;" path="m2,l,2,53,96,98,12r-39,l40,12,21,8,2,xe" fillcolor="#1f487c" stroked="f">
                    <v:path arrowok="t" o:connecttype="custom" o:connectlocs="2,3021;0,3023;53,3117;98,3033;59,3033;40,3033;21,3029;2,3021" o:connectangles="0,0,0,0,0,0,0,0"/>
                  </v:shape>
                  <v:shape id="Freeform 46" o:spid="_x0000_s1070" style="position:absolute;left:1705;top:3021;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plcAA&#10;AADbAAAADwAAAGRycy9kb3ducmV2LnhtbERPXWvCMBR9H/gfwhV8m6miQ6pRiiAIA2Gd+Hxtrm20&#10;uSlJZuu/Xx4Gezyc781usK14kg/GsYLZNANBXDltuFZw/j68r0CEiKyxdUwKXhRgtx29bTDXrucv&#10;epaxFimEQ44Kmhi7XMpQNWQxTF1HnLib8xZjgr6W2mOfwm0r51n2IS0aTg0NdrRvqHqUP1bBsTiU&#10;5jrz8+vqdOfPRV2Yy7JXajIeijWISEP8F/+5j1rBMq1P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hplcAAAADbAAAADwAAAAAAAAAAAAAAAACYAgAAZHJzL2Rvd25y&#10;ZXYueG1sUEsFBgAAAAAEAAQA9QAAAIUDAAAAAA==&#10;" path="m97,2l78,9,59,12r39,l103,2r-6,xe" fillcolor="#1f487c" stroked="f">
                    <v:path arrowok="t" o:connecttype="custom" o:connectlocs="97,3023;78,3030;59,3033;98,3033;103,3023;97,3023" o:connectangles="0,0,0,0,0,0"/>
                  </v:shape>
                </v:group>
                <v:group id="Group 47" o:spid="_x0000_s1071" style="position:absolute;left:3594;top:2241;width:216;height:2" coordorigin="3594,2241"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72" style="position:absolute;left:3594;top:2241;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X28AA&#10;AADbAAAADwAAAGRycy9kb3ducmV2LnhtbESPzYrCMBSF9wO+Q7iCuzFRUKQaZRgZmNWA2k13l+ba&#10;Fpub0sQ2vv1EEFwezs/H2R2ibcVAvW8ca1jMFQji0pmGKw355edzA8IHZIOtY9LwIA+H/eRjh5lx&#10;I59oOIdKpBH2GWqoQ+gyKX1Zk0U/dx1x8q6utxiS7CtpehzTuG3lUqm1tNhwItTY0XdN5e18twkS&#10;77EYSOVF/vc4jqoNlb8YrWfT+LUFESiGd/jV/jUaVkt4fk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CX28AAAADbAAAADwAAAAAAAAAAAAAAAACYAgAAZHJzL2Rvd25y&#10;ZXYueG1sUEsFBgAAAAAEAAQA9QAAAIUDAAAAAA==&#10;" path="m,l216,e" filled="f" strokecolor="#1f487c" strokeweight=".24264mm">
                    <v:path arrowok="t" o:connecttype="custom" o:connectlocs="0,0;216,0" o:connectangles="0,0"/>
                  </v:shape>
                  <v:shape id="Picture 49" o:spid="_x0000_s1073" type="#_x0000_t75" style="position:absolute;left:5367;top:3309;width:972;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4S3FAAAA2wAAAA8AAABkcnMvZG93bnJldi54bWxEj09rAjEUxO+FfofwCt5q1or9s90opah4&#10;8eBWCr09krfZxc3Lsom6fnsjCD0OM/MbplgMrhUn6kPjWcFknIEg1t40bBXsf1bP7yBCRDbYeiYF&#10;FwqwmD8+FJgbf+YdncpoRYJwyFFBHWOXSxl0TQ7D2HfEyat87zAm2VtpejwnuGvlS5a9SocNp4Ua&#10;O/quSR/Ko1OwXl6w/VvryaGybx86+93a/SwqNXoavj5BRBrif/je3hgFsyncvq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uEtxQAAANsAAAAPAAAAAAAAAAAAAAAA&#10;AJ8CAABkcnMvZG93bnJldi54bWxQSwUGAAAAAAQABAD3AAAAkQMAAAAA&#10;">
                    <v:imagedata r:id="rId109" o:title=""/>
                  </v:shape>
                  <v:shape id="Picture 50" o:spid="_x0000_s1074" type="#_x0000_t75" style="position:absolute;left:5348;top:3292;width:970;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eIfFAAAA2wAAAA8AAABkcnMvZG93bnJldi54bWxEj0FLw0AUhO+C/2F5Qi9id22rhNhtEUEo&#10;vZS2Knp7ZJ9JMPs2Zl+b9N+7QqHHYWa+YebLwTfqSF2sA1u4HxtQxEVwNZcW3vavdxmoKMgOm8Bk&#10;4UQRlovrqznmLvS8peNOSpUgHHO0UIm0udaxqMhjHIeWOHnfofMoSXaldh32Ce4bPTHmUXusOS1U&#10;2NJLRcXP7uAtTPtCxGTN+/Tzd7/+MnLYfGS31o5uhucnUEKDXMLn9spZeJjB/5f0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4HiHxQAAANsAAAAPAAAAAAAAAAAAAAAA&#10;AJ8CAABkcnMvZG93bnJldi54bWxQSwUGAAAAAAQABAD3AAAAkQMAAAAA&#10;">
                    <v:imagedata r:id="rId110" o:title=""/>
                  </v:shape>
                </v:group>
                <v:group id="Group 51" o:spid="_x0000_s1075" style="position:absolute;left:5348;top:3292;width:970;height:586" coordorigin="5348,3292" coordsize="970,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2" o:spid="_x0000_s1076" style="position:absolute;left:5348;top:3292;width:970;height:586;visibility:visible;mso-wrap-style:square;v-text-anchor:top" coordsize="97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H5sMA&#10;AADbAAAADwAAAGRycy9kb3ducmV2LnhtbESPQYvCMBSE7wv+h/CEva2pLopUo6jLghcP1rV6fDTP&#10;tti81CZq/fdGEPY4zMw3zHTemkrcqHGlZQX9XgSCOLO65FzB3+73awzCeWSNlWVS8CAH81nnY4qx&#10;tnfe0i3xuQgQdjEqKLyvYyldVpBB17M1cfBOtjHog2xyqRu8B7ip5CCKRtJgyWGhwJpWBWXn5GoU&#10;7L6XuMkPqzI97ely/KltmhzXSn1228UEhKfW/4ff7bVWMBzB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FH5sMAAADbAAAADwAAAAAAAAAAAAAAAACYAgAAZHJzL2Rv&#10;d25yZXYueG1sUEsFBgAAAAAEAAQA9QAAAIgDAAAAAA==&#10;" path="m,586r970,l970,,,,,586e" filled="f" strokecolor="#1f487c" strokeweight=".06067mm">
                    <v:path arrowok="t" o:connecttype="custom" o:connectlocs="0,3878;970,3878;970,3292;0,3292;0,3878" o:connectangles="0,0,0,0,0"/>
                  </v:shape>
                </v:group>
                <v:group id="Group 53" o:spid="_x0000_s1077" style="position:absolute;left:5461;top:3292;width:2;height:586" coordorigin="5461,3292"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4" o:spid="_x0000_s1078" style="position:absolute;left:5461;top:3292;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u8MIA&#10;AADbAAAADwAAAGRycy9kb3ducmV2LnhtbERPz2vCMBS+D/Y/hDfYbU0nbIxqFJEJ7lDY1IreHs1r&#10;U2xeShNt+98vh8GOH9/vxWq0rbhT7xvHCl6TFARx6XTDtYLjYfvyAcIHZI2tY1IwkYfV8vFhgZl2&#10;A//QfR9qEUPYZ6jAhNBlUvrSkEWfuI44cpXrLYYI+1rqHocYbls5S9N3abHh2GCwo42h8rq/WQWl&#10;KaiqQn76/spv9WX6bM/5rlDq+Wlcz0EEGsO/+M+90wre4tj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C7wwgAAANsAAAAPAAAAAAAAAAAAAAAAAJgCAABkcnMvZG93&#10;bnJldi54bWxQSwUGAAAAAAQABAD1AAAAhwMAAAAA&#10;" path="m,586l,e" filled="f" strokecolor="#1f487c" strokeweight=".06067mm">
                    <v:path arrowok="t" o:connecttype="custom" o:connectlocs="0,3878;0,3292" o:connectangles="0,0"/>
                  </v:shape>
                </v:group>
                <v:group id="Group 55" o:spid="_x0000_s1079" style="position:absolute;left:6205;top:3292;width:2;height:586" coordorigin="6205,3292"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6" o:spid="_x0000_s1080" style="position:absolute;left:6205;top:3292;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oS8EA&#10;AADbAAAADwAAAGRycy9kb3ducmV2LnhtbERPyWrDMBC9F/IPYgK9NXJ6CMWJEkJpID0Y2my0t8Ea&#10;WybWyFjy9vfVoZDj4+2b3Whr0VPrK8cKlosEBHHudMWlgsv58PIGwgdkjbVjUjCRh9129rTBVLuB&#10;v6k/hVLEEPYpKjAhNKmUPjdk0S9cQxy5wrUWQ4RtKXWLQwy3tXxNkpW0WHFsMNjQu6H8fuqsgtxc&#10;qShCdvv6zLryd/qof7LjVann+bhfgwg0hof4333UClZxffw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O6EvBAAAA2wAAAA8AAAAAAAAAAAAAAAAAmAIAAGRycy9kb3du&#10;cmV2LnhtbFBLBQYAAAAABAAEAPUAAACGAwAAAAA=&#10;" path="m,586l,e" filled="f" strokecolor="#1f487c" strokeweight=".06067mm">
                    <v:path arrowok="t" o:connecttype="custom" o:connectlocs="0,3878;0,3292" o:connectangles="0,0"/>
                  </v:shape>
                  <v:shape id="Picture 57" o:spid="_x0000_s1081" type="#_x0000_t75" style="position:absolute;left:5574;top:3503;width:51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IHTEAAAA2wAAAA8AAABkcnMvZG93bnJldi54bWxEj91qwkAUhO8LvsNyhN7VTUSkRlcRQS1I&#10;C/6At4fscRPMng3Z1USf3i0UejnMzDfMbNHZStyp8aVjBekgAUGcO12yUXA6rj8+QfiArLFyTAoe&#10;5GEx773NMNOu5T3dD8GICGGfoYIihDqT0ucFWfQDVxNH7+IaiyHKxkjdYBvhtpLDJBlLiyXHhQJr&#10;WhWUXw83q6DdnNff18129ExlNxnuzM/WjG5Kvfe75RREoC78h//aX1rBOIXfL/EH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uIHTEAAAA2wAAAA8AAAAAAAAAAAAAAAAA&#10;nwIAAGRycy9kb3ducmV2LnhtbFBLBQYAAAAABAAEAPcAAACQAwAAAAA=&#10;">
                    <v:imagedata r:id="rId111" o:title=""/>
                  </v:shape>
                  <v:shape id="Picture 58" o:spid="_x0000_s1082" type="#_x0000_t75" style="position:absolute;left:5662;top:3604;width:34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YLDGAAAA2wAAAA8AAABkcnMvZG93bnJldi54bWxEj0FrwkAUhO8F/8PyBG91o1At0VWKpSKC&#10;B2N78PbMPpPQ7Nt0dzXRX98tCD0OM/MNM192phZXcr6yrGA0TEAQ51ZXXCj4PHw8v4LwAVljbZkU&#10;3MjDctF7mmOqbct7umahEBHCPkUFZQhNKqXPSzLoh7Yhjt7ZOoMhSldI7bCNcFPLcZJMpMGK40KJ&#10;Da1Kyr+zi1GQnHdfp7Z5z7aH+8/UbU8v63V3VGrQ795mIAJ14T/8aG+0gskY/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tgsMYAAADbAAAADwAAAAAAAAAAAAAA&#10;AACfAgAAZHJzL2Rvd25yZXYueG1sUEsFBgAAAAAEAAQA9wAAAJIDAAAAAA==&#10;">
                    <v:imagedata r:id="rId112" o:title=""/>
                  </v:shape>
                </v:group>
                <v:group id="Group 59" o:spid="_x0000_s1083" style="position:absolute;left:4366;top:2539;width:910;height:1052" coordorigin="4366,2539" coordsize="91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0" o:spid="_x0000_s1084" style="position:absolute;left:4366;top:2539;width:910;height:1052;visibility:visible;mso-wrap-style:square;v-text-anchor:top" coordsize="91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LiMYA&#10;AADbAAAADwAAAGRycy9kb3ducmV2LnhtbESPQWvCQBSE7wX/w/KEXkrdKEUluoqIYpES0Hrw+Mi+&#10;JqHZt3F3Nam/vlsQehxm5htmvuxMLW7kfGVZwXCQgCDOra64UHD63L5OQfiArLG2TAp+yMNy0Xua&#10;Y6ptywe6HUMhIoR9igrKEJpUSp+XZNAPbEMcvS/rDIYoXSG1wzbCTS1HSTKWBiuOCyU2tC4p/z5e&#10;jYLpx/3lci52rdtl+Wm/zq7dZJMp9dzvVjMQgbrwH36037WC8R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ZLiMYAAADbAAAADwAAAAAAAAAAAAAAAACYAgAAZHJz&#10;L2Rvd25yZXYueG1sUEsFBgAAAAAEAAQA9QAAAIsDAAAAAA==&#10;" path="m,l,1051r910,e" filled="f" strokecolor="#1f487c" strokeweight=".24264mm">
                    <v:path arrowok="t" o:connecttype="custom" o:connectlocs="0,2539;0,3590;910,3590" o:connectangles="0,0,0"/>
                  </v:shape>
                </v:group>
                <v:group id="Group 61" o:spid="_x0000_s1085" style="position:absolute;left:5245;top:3537;width:104;height:96" coordorigin="5245,3537"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2" o:spid="_x0000_s1086" style="position:absolute;left:5245;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ex8MA&#10;AADbAAAADwAAAGRycy9kb3ducmV2LnhtbESPUWvCMBSF3wf7D+EOfJupMot0RikDQRgMrGPP1+au&#10;jTY3Jcls/feLIPh4OOd8h7PajLYTF/LBOFYwm2YgiGunDTcKvg/b1yWIEJE1do5JwZUCbNbPTyss&#10;tBt4T5cqNiJBOBSooI2xL6QMdUsWw9T1xMn7dd5iTNI3UnscEtx2cp5lubRoOC202NNHS/W5+rMK&#10;duW2MseZnx+XXyf+fGtK87MYlJq8jOU7iEhjfITv7Z1WkOd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Gex8MAAADbAAAADwAAAAAAAAAAAAAAAACYAgAAZHJzL2Rv&#10;d25yZXYueG1sUEsFBgAAAAAEAAQA9QAAAIgDAAAAAA==&#10;" path="m4,92l,94r2,2l4,92xe" fillcolor="#1f487c" stroked="f">
                    <v:path arrowok="t" o:connecttype="custom" o:connectlocs="4,3629;0,3631;2,3633;4,3629" o:connectangles="0,0,0,0"/>
                  </v:shape>
                  <v:shape id="Freeform 63" o:spid="_x0000_s1087" style="position:absolute;left:5245;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7XMMA&#10;AADbAAAADwAAAGRycy9kb3ducmV2LnhtbESPUWvCMBSF3wf7D+EKe5upMp1Uo5SBIAwE6/D52lzb&#10;aHNTksx2/34RBns8nHO+w1ltBtuKO/lgHCuYjDMQxJXThmsFX8ft6wJEiMgaW8ek4IcCbNbPTyvM&#10;tev5QPcy1iJBOOSooImxy6UMVUMWw9h1xMm7OG8xJulrqT32CW5bOc2yubRoOC002NFHQ9Wt/LYK&#10;dsW2NOeJn54X+yt/vtWFOc16pV5GQ7EEEWmI/+G/9k4rmL/D4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07XMMAAADbAAAADwAAAAAAAAAAAAAAAACYAgAAZHJzL2Rv&#10;d25yZXYueG1sUEsFBgAAAAAEAAQA9QAAAIgDAAAAAA==&#10;" path="m4,4l9,19r4,20l13,59,9,78,4,92,103,53,4,4xe" fillcolor="#1f487c" stroked="f">
                    <v:path arrowok="t" o:connecttype="custom" o:connectlocs="4,3541;9,3556;13,3576;13,3596;9,3615;4,3629;103,3590;4,3541" o:connectangles="0,0,0,0,0,0,0,0"/>
                  </v:shape>
                  <v:shape id="Freeform 64" o:spid="_x0000_s1088" style="position:absolute;left:5245;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LsAA&#10;AADbAAAADwAAAGRycy9kb3ducmV2LnhtbERPXWvCMBR9H/gfwhV8m6niRKpRiiAIA2Gd+Hxtrm20&#10;uSlJZuu/Xx4Gezyc781usK14kg/GsYLZNANBXDltuFZw/j68r0CEiKyxdUwKXhRgtx29bTDXrucv&#10;epaxFimEQ44Kmhi7XMpQNWQxTF1HnLib8xZjgr6W2mOfwm0r51m2lBYNp4YGO9o3VD3KH6vgWBxK&#10;c535+XV1uvPnoi7M5aNXajIeijWISEP8F/+5j1rBMo1NX9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KvLsAAAADbAAAADwAAAAAAAAAAAAAAAACYAgAAZHJzL2Rvd25y&#10;ZXYueG1sUEsFBgAAAAAEAAQA9QAAAIUDAAAAAA==&#10;" path="m2,l,2,4,4,2,xe" fillcolor="#1f487c" stroked="f">
                    <v:path arrowok="t" o:connecttype="custom" o:connectlocs="2,3537;0,3539;4,3541;2,3537" o:connectangles="0,0,0,0"/>
                  </v:shape>
                </v:group>
                <v:group id="Group 65" o:spid="_x0000_s1089" style="position:absolute;left:6318;top:3590;width:135;height:1308" coordorigin="6318,3590" coordsize="135,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6" o:spid="_x0000_s1090" style="position:absolute;left:6318;top:3590;width:135;height:1308;visibility:visible;mso-wrap-style:square;v-text-anchor:top" coordsize="1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78IA&#10;AADbAAAADwAAAGRycy9kb3ducmV2LnhtbERPz2vCMBS+C/4P4Q1201QPm3amZQ4ETxtTcXh7NM+m&#10;2LyUJGu7/fXLYeDx4/u9KUfbip58aBwrWMwzEMSV0w3XCk7H3WwFIkRkja1jUvBDAcpiOtlgrt3A&#10;n9QfYi1SCIccFZgYu1zKUBmyGOauI07c1XmLMUFfS+1xSOG2lcsse5IWG04NBjt6M1TdDt9WAffH&#10;j0V2/vVfl+3yfTA7d1nHvVKPD+PrC4hIY7yL/917reA5rU9f0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vvwgAAANsAAAAPAAAAAAAAAAAAAAAAAJgCAABkcnMvZG93&#10;bnJldi54bWxQSwUGAAAAAAQABAD1AAAAhwMAAAAA&#10;" path="m,l134,r,1308e" filled="f" strokecolor="#1f487c" strokeweight=".24264mm">
                    <v:path arrowok="t" o:connecttype="custom" o:connectlocs="0,3590;134,3590;134,4898" o:connectangles="0,0,0"/>
                  </v:shape>
                  <v:shape id="Picture 67" o:spid="_x0000_s1091" type="#_x0000_t75" style="position:absolute;left:5986;top:4989;width:984;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Oj/FAAAA2wAAAA8AAABkcnMvZG93bnJldi54bWxEj0trwzAQhO+F/AexgVxKIzuH2DhRQkha&#10;6KWHPAj0tlgb2621Mpb8+vdVodDjMDPfMNv9aGrRU+sqywriZQSCOLe64kLB7fr2koJwHlljbZkU&#10;TORgv5s9bTHTduAz9RdfiABhl6GC0vsmk9LlJRl0S9sQB+9hW4M+yLaQusUhwE0tV1G0lgYrDgsl&#10;NnQsKf++dEZBOiZnvf6419Nn+syvSTecvvCg1GI+HjYgPI3+P/zXftcKkhh+v4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To/xQAAANsAAAAPAAAAAAAAAAAAAAAA&#10;AJ8CAABkcnMvZG93bnJldi54bWxQSwUGAAAAAAQABAD3AAAAkQMAAAAA&#10;">
                    <v:imagedata r:id="rId113" o:title=""/>
                  </v:shape>
                  <v:shape id="Picture 68" o:spid="_x0000_s1092" type="#_x0000_t75" style="position:absolute;left:5967;top:4970;width:979;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1+rCAAAA2wAAAA8AAABkcnMvZG93bnJldi54bWxEj0GLwjAUhO8L/ofwBG9rWkFdqlFEEaQH&#10;QVfQ46N5tsXmpTSxVn+9ERb2OMzMN8x82ZlKtNS40rKCeBiBIM6sLjlXcPrdfv+AcB5ZY2WZFDzJ&#10;wXLR+5pjou2DD9QefS4ChF2CCgrv60RKlxVk0A1tTRy8q20M+iCbXOoGHwFuKjmKook0WHJYKLCm&#10;dUHZ7Xg3Ctbxa3w+bdKLTNtxO91XGNcpKjXod6sZCE+d/w//tXdawXQEny/hB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tfqwgAAANsAAAAPAAAAAAAAAAAAAAAAAJ8C&#10;AABkcnMvZG93bnJldi54bWxQSwUGAAAAAAQABAD3AAAAjgMAAAAA&#10;">
                    <v:imagedata r:id="rId114" o:title=""/>
                  </v:shape>
                </v:group>
                <v:group id="Group 69" o:spid="_x0000_s1093" style="position:absolute;left:5967;top:4970;width:980;height:579" coordorigin="5967,4970" coordsize="980,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0" o:spid="_x0000_s1094" style="position:absolute;left:5967;top:4970;width:980;height:579;visibility:visible;mso-wrap-style:square;v-text-anchor:top" coordsize="98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SrcQA&#10;AADbAAAADwAAAGRycy9kb3ducmV2LnhtbESPT2sCMRTE70K/Q3gFb5pVpJWtUUQUitCDfw4eXzfP&#10;zWrysmzS3fXbNwWhx2FmfsMsVr2zoqUmVJ4VTMYZCOLC64pLBefTbjQHESKyRuuZFDwowGr5Mlhg&#10;rn3HB2qPsRQJwiFHBSbGOpcyFIYchrGviZN39Y3DmGRTSt1gl+DOymmWvUmHFacFgzVtDBX3449T&#10;0Hbb/d3qb1PZ/eNWbjeX/ut8UWr42q8/QETq43/42f7UCt5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0q3EAAAA2wAAAA8AAAAAAAAAAAAAAAAAmAIAAGRycy9k&#10;b3ducmV2LnhtbFBLBQYAAAAABAAEAPUAAACJAwAAAAA=&#10;" path="m,578r979,l979,,,,,578e" filled="f" strokecolor="#1f487c" strokeweight=".06067mm">
                    <v:path arrowok="t" o:connecttype="custom" o:connectlocs="0,5548;979,5548;979,4970;0,4970;0,5548" o:connectangles="0,0,0,0,0"/>
                  </v:shape>
                </v:group>
                <v:group id="Group 71" o:spid="_x0000_s1095" style="position:absolute;left:6080;top:4970;width:2;height:579" coordorigin="6080,4970" coordsize="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2" o:spid="_x0000_s1096" style="position:absolute;left:6080;top:4970;width:2;height:5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EMMA&#10;AADbAAAADwAAAGRycy9kb3ducmV2LnhtbESPQYvCMBSE78L+h/AEb5rqLirVKIuo7GnB2oPHR/Ns&#10;q81LbbK2/vuNIHgcZuYbZrnuTCXu1LjSsoLxKAJBnFldcq4gPe6GcxDOI2usLJOCBzlYrz56S4y1&#10;bflA98TnIkDYxaig8L6OpXRZQQbdyNbEwTvbxqAPssmlbrANcFPJSRRNpcGSw0KBNW0Kyq7Jn1Gw&#10;3X5e9uNdkpl2f5of0snv+etGSg363fcChKfOv8Ov9o9WMJvC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EMMAAADbAAAADwAAAAAAAAAAAAAAAACYAgAAZHJzL2Rv&#10;d25yZXYueG1sUEsFBgAAAAAEAAQA9QAAAIgDAAAAAA==&#10;" path="m,578l,e" filled="f" strokecolor="#1f487c" strokeweight=".06067mm">
                    <v:path arrowok="t" o:connecttype="custom" o:connectlocs="0,5548;0,4970" o:connectangles="0,0"/>
                  </v:shape>
                </v:group>
                <v:group id="Group 73" o:spid="_x0000_s1097" style="position:absolute;left:6824;top:4970;width:2;height:579" coordorigin="6824,4970" coordsize="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4" o:spid="_x0000_s1098" style="position:absolute;left:6824;top:4970;width:2;height:5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q+cEA&#10;AADbAAAADwAAAGRycy9kb3ducmV2LnhtbERPy4rCMBTdD/gP4QrupqkPHOkYRUTFlWDHxSwvze1j&#10;prmpTbT1781CcHk47+W6N7W4U+sqywrGUQyCOLO64kLB5Wf/uQDhPLLG2jIpeJCD9WrwscRE247P&#10;dE99IUIIuwQVlN43iZQuK8mgi2xDHLjctgZ9gG0hdYtdCDe1nMTxXBqsODSU2NC2pOw/vRkFu930&#10;7zDep5npDr+L82VyymdXUmo07DffIDz1/i1+uY9awVc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NavnBAAAA2wAAAA8AAAAAAAAAAAAAAAAAmAIAAGRycy9kb3du&#10;cmV2LnhtbFBLBQYAAAAABAAEAPUAAACGAwAAAAA=&#10;" path="m,578l,e" filled="f" strokecolor="#1f487c" strokeweight=".06067mm">
                    <v:path arrowok="t" o:connecttype="custom" o:connectlocs="0,5548;0,4970" o:connectangles="0,0"/>
                  </v:shape>
                  <v:shape id="Picture 75" o:spid="_x0000_s1099" type="#_x0000_t75" style="position:absolute;left:6198;top:5030;width:51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uq/FAAAA2wAAAA8AAABkcnMvZG93bnJldi54bWxEj91qwkAUhO+FvsNyCr3TjSJaU1cpBX9A&#10;FEwLvT1kTzfB7NmQXU3q07uC4OUwM98w82VnK3GhxpeOFQwHCQji3OmSjYKf71X/HYQPyBorx6Tg&#10;nzwsFy+9OabatXykSxaMiBD2KSooQqhTKX1ekEU/cDVx9P5cYzFE2RipG2wj3FZylCQTabHkuFBg&#10;TV8F5afsbBW069/V/rTejK9D2c1GO3PYmPFZqbfX7vMDRKAuPMOP9lYrmM7g/i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bqvxQAAANsAAAAPAAAAAAAAAAAAAAAA&#10;AJ8CAABkcnMvZG93bnJldi54bWxQSwUGAAAAAAQABAD3AAAAkQMAAAAA&#10;">
                    <v:imagedata r:id="rId111" o:title=""/>
                  </v:shape>
                  <v:shape id="Picture 76" o:spid="_x0000_s1100" type="#_x0000_t75" style="position:absolute;left:6277;top:5131;width:36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tiU/BAAAA2wAAAA8AAABkcnMvZG93bnJldi54bWxET89rwjAUvgv7H8Ib7KapFmbpmooogzG2&#10;g60Iuz2aZ1tsXkqS1e6/Xw6DHT++38VuNoOYyPnesoL1KgFB3Fjdc6vgXL8uMxA+IGscLJOCH/Kw&#10;Kx8WBeba3vlEUxVaEUPY56igC2HMpfRNRwb9yo7EkbtaZzBE6FqpHd5juBnkJkmepcGeY0OHIx06&#10;am7Vt1HwMR7bz/rrvJnScMnQp7hN9btST4/z/gVEoDn8i//cb1pBFtfHL/EH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tiU/BAAAA2wAAAA8AAAAAAAAAAAAAAAAAnwIA&#10;AGRycy9kb3ducmV2LnhtbFBLBQYAAAAABAAEAPcAAACNAwAAAAA=&#10;">
                    <v:imagedata r:id="rId115" o:title=""/>
                  </v:shape>
                  <v:shape id="Picture 77" o:spid="_x0000_s1101" type="#_x0000_t75" style="position:absolute;left:6142;top:5227;width:19;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1kjBAAAA2wAAAA8AAABkcnMvZG93bnJldi54bWxEj0GLwjAUhO/C/ofwBG+aKquUrlGkIOxl&#10;D1p/wLN52xSbl5Jkte6vN4LgcZiZb5j1drCduJIPrWMF81kGgrh2uuVGwanaT3MQISJr7ByTgjsF&#10;2G4+RmsstLvxga7H2IgE4VCgAhNjX0gZakMWw8z1xMn7dd5iTNI3Unu8Jbjt5CLLVtJiy2nBYE+l&#10;ofpy/LMKanP6PGMofflj7hfm4b9aUqXUZDzsvkBEGuI7/Gp/awX5HJ5f0g+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U1kjBAAAA2wAAAA8AAAAAAAAAAAAAAAAAnwIA&#10;AGRycy9kb3ducmV2LnhtbFBLBQYAAAAABAAEAPcAAACNAwAAAAA=&#10;">
                    <v:imagedata r:id="rId116" o:title=""/>
                  </v:shape>
                  <v:shape id="Picture 78" o:spid="_x0000_s1102" type="#_x0000_t75" style="position:absolute;left:6171;top:5231;width:595;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5q7CAAAA2wAAAA8AAABkcnMvZG93bnJldi54bWxEj0GLwjAUhO/C/ofwFrxpWkGRrlF0YUHw&#10;oq5FvD2at220eSlN1PrvjSDscZiZb5jZorO1uFHrjWMF6TABQVw4bbhUcPj9GUxB+ICssXZMCh7k&#10;YTH/6M0w0+7OO7rtQykihH2GCqoQmkxKX1Rk0Q9dQxy9P9daDFG2pdQt3iPc1nKUJBNp0XBcqLCh&#10;74qKy/5qFayMP+UbPO6WF7NNz/U4HaPJlep/dssvEIG68B9+t9dawXQEr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auwgAAANsAAAAPAAAAAAAAAAAAAAAAAJ8C&#10;AABkcnMvZG93bnJldi54bWxQSwUGAAAAAAQABAD3AAAAjgMAAAAA&#10;">
                    <v:imagedata r:id="rId117" o:title=""/>
                  </v:shape>
                  <v:shape id="Picture 79" o:spid="_x0000_s1103" type="#_x0000_t75" style="position:absolute;left:6250;top:5327;width:422;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fBAAAA2wAAAA8AAABkcnMvZG93bnJldi54bWxEj92KwjAUhO8XfIdwhL1ZNFVhldpU6oKr&#10;7J0/D3Bojk2xOSlNVuvbG0HwcpiZb5hs1dtGXKnztWMFk3ECgrh0uuZKwem4GS1A+ICssXFMCu7k&#10;YZUPPjJMtbvxnq6HUIkIYZ+iAhNCm0rpS0MW/di1xNE7u85iiLKrpO7wFuG2kdMk+ZYWa44LBlv6&#10;MVReDv9WwZq39d038uvcFuZPzn952xes1OewL5YgAvXhHX61d1rBYgbPL/EH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CfBAAAA2wAAAA8AAAAAAAAAAAAAAAAAnwIA&#10;AGRycy9kb3ducmV2LnhtbFBLBQYAAAAABAAEAPcAAACNAwAAAAA=&#10;">
                    <v:imagedata r:id="rId118" o:title=""/>
                  </v:shape>
                  <v:shape id="Picture 80" o:spid="_x0000_s1104" type="#_x0000_t75" style="position:absolute;left:6260;top:5423;width:396;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GgzBAAAA2wAAAA8AAABkcnMvZG93bnJldi54bWxEj82qwjAUhPeC7xCOcHeaKiJajaKicDcu&#10;/HmAY3Nsi81JbWJt394IgsthZr5hFqvGFKKmyuWWFQwHEQjixOqcUwWX874/BeE8ssbCMiloycFq&#10;2e0sMNb2xUeqTz4VAcIuRgWZ92UspUsyMugGtiQO3s1WBn2QVSp1ha8AN4UcRdFEGsw5LGRY0jaj&#10;5H56GgWbNtG53Y3rx/ZwLtqrncnoMFPqr9es5yA8Nf4X/rb/tYLpGD5fw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xGgzBAAAA2wAAAA8AAAAAAAAAAAAAAAAAnwIA&#10;AGRycy9kb3ducmV2LnhtbFBLBQYAAAAABAAEAPcAAACNAwAAAAA=&#10;">
                    <v:imagedata r:id="rId119" o:title=""/>
                  </v:shape>
                </v:group>
                <v:group id="Group 81" o:spid="_x0000_s1105" style="position:absolute;left:6406;top:4867;width:97;height:104" coordorigin="6406,4867" coordsize="9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2" o:spid="_x0000_s1106" style="position:absolute;left:6406;top:486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j8UA&#10;AADbAAAADwAAAGRycy9kb3ducmV2LnhtbESPUWvCQBCE34X+h2MLfdOLQkVTL6FUhLZQIeoPWHKb&#10;5GhuL+SuSeqv9woFH4fZ+WZnl0+2FQP13jhWsFwkIIhLpw3XCi7nw3wDwgdkja1jUvBLHvLsYbbD&#10;VLuRCxpOoRYRwj5FBU0IXSqlLxuy6BeuI45e5XqLIcq+lrrHMcJtK1dJspYWDceGBjt6a6j8Pv3Y&#10;+Mawff76/Fhuk9pUY2H27fFaHZR6epxeX0AEmsL9+D/9rhVs1vC3JQJ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P6PxQAAANsAAAAPAAAAAAAAAAAAAAAAAJgCAABkcnMv&#10;ZG93bnJldi54bWxQSwUGAAAAAAQABAD1AAAAigMAAAAA&#10;" path="m8,7r38,96l89,15r-31,l39,15,19,11,8,7xe" fillcolor="#1f487c" stroked="f">
                    <v:path arrowok="t" o:connecttype="custom" o:connectlocs="8,4874;46,4970;89,4882;58,4882;39,4882;19,4878;8,4874" o:connectangles="0,0,0,0,0,0,0"/>
                  </v:shape>
                  <v:shape id="Freeform 83" o:spid="_x0000_s1107" style="position:absolute;left:6406;top:486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bFMUA&#10;AADbAAAADwAAAGRycy9kb3ducmV2LnhtbESPzWrDMBCE74W8g9hAb42cQtrEsRxCSqAttJCfB1is&#10;tS1irYyl2E6evioUehxm55udbDPaRvTUeeNYwXyWgCAunDZcKTif9k9LED4ga2wck4Ibedjkk4cM&#10;U+0GPlB/DJWIEPYpKqhDaFMpfVGTRT9zLXH0StdZDFF2ldQdDhFuG/mcJC/SouHYUGNLu5qKy/Fq&#10;4xv9avH1+TFfJZUph4N5a77v5V6px+m4XYMINIb/47/0u1awfIXfLRE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FsUxQAAANsAAAAPAAAAAAAAAAAAAAAAAJgCAABkcnMv&#10;ZG93bnJldi54bWxQSwUGAAAAAAQABAD1AAAAigMAAAAA&#10;" path="m93,7l78,12,58,15r31,l93,7xe" fillcolor="#1f487c" stroked="f">
                    <v:path arrowok="t" o:connecttype="custom" o:connectlocs="93,4874;78,4879;58,4882;89,4882;93,4874" o:connectangles="0,0,0,0,0"/>
                  </v:shape>
                  <v:shape id="Freeform 84" o:spid="_x0000_s1108" style="position:absolute;left:6406;top:486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PZsUA&#10;AADbAAAADwAAAGRycy9kb3ducmV2LnhtbESP3WrDMAxG7wt7B6PC7lqng5U2q1vKRmErdNCfBxCx&#10;kpjFcoi9JNvTTxeFXYpP39HRZjf6RvXURRfYwGKegSIugnVcGbhdD7MVqJiQLTaBycAPRdhtHyYb&#10;zG0Y+Ez9JVVKIBxzNFCn1OZax6Imj3EeWmLJytB5TDJ2lbYdDgL3jX7KsqX26Fgu1NjSa03F1+Xb&#10;i0a/fj4dPxbrrHLlcHZvzedveTDmcTruX0AlGtP/8r39bg2sRFZ+EQD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89mxQAAANsAAAAPAAAAAAAAAAAAAAAAAJgCAABkcnMv&#10;ZG93bnJldi54bWxQSwUGAAAAAAQABAD1AAAAigMAAAAA&#10;" path="m5,l,4,8,7,5,xe" fillcolor="#1f487c" stroked="f">
                    <v:path arrowok="t" o:connecttype="custom" o:connectlocs="5,4867;0,4871;8,4874;5,4867" o:connectangles="0,0,0,0"/>
                  </v:shape>
                  <v:shape id="Freeform 85" o:spid="_x0000_s1109" style="position:absolute;left:6406;top:4867;width:97;height:104;visibility:visible;mso-wrap-style:square;v-text-anchor:top" coordsize="9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q/cQA&#10;AADbAAAADwAAAGRycy9kb3ducmV2LnhtbESP3WrCQBCF7wu+wzJC7+pGQTHRVUQRbKEFfx5gyE6S&#10;xexsyK5J2qfvCoVeHs6c78xZbwdbi45abxwrmE4SEMS504ZLBbfr8W0JwgdkjbVjUvBNHrab0csa&#10;M+16PlN3CaWIEPYZKqhCaDIpfV6RRT9xDXH0CtdaDFG2pdQt9hFuazlLkoW0aDg2VNjQvqL8fnnY&#10;+EaXzj8/3qdpUpqiP5tD/fVTHJV6HQ+7FYhAQ/g//kuftIJlCs8tEQ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av3EAAAA2wAAAA8AAAAAAAAAAAAAAAAAmAIAAGRycy9k&#10;b3ducmV2LnhtbFBLBQYAAAAABAAEAPUAAACJAwAAAAA=&#10;" path="m96,l93,7,96,5,96,xe" fillcolor="#1f487c" stroked="f">
                    <v:path arrowok="t" o:connecttype="custom" o:connectlocs="96,4867;93,4874;96,4872;96,4867" o:connectangles="0,0,0,0"/>
                  </v:shape>
                </v:group>
                <v:group id="Group 86" o:spid="_x0000_s1110" style="position:absolute;left:6318;top:1343;width:516;height:2247" coordorigin="6318,1343" coordsize="516,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7" o:spid="_x0000_s1111" style="position:absolute;left:6318;top:1343;width:516;height:2247;visibility:visible;mso-wrap-style:square;v-text-anchor:top" coordsize="516,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FgMMA&#10;AADbAAAADwAAAGRycy9kb3ducmV2LnhtbESPQWsCMRSE74X+h/AKvSyateBWV6OUQrWXHtb6A56b&#10;52Zx87JsUo3/3hQEj8PMfMMs19F24kyDbx0rmIxzEMS10y03Cva/X6MZCB+QNXaOScGVPKxXz09L&#10;LLW7cEXnXWhEgrAvUYEJoS+l9LUhi37seuLkHd1gMSQ5NFIPeElw28m3PC+kxZbTgsGePg3Vp92f&#10;VVBlh/r6/mMwi2FbTDdZ1RcclXp9iR8LEIFieITv7W+tYD6B/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FgMMAAADbAAAADwAAAAAAAAAAAAAAAACYAgAAZHJzL2Rv&#10;d25yZXYueG1sUEsFBgAAAAAEAAQA9QAAAIgDAAAAAA==&#10;" path="m,2247r144,l144,,516,e" filled="f" strokecolor="#1f487c" strokeweight=".24264mm">
                    <v:path arrowok="t" o:connecttype="custom" o:connectlocs="0,3590;144,3590;144,1343;516,1343" o:connectangles="0,0,0,0"/>
                  </v:shape>
                  <v:shape id="Picture 88" o:spid="_x0000_s1112" type="#_x0000_t75" style="position:absolute;left:6925;top:1075;width:97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Ik3FAAAA2wAAAA8AAABkcnMvZG93bnJldi54bWxEj0FrAjEUhO9C/0N4ghfRbEWKbo1SCi29&#10;FKyKeHxuXndXNy/L5qlpf31TKPQ4zMw3zGIVXaOu1IXas4H7cQaKuPC25tLAbvsymoEKgmyx8UwG&#10;vijAannXW2Bu/Y0/6LqRUiUIhxwNVCJtrnUoKnIYxr4lTt6n7xxKkl2pbYe3BHeNnmTZg3ZYc1qo&#10;sKXniorz5uIM4PE0XZ+H6xbj/vv98LqVwzSKMYN+fHoEJRTlP/zXfrMG5hP4/ZJ+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iJNxQAAANsAAAAPAAAAAAAAAAAAAAAA&#10;AJ8CAABkcnMvZG93bnJldi54bWxQSwUGAAAAAAQABAD3AAAAkQMAAAAA&#10;">
                    <v:imagedata r:id="rId120" o:title=""/>
                  </v:shape>
                  <v:shape id="Picture 89" o:spid="_x0000_s1113" type="#_x0000_t75" style="position:absolute;left:6906;top:1055;width:970;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7FPFAAAA2wAAAA8AAABkcnMvZG93bnJldi54bWxEj19rwkAQxN8L/Q7HFnwpeqkFqdFTSsUi&#10;9KFoFV+X3JqE5vZibvOn375XKPg4zMxvmOV6cJXqqAmlZwNPkwQUceZtybmB49d2/AIqCLLFyjMZ&#10;+KEA69X93RJT63veU3eQXEUIhxQNFCJ1qnXICnIYJr4mjt7FNw4lyibXtsE+wl2lp0ky0w5LjgsF&#10;1vRWUPZ9aJ2BWfspp8fh2rfnI1Z72b1/bLqpMaOH4XUBSmiQW/i/vbMG5s/w9yX+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uxTxQAAANsAAAAPAAAAAAAAAAAAAAAA&#10;AJ8CAABkcnMvZG93bnJldi54bWxQSwUGAAAAAAQABAD3AAAAkQMAAAAA&#10;">
                    <v:imagedata r:id="rId121" o:title=""/>
                  </v:shape>
                </v:group>
                <v:group id="Group 90" o:spid="_x0000_s1114" style="position:absolute;left:6906;top:1055;width:970;height:588" coordorigin="6906,1055" coordsize="97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1" o:spid="_x0000_s1115" style="position:absolute;left:6906;top:1055;width:970;height:588;visibility:visible;mso-wrap-style:square;v-text-anchor:top" coordsize="97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JY8QA&#10;AADbAAAADwAAAGRycy9kb3ducmV2LnhtbESPQWsCMRSE74L/IbxCb92sFltdjaJSodRTVw96e2ye&#10;u0s3LyFJdfvvm0LB4zAz3zCLVW86cSUfWssKRlkOgriyuuVawfGwe5qCCBFZY2eZFPxQgNVyOFhg&#10;oe2NP+laxlokCIcCFTQxukLKUDVkMGTWESfvYr3BmKSvpfZ4S3DTyXGev0iDLaeFBh1tG6q+ym+j&#10;wJ3e9rtn48916eLmdczyYzKSSj0+9Os5iEh9vIf/2+9awWwC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CWPEAAAA2wAAAA8AAAAAAAAAAAAAAAAAmAIAAGRycy9k&#10;b3ducmV2LnhtbFBLBQYAAAAABAAEAPUAAACJAwAAAAA=&#10;" path="m,588r969,l969,,,,,588e" filled="f" strokecolor="#1f487c" strokeweight=".06067mm">
                    <v:path arrowok="t" o:connecttype="custom" o:connectlocs="0,1643;969,1643;969,1055;0,1055;0,1643" o:connectangles="0,0,0,0,0"/>
                  </v:shape>
                </v:group>
                <v:group id="Group 92" o:spid="_x0000_s1116" style="position:absolute;left:7018;top:1055;width:2;height:588" coordorigin="7018,1055" coordsize="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117" style="position:absolute;left:7018;top:1055;width:2;height:588;visibility:visible;mso-wrap-style:square;v-text-anchor:top" coordsize="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X6MUA&#10;AADbAAAADwAAAGRycy9kb3ducmV2LnhtbESPQWsCMRSE74L/ITyht5qtotWtUYqobLE9VAXx9tg8&#10;d5cmL8sm1fXfN0LB4zAz3zCzRWuNuFDjK8cKXvoJCOLc6YoLBYf9+nkCwgdkjcYxKbiRh8W825lh&#10;qt2Vv+myC4WIEPYpKihDqFMpfV6SRd93NXH0zq6xGKJsCqkbvEa4NXKQJGNpseK4UGJNy5Lyn92v&#10;VbD9whEdT8PPVbYuDh/TjbllZ6PUU699fwMRqA2P8H870wqmr3D/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RfoxQAAANsAAAAPAAAAAAAAAAAAAAAAAJgCAABkcnMv&#10;ZG93bnJldi54bWxQSwUGAAAAAAQABAD1AAAAigMAAAAA&#10;" path="m,588l,e" filled="f" strokecolor="#1f487c" strokeweight=".06067mm">
                    <v:path arrowok="t" o:connecttype="custom" o:connectlocs="0,1643;0,1055" o:connectangles="0,0"/>
                  </v:shape>
                </v:group>
                <v:group id="Group 94" o:spid="_x0000_s1118" style="position:absolute;left:7762;top:1055;width:2;height:588" coordorigin="7762,1055" coordsize="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5" o:spid="_x0000_s1119" style="position:absolute;left:7762;top:1055;width:2;height:588;visibility:visible;mso-wrap-style:square;v-text-anchor:top" coordsize="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mAcUA&#10;AADbAAAADwAAAGRycy9kb3ducmV2LnhtbESPQWvCQBSE70L/w/IKvdVNW5QmuopILZHqoVEQb4/s&#10;MwndfRuyW43/visUPA4z8w0znffWiDN1vnGs4GWYgCAunW64UrDfrZ7fQfiArNE4JgVX8jCfPQym&#10;mGl34W86F6ESEcI+QwV1CG0mpS9rsuiHriWO3sl1FkOUXSV1h5cIt0a+JslYWmw4LtTY0rKm8qf4&#10;tQq+tjiiw/Ft85Gvqv06/TTX/GSUenrsFxMQgfpwD/+3c60gTeH2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iYBxQAAANsAAAAPAAAAAAAAAAAAAAAAAJgCAABkcnMv&#10;ZG93bnJldi54bWxQSwUGAAAAAAQABAD1AAAAigMAAAAA&#10;" path="m,588l,e" filled="f" strokecolor="#1f487c" strokeweight=".06067mm">
                    <v:path arrowok="t" o:connecttype="custom" o:connectlocs="0,1643;0,1055" o:connectangles="0,0"/>
                  </v:shape>
                  <v:shape id="Picture 96" o:spid="_x0000_s1120" type="#_x0000_t75" style="position:absolute;left:7059;top:1303;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4ZnFAAAA3AAAAA8AAABkcnMvZG93bnJldi54bWxEj09vwjAMxe+T+A6RkXYbCSDQVAiITULa&#10;ZQf+XHYzjWkrGqc0GXT99PMBiZut9/zez8t152t1ozZWgS2MRwYUcR5cxYWF42H79g4qJmSHdWCy&#10;8EcR1qvByxIzF+68o9s+FUpCOGZooUypybSOeUke4yg0xKKdQ+sxydoW2rV4l3Bf64kxc+2xYmko&#10;saHPkvLL/tdbmPXbj+568oefup9OpqfKmV3/be3rsNssQCXq0tP8uP5ygm8EX5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uGZxQAAANwAAAAPAAAAAAAAAAAAAAAA&#10;AJ8CAABkcnMvZG93bnJldi54bWxQSwUGAAAAAAQABAD3AAAAkQMAAAAA&#10;">
                    <v:imagedata r:id="rId122" o:title=""/>
                  </v:shape>
                </v:group>
                <v:group id="Group 97" o:spid="_x0000_s1121" style="position:absolute;left:6802;top:1298;width:104;height:99" coordorigin="6802,1298" coordsize="1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8" o:spid="_x0000_s1122" style="position:absolute;left:6802;top:1298;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kZcQA&#10;AADcAAAADwAAAGRycy9kb3ducmV2LnhtbERPTWvCQBC9C/0PyxS8SLMxSCmpq5RCQG9qS0tu0+w0&#10;Cc3OprurRn+9Kwje5vE+Z74cTCcO5HxrWcE0SUEQV1a3XCv4/CieXkD4gKyxs0wKTuRhuXgYzTHX&#10;9shbOuxCLWII+xwVNCH0uZS+asigT2xPHLlf6wyGCF0ttcNjDDedzNL0WRpsOTY02NN7Q9Xfbm8U&#10;2O+1m/Vfp0lW/Nhys+3K/3NRKjV+HN5eQQQawl18c690nJ9mcH0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5GXEAAAA3AAAAA8AAAAAAAAAAAAAAAAAmAIAAGRycy9k&#10;b3ducmV2LnhtbFBLBQYAAAAABAAEAPUAAACJAwAAAAA=&#10;" path="m5,96l,98,5,96xe" fillcolor="#1f487c" stroked="f">
                    <v:path arrowok="t" o:connecttype="custom" o:connectlocs="5,1394;0,1396;5,1394" o:connectangles="0,0,0"/>
                  </v:shape>
                  <v:shape id="Freeform 99" o:spid="_x0000_s1123" style="position:absolute;left:6802;top:1298;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B/sQA&#10;AADcAAAADwAAAGRycy9kb3ducmV2LnhtbERPTWvCQBC9F/wPywi9iNnUliLRVUoh0N6qFiW3MTsm&#10;wexsurvV6K93C0Jv83ifM1/2phUncr6xrOApSUEQl1Y3XCn43uTjKQgfkDW2lknBhTwsF4OHOWba&#10;nnlFp3WoRAxhn6GCOoQuk9KXNRn0ie2II3ewzmCI0FVSOzzHcNPKSZq+SoMNx4YaO3qvqTyuf40C&#10;u/t0L932Mprke1t8rdri55oXSj0O+7cZiEB9+Bff3R86zk+f4e+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Qf7EAAAA3AAAAA8AAAAAAAAAAAAAAAAAmAIAAGRycy9k&#10;b3ducmV2LnhtbFBLBQYAAAAABAAEAPUAAACJAwAAAAA=&#10;" path="m8,8r4,11l16,39r,20l12,78,5,96,104,45,8,8xe" fillcolor="#1f487c" stroked="f">
                    <v:path arrowok="t" o:connecttype="custom" o:connectlocs="8,1306;12,1317;16,1337;16,1357;12,1376;5,1394;104,1343;8,1306" o:connectangles="0,0,0,0,0,0,0,0"/>
                  </v:shape>
                  <v:shape id="Freeform 100" o:spid="_x0000_s1124" style="position:absolute;left:6802;top:1298;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ZisQA&#10;AADcAAAADwAAAGRycy9kb3ducmV2LnhtbERPS2vCQBC+C/0PyxS8lLpRRErqRkohoLf6oCW3aXaa&#10;hGZn4+4aY3+9KxS8zcf3nOVqMK3oyfnGsoLpJAFBXFrdcKXgsM+fX0D4gKyxtUwKLuRhlT2Mlphq&#10;e+Yt9btQiRjCPkUFdQhdKqUvazLoJ7YjjtyPdQZDhK6S2uE5hptWzpJkIQ02HBtq7Oi9pvJ3dzIK&#10;7NfGzbvPy9Ms/7bFx7Ytjn95odT4cXh7BRFoCHfxv3ut4/xkDrdn4gU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2YrEAAAA3AAAAA8AAAAAAAAAAAAAAAAAmAIAAGRycy9k&#10;b3ducmV2LnhtbFBLBQYAAAAABAAEAPUAAACJAwAAAAA=&#10;" path="m5,l,5,8,8,5,xe" fillcolor="#1f487c" stroked="f">
                    <v:path arrowok="t" o:connecttype="custom" o:connectlocs="5,1298;0,1303;8,1306;5,1298" o:connectangles="0,0,0,0"/>
                  </v:shape>
                  <v:shape id="Picture 101" o:spid="_x0000_s1125" type="#_x0000_t75" style="position:absolute;left:6925;top:2301;width:97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grbCAAAA3AAAAA8AAABkcnMvZG93bnJldi54bWxET01rwzAMvRf2H4wGu7XO2jUrWZxQNgq5&#10;pi1jRxFrcUgsh9hts38/Dwa96fE+lZezHcSVJt85VvC8SkAQN0533Co4nw7LHQgfkDUOjknBD3ko&#10;i4dFjpl2N67pegytiCHsM1RgQhgzKX1jyKJfuZE4ct9ushginFqpJ7zFcDvIdZKk0mLHscHgSO+G&#10;mv54sQoObvPaf6w3Vbo3Y/VZv3xd6l2l1NPjvH8DEWgOd/G/u9JxfrKFv2fiB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oK2wgAAANwAAAAPAAAAAAAAAAAAAAAAAJ8C&#10;AABkcnMvZG93bnJldi54bWxQSwUGAAAAAAQABAD3AAAAjgMAAAAA&#10;">
                    <v:imagedata r:id="rId123" o:title=""/>
                  </v:shape>
                  <v:shape id="Picture 102" o:spid="_x0000_s1126" type="#_x0000_t75" style="position:absolute;left:6906;top:2282;width:970;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HW3AAAAA3AAAAA8AAABkcnMvZG93bnJldi54bWxET02LwjAQvS/4H8II3tZUBVmqUUQsqAfB&#10;qvfZZrbtbjIpTdT6740g7G0e73Pmy84acaPW144VjIYJCOLC6ZpLBedT9vkFwgdkjcYxKXiQh+Wi&#10;9zHHVLs7H+mWh1LEEPYpKqhCaFIpfVGRRT90DXHkflxrMUTYllK3eI/h1shxkkylxZpjQ4UNrSsq&#10;/vKrVSA3l10+2efZ764+sHOnzJpvo9Sg361mIAJ14V/8dm91nJ9M4fVMvE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cdbcAAAADcAAAADwAAAAAAAAAAAAAAAACfAgAA&#10;ZHJzL2Rvd25yZXYueG1sUEsFBgAAAAAEAAQA9wAAAIwDAAAAAA==&#10;">
                    <v:imagedata r:id="rId124" o:title=""/>
                  </v:shape>
                </v:group>
                <v:group id="Group 103" o:spid="_x0000_s1127" style="position:absolute;left:6906;top:2282;width:970;height:588" coordorigin="6906,2282" coordsize="970,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04" o:spid="_x0000_s1128" style="position:absolute;left:6906;top:2282;width:970;height:588;visibility:visible;mso-wrap-style:square;v-text-anchor:top" coordsize="97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T1MUA&#10;AADcAAAADwAAAGRycy9kb3ducmV2LnhtbESPQU/DMAyF70j7D5EncWNph4CpW1ZtiEkIThQO281q&#10;TFvROFEStvLv8QGJm633/N7nTT25UZ0ppsGzgXJRgCJuvR24M/DxfrhZgUoZ2eLomQz8UIJ6O7va&#10;YGX9hd/o3OROSQinCg30OYdK69T25DAtfCAW7dNHh1nW2Gkb8SLhbtTLorjXDgeWhh4DPfbUfjXf&#10;zkA4Pr0ebl08dU3I+4cl65e7UhtzPZ92a1CZpvxv/rt+toJfCK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pPUxQAAANwAAAAPAAAAAAAAAAAAAAAAAJgCAABkcnMv&#10;ZG93bnJldi54bWxQSwUGAAAAAAQABAD1AAAAigMAAAAA&#10;" path="m,588r969,l969,,,,,588e" filled="f" strokecolor="#1f487c" strokeweight=".06067mm">
                    <v:path arrowok="t" o:connecttype="custom" o:connectlocs="0,2870;969,2870;969,2282;0,2282;0,2870" o:connectangles="0,0,0,0,0"/>
                  </v:shape>
                </v:group>
                <v:group id="Group 105" o:spid="_x0000_s1129" style="position:absolute;left:7018;top:2282;width:2;height:588" coordorigin="7018,2282" coordsize="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6" o:spid="_x0000_s1130" style="position:absolute;left:7018;top:2282;width:2;height:588;visibility:visible;mso-wrap-style:square;v-text-anchor:top" coordsize="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mscA&#10;AADcAAAADwAAAGRycy9kb3ducmV2LnhtbESPQWvCQBCF74X+h2UKvenGSqVNXUWKlhTtoSpIb0N2&#10;TIK7syG71fjvOwehtxnem/e+mc5779SZutgENjAaZqCIy2Abrgzsd6vBC6iYkC26wGTgShHms/u7&#10;KeY2XPibzttUKQnhmKOBOqU21zqWNXmMw9ASi3YMnccka1dp2+FFwr3TT1k20R4bloYaW3qvqTxt&#10;f72B9Rc+0+FnvFkWq2r/+frhrsXRGfP40C/eQCXq07/5dl1YwR8Jvj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20ZrHAAAA3AAAAA8AAAAAAAAAAAAAAAAAmAIAAGRy&#10;cy9kb3ducmV2LnhtbFBLBQYAAAAABAAEAPUAAACMAwAAAAA=&#10;" path="m,588l,e" filled="f" strokecolor="#1f487c" strokeweight=".06067mm">
                    <v:path arrowok="t" o:connecttype="custom" o:connectlocs="0,2870;0,2282" o:connectangles="0,0"/>
                  </v:shape>
                </v:group>
                <v:group id="Group 107" o:spid="_x0000_s1131" style="position:absolute;left:7762;top:2282;width:2;height:588" coordorigin="7762,2282" coordsize="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08" o:spid="_x0000_s1132" style="position:absolute;left:7762;top:2282;width:2;height:588;visibility:visible;mso-wrap-style:square;v-text-anchor:top" coordsize="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qdsQA&#10;AADcAAAADwAAAGRycy9kb3ducmV2LnhtbERPS2sCMRC+C/0PYQreNKtiabdmpYjKSu2hVii9DZvZ&#10;B00myybq+u+bguBtPr7nLJa9NeJMnW8cK5iMExDEhdMNVwqOX5vRMwgfkDUax6TgSh6W2cNggal2&#10;F/6k8yFUIoawT1FBHUKbSumLmiz6sWuJI1e6zmKIsKuk7vASw62R0yR5khYbjg01trSqqfg9nKyC&#10;9w+c0/fPbL/ON9Vx97I117w0Sg0f+7dXEIH6cBff3LmO8ydT+H8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6nbEAAAA3AAAAA8AAAAAAAAAAAAAAAAAmAIAAGRycy9k&#10;b3ducmV2LnhtbFBLBQYAAAAABAAEAPUAAACJAwAAAAA=&#10;" path="m,588l,e" filled="f" strokecolor="#1f487c" strokeweight=".06067mm">
                    <v:path arrowok="t" o:connecttype="custom" o:connectlocs="0,2870;0,2282" o:connectangles="0,0"/>
                  </v:shape>
                  <v:shape id="Picture 109" o:spid="_x0000_s1133" type="#_x0000_t75" style="position:absolute;left:7093;top:2534;width:595;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dpfDAAAA3AAAAA8AAABkcnMvZG93bnJldi54bWxET99rwjAQfhf2P4Qb+Kapm7hRjWUIY4Ii&#10;6Ib4eDS3tmty6ZpY63+/DATf7uP7eYust0Z01PrKsYLJOAFBnDtdcaHg6/N99ArCB2SNxjEpuJKH&#10;bPkwWGCq3YX31B1CIWII+xQVlCE0qZQ+L8miH7uGOHLfrrUYImwLqVu8xHBr5FOSzKTFimNDiQ2t&#10;Ssrrw9kqMHb7Ez50t/P15jg9HX/PqxezU2r42L/NQQTqw118c691nD95hv9n4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N2l8MAAADcAAAADwAAAAAAAAAAAAAAAACf&#10;AgAAZHJzL2Rvd25yZXYueG1sUEsFBgAAAAAEAAQA9wAAAI8DAAAAAA==&#10;">
                    <v:imagedata r:id="rId125" o:title=""/>
                  </v:shape>
                </v:group>
                <v:group id="Group 110" o:spid="_x0000_s1134" style="position:absolute;left:6318;top:2570;width:516;height:1020" coordorigin="6318,2570" coordsize="51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1" o:spid="_x0000_s1135" style="position:absolute;left:6318;top:2570;width:516;height:1020;visibility:visible;mso-wrap-style:square;v-text-anchor:top" coordsize="51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Fq8QA&#10;AADcAAAADwAAAGRycy9kb3ducmV2LnhtbERPTWvCQBC9C/6HZYReRDdWKpK6SpUWKvSg0Yu3MTvJ&#10;ps3OptlV47/vFgq9zeN9zmLV2VpcqfWVYwWTcQKCOHe64lLB8fA2moPwAVlj7ZgU3MnDatnvLTDV&#10;7sZ7umahFDGEfYoKTAhNKqXPDVn0Y9cQR65wrcUQYVtK3eIthttaPibJTFqsODYYbGhjKP/KLlbB&#10;8LKdfdeFnX4WH2dD+9P6dbc1Sj0MupdnEIG68C/+c7/rOH/yBL/Px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BavEAAAA3AAAAA8AAAAAAAAAAAAAAAAAmAIAAGRycy9k&#10;b3ducmV2LnhtbFBLBQYAAAAABAAEAPUAAACJAwAAAAA=&#10;" path="m,1020r144,l144,,516,e" filled="f" strokecolor="#1f487c" strokeweight=".24264mm">
                    <v:path arrowok="t" o:connecttype="custom" o:connectlocs="0,3590;144,3590;144,2570;516,2570" o:connectangles="0,0,0,0"/>
                  </v:shape>
                </v:group>
                <v:group id="Group 112" o:spid="_x0000_s1136" style="position:absolute;left:6802;top:2524;width:104;height:99" coordorigin="6802,2524" coordsize="1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3" o:spid="_x0000_s1137" style="position:absolute;left:6802;top:2524;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RIMQA&#10;AADcAAAADwAAAGRycy9kb3ducmV2LnhtbERPS2vCQBC+C/0PyxS8lGajiC2pq5RCQG++aMltmp0m&#10;odnZdHfV6K93hYK3+fieM1v0phVHcr6xrGCUpCCIS6sbrhTsd/nzKwgfkDW2lknBmTws5g+DGWba&#10;nnhDx22oRAxhn6GCOoQuk9KXNRn0ie2II/djncEQoaukdniK4aaV4zSdSoMNx4YaO/qoqfzdHowC&#10;+7Vyk+7z/DTOv22x3rTF3yUvlBo+9u9vIAL14S7+dy91nD96g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0SDEAAAA3AAAAA8AAAAAAAAAAAAAAAAAmAIAAGRycy9k&#10;b3ducmV2LnhtbFBLBQYAAAAABAAEAPUAAACJAwAAAAA=&#10;" path="m5,96l,99,5,96xe" fillcolor="#1f487c" stroked="f">
                    <v:path arrowok="t" o:connecttype="custom" o:connectlocs="5,2620;0,2623;5,2620" o:connectangles="0,0,0"/>
                  </v:shape>
                  <v:shape id="Freeform 114" o:spid="_x0000_s1138" style="position:absolute;left:6802;top:2524;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FUscA&#10;AADcAAAADwAAAGRycy9kb3ducmV2LnhtbESPT2vDMAzF74N9B6PBLqN1WsYoad0yBoHttv6hJTc1&#10;VpOwWM5sr0336adDYTeJ9/TeT4vV4Dp1phBbzwYm4wwUceVty7WB3bYYzUDFhGyx80wGrhRhtby/&#10;W2Bu/YXXdN6kWkkIxxwNNCn1udaxashhHPueWLSTDw6TrKHWNuBFwl2np1n2oh22LA0N9vTWUPW1&#10;+XEG/OEjPPf769O0OPryc92V379Faczjw/A6B5VoSP/m2/W7FfyJ0Mo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iRVLHAAAA3AAAAA8AAAAAAAAAAAAAAAAAmAIAAGRy&#10;cy9kb3ducmV2LnhtbFBLBQYAAAAABAAEAPUAAACMAwAAAAA=&#10;" path="m8,8r4,11l16,39r,20l12,78,5,96,104,46,8,8xe" fillcolor="#1f487c" stroked="f">
                    <v:path arrowok="t" o:connecttype="custom" o:connectlocs="8,2532;12,2543;16,2563;16,2583;12,2602;5,2620;104,2570;8,2532" o:connectangles="0,0,0,0,0,0,0,0"/>
                  </v:shape>
                  <v:shape id="Freeform 115" o:spid="_x0000_s1139" style="position:absolute;left:6802;top:2524;width:104;height:99;visibility:visible;mso-wrap-style:square;v-text-anchor:top" coordsize="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gycQA&#10;AADcAAAADwAAAGRycy9kb3ducmV2LnhtbERPS2vCQBC+C/0PyxS8lGajiLSpq5RCQG++aMltmp0m&#10;odnZdHfV6K93hYK3+fieM1v0phVHcr6xrGCUpCCIS6sbrhTsd/nzCwgfkDW2lknBmTws5g+DGWba&#10;nnhDx22oRAxhn6GCOoQuk9KXNRn0ie2II/djncEQoaukdniK4aaV4zSdSoMNx4YaO/qoqfzdHowC&#10;+7Vyk+7z/DTOv22x3rTF3yUvlBo+9u9vIAL14S7+dy91nD96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4MnEAAAA3AAAAA8AAAAAAAAAAAAAAAAAmAIAAGRycy9k&#10;b3ducmV2LnhtbFBLBQYAAAAABAAEAPUAAACJAwAAAAA=&#10;" path="m5,l,5,8,8,5,xe" fillcolor="#1f487c" stroked="f">
                    <v:path arrowok="t" o:connecttype="custom" o:connectlocs="5,2524;0,2529;8,2532;5,2524" o:connectangles="0,0,0,0"/>
                  </v:shape>
                </v:group>
                <v:group id="Group 116" o:spid="_x0000_s1140" style="position:absolute;left:7390;top:1715;width:2;height:567" coordorigin="7390,1715" coordsize="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7" o:spid="_x0000_s1141" style="position:absolute;left:7390;top:1715;width:2;height:567;visibility:visible;mso-wrap-style:square;v-text-anchor:top" coordsize="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BhcIA&#10;AADcAAAADwAAAGRycy9kb3ducmV2LnhtbERPTWvCQBC9F/wPywi91Y2BShtdRRShN2uaQ4/T7LhJ&#10;m50Nu6tJ/31XEHqbx/uc1Wa0nbiSD61jBfNZBoK4drplo6D6ODy9gAgRWWPnmBT8UoDNevKwwkK7&#10;gU90LaMRKYRDgQqaGPtCylA3ZDHMXE+cuLPzFmOC3kjtcUjhtpN5li2kxZZTQ4M97Rqqf8qLVfD8&#10;+TW8SpsNl++8LY/v3hz3lVHqcTpulyAijfFffHe/6TQ/n8PtmXS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QGFwgAAANwAAAAPAAAAAAAAAAAAAAAAAJgCAABkcnMvZG93&#10;bnJldi54bWxQSwUGAAAAAAQABAD1AAAAhwMAAAAA&#10;" path="m,567l,e" filled="f" strokecolor="#1f487c" strokeweight=".24264mm">
                    <v:path arrowok="t" o:connecttype="custom" o:connectlocs="0,2282;0,1715" o:connectangles="0,0"/>
                  </v:shape>
                </v:group>
                <v:group id="Group 118" o:spid="_x0000_s1142" style="position:absolute;left:7340;top:1643;width:104;height:92" coordorigin="7340,1643" coordsize="1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9" o:spid="_x0000_s1143" style="position:absolute;left:7340;top:1643;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Gi8MA&#10;AADcAAAADwAAAGRycy9kb3ducmV2LnhtbERP22qDQBB9D/Qflin0LVljoQSbTZCA1hYCjc0HTNyJ&#10;StxZcbdq/75bCPRtDuc62/1sOjHS4FrLCtarCARxZXXLtYLzV7bcgHAeWWNnmRT8kIP97mGxxUTb&#10;iU80lr4WIYRdggoa7/tESlc1ZNCtbE8cuKsdDPoAh1rqAacQbjoZR9GLNNhyaGiwp0ND1a38Ngri&#10;Mbttzu/lWxpdus/pWOdF+ZEr9fQ4p68gPM3+X3x3FzrMj5/h75lw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Gi8MAAADcAAAADwAAAAAAAAAAAAAAAACYAgAAZHJzL2Rv&#10;d25yZXYueG1sUEsFBgAAAAAEAAQA9QAAAIgDAAAAAA==&#10;" path="m50,l,92,3,91,22,85,41,81r56,l50,xe" fillcolor="#1f487c" stroked="f">
                    <v:path arrowok="t" o:connecttype="custom" o:connectlocs="50,1643;0,1735;3,1734;22,1728;41,1724;97,1724;50,1643" o:connectangles="0,0,0,0,0,0,0"/>
                  </v:shape>
                  <v:shape id="Freeform 120" o:spid="_x0000_s1144" style="position:absolute;left:7340;top:1643;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e/8MA&#10;AADcAAAADwAAAGRycy9kb3ducmV2LnhtbERP22qDQBB9D/Qflin0LVkjpQSbTZCA1hYCjc0HTNyJ&#10;StxZcbdq/75bCPRtDuc62/1sOjHS4FrLCtarCARxZXXLtYLzV7bcgHAeWWNnmRT8kIP97mGxxUTb&#10;iU80lr4WIYRdggoa7/tESlc1ZNCtbE8cuKsdDPoAh1rqAacQbjoZR9GLNNhyaGiwp0ND1a38Ngri&#10;Mbttzu/lWxpdus/pWOdF+ZEr9fQ4p68gPM3+X3x3FzrMj5/h75lw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je/8MAAADcAAAADwAAAAAAAAAAAAAAAACYAgAAZHJzL2Rv&#10;d25yZXYueG1sUEsFBgAAAAAEAAQA9QAAAIgDAAAAAA==&#10;" path="m97,81r-56,l61,81r19,4l98,92r5,l97,81xe" fillcolor="#1f487c" stroked="f">
                    <v:path arrowok="t" o:connecttype="custom" o:connectlocs="97,1724;41,1724;61,1724;80,1728;98,1735;103,1735;97,1724" o:connectangles="0,0,0,0,0,0,0"/>
                  </v:shape>
                </v:group>
                <v:group id="Group 121" o:spid="_x0000_s1145" style="position:absolute;left:7390;top:2870;width:2;height:351" coordorigin="7390,2870"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2" o:spid="_x0000_s1146" style="position:absolute;left:7390;top:2870;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2v8MA&#10;AADcAAAADwAAAGRycy9kb3ducmV2LnhtbERPS4vCMBC+C/sfwizsTdP1INI1iusiiLDg6+JtthnT&#10;rs2kNrFWf70RBG/z8T1nNGltKRqqfeFYwWcvAUGcOV2wUbDbzrtDED4gaywdk4IreZiM3zojTLW7&#10;8JqaTTAihrBPUUEeQpVK6bOcLPqeq4gjd3C1xRBhbaSu8RLDbSn7STKQFguODTlWNMspO27OVkFz&#10;K7dm5b7t7K8w+//f/fJ4/jkp9fHeTr9ABGrDS/x0L3Sc3x/A45l4gR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k2v8MAAADcAAAADwAAAAAAAAAAAAAAAACYAgAAZHJzL2Rv&#10;d25yZXYueG1sUEsFBgAAAAAEAAQA9QAAAIgDAAAAAA==&#10;" path="m,l,350e" filled="f" strokecolor="#1f487c" strokeweight=".24264mm">
                    <v:path arrowok="t" o:connecttype="custom" o:connectlocs="0,2870;0,3220" o:connectangles="0,0"/>
                  </v:shape>
                </v:group>
                <v:group id="Group 123" o:spid="_x0000_s1147" style="position:absolute;left:7340;top:3196;width:104;height:96" coordorigin="7340,3196"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4" o:spid="_x0000_s1148" style="position:absolute;left:7340;top:3196;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rcQA&#10;AADcAAAADwAAAGRycy9kb3ducmV2LnhtbESPQUvDQBCF70L/wzIFb3bToFJityUUCgVBMIrnaXZM&#10;VrOzYXfbxH/vHARvM7w3732z3c9+UFeKyQU2sF4VoIjbYB13Bt7fjncbUCkjWxwCk4EfSrDfLW62&#10;WNkw8Stdm9wpCeFUoYE+57HSOrU9eUyrMBKL9hmixyxr7LSNOEm4H3RZFI/ao2Np6HGkQ0/td3Px&#10;Bk71sXHndSzPm5cvfr7vavfxMBlzu5zrJ1CZ5vxv/rs+WcEvhV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V63EAAAA3AAAAA8AAAAAAAAAAAAAAAAAmAIAAGRycy9k&#10;b3ducmV2LnhtbFBLBQYAAAAABAAEAPUAAACJAwAAAAA=&#10;" path="m2,l,3,50,96,98,12r-38,l41,12,21,8,2,xe" fillcolor="#1f487c" stroked="f">
                    <v:path arrowok="t" o:connecttype="custom" o:connectlocs="2,3196;0,3199;50,3292;98,3208;60,3208;41,3208;21,3204;2,3196" o:connectangles="0,0,0,0,0,0,0,0"/>
                  </v:shape>
                  <v:shape id="Freeform 125" o:spid="_x0000_s1149" style="position:absolute;left:7340;top:3196;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yNsIA&#10;AADcAAAADwAAAGRycy9kb3ducmV2LnhtbERP32vCMBB+F/Y/hBv4pqnFDVeNUgRBGAzsxp7P5myz&#10;NZeSRNv998tA2Nt9fD9vsxttJ27kg3GsYDHPQBDXThtuFHy8H2YrECEia+wck4IfCrDbPkw2WGg3&#10;8IluVWxECuFQoII2xr6QMtQtWQxz1xMn7uK8xZigb6T2OKRw28k8y56lRcOpocWe9i3V39XVKjiW&#10;h8qcFz4/r96++HXZlObzaVBq+jiWaxCRxvgvvruPOs3PX+DvmXS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PI2wgAAANwAAAAPAAAAAAAAAAAAAAAAAJgCAABkcnMvZG93&#10;bnJldi54bWxQSwUGAAAAAAQABAD1AAAAhwMAAAAA&#10;" path="m97,1l79,9,60,12r38,l103,3,97,1xe" fillcolor="#1f487c" stroked="f">
                    <v:path arrowok="t" o:connecttype="custom" o:connectlocs="97,3197;79,3205;60,3208;98,3208;103,3199;97,3197" o:connectangles="0,0,0,0,0,0"/>
                  </v:shape>
                </v:group>
                <v:group id="Group 126" o:spid="_x0000_s1150" style="position:absolute;left:7875;top:2570;width:516;height:2" coordorigin="7875,2570" coordsize="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7" o:spid="_x0000_s1151" style="position:absolute;left:7875;top:2570;width:516;height: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7e78A&#10;AADcAAAADwAAAGRycy9kb3ducmV2LnhtbERPTYvCMBC9C/6HMII3Tbu6Il2jLAsVr7pevA3NbFNs&#10;JqWJmvXXG0HwNo/3OatNtK24Uu8bxwryaQaCuHK64VrB8becLEH4gKyxdUwK/snDZj0crLDQ7sZ7&#10;uh5CLVII+wIVmBC6QkpfGbLop64jTtyf6y2GBPta6h5vKdy28iPLFtJiw6nBYEc/hqrz4WIVfNqG&#10;ynM0u/sp7vOSZ35+2S6VGo/i9xeIQDG8xS/3Tqf5sxy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1Xt7vwAAANwAAAAPAAAAAAAAAAAAAAAAAJgCAABkcnMvZG93bnJl&#10;di54bWxQSwUGAAAAAAQABAD1AAAAhAMAAAAA&#10;" path="m,l516,e" filled="f" strokecolor="#1f487c" strokeweight=".24264mm">
                    <v:path arrowok="t" o:connecttype="custom" o:connectlocs="0,0;516,0" o:connectangles="0,0"/>
                  </v:shape>
                  <v:shape id="Picture 128" o:spid="_x0000_s1152" type="#_x0000_t75" style="position:absolute;left:8482;top:2359;width:977;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HKPEAAAA3AAAAA8AAABkcnMvZG93bnJldi54bWxET01rwkAQvQv+h2WEXkQ3taASXUWKpSLk&#10;YPTgcciOSTA7G7OrSfvr3ULB2zze5yzXnanEgxpXWlbwPo5AEGdWl5wrOB2/RnMQziNrrCyTgh9y&#10;sF71e0uMtW35QI/U5yKEsItRQeF9HUvpsoIMurGtiQN3sY1BH2CTS91gG8JNJSdRNJUGSw4NBdb0&#10;WVB2Te9GwSH6HmbndvObpNspJV2y311mN6XeBt1mAcJT51/if/dOh/kfE/h7Jlw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8HKPEAAAA3AAAAA8AAAAAAAAAAAAAAAAA&#10;nwIAAGRycy9kb3ducmV2LnhtbFBLBQYAAAAABAAEAPcAAACQAwAAAAA=&#10;">
                    <v:imagedata r:id="rId126" o:title=""/>
                  </v:shape>
                  <v:shape id="Picture 129" o:spid="_x0000_s1153" type="#_x0000_t75" style="position:absolute;left:8464;top:2339;width:974;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Zd7EAAAA3AAAAA8AAABkcnMvZG93bnJldi54bWxET0trwkAQvgv9D8sUepG6qYEiqRspJYVS&#10;yCEq6HHITh40OxuzG5P++64g9DYf33O2u9l04kqDay0reFlFIIhLq1uuFRwPn88bEM4ja+wsk4Jf&#10;crBLHxZbTLSduKDr3tcihLBLUEHjfZ9I6cqGDLqV7YkDV9nBoA9wqKUecArhppPrKHqVBlsODQ32&#10;9NFQ+bMfjYJT3i+77IKXtZfTWOVxVpy/I6WeHuf3NxCeZv8vvru/dJgfx3B7Jlw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ZZd7EAAAA3AAAAA8AAAAAAAAAAAAAAAAA&#10;nwIAAGRycy9kb3ducmV2LnhtbFBLBQYAAAAABAAEAPcAAACQAwAAAAA=&#10;">
                    <v:imagedata r:id="rId127" o:title=""/>
                  </v:shape>
                </v:group>
                <v:group id="Group 130" o:spid="_x0000_s1154" style="position:absolute;left:8464;top:2339;width:974;height:468" coordorigin="8464,2339" coordsize="97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1" o:spid="_x0000_s1155" style="position:absolute;left:8464;top:2339;width:974;height:468;visibility:visible;mso-wrap-style:square;v-text-anchor:top" coordsize="97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g9sUA&#10;AADcAAAADwAAAGRycy9kb3ducmV2LnhtbERPTWsCMRC9F/ofwhS8lJrVUimrUYqgCPZQtbT0NmzG&#10;zdrNZEmy69pf3xQK3ubxPme26G0tOvKhcqxgNMxAEBdOV1wqeD+sHp5BhIissXZMCi4UYDG/vZlh&#10;rt2Zd9TtYylSCIccFZgYm1zKUBiyGIauIU7c0XmLMUFfSu3xnMJtLcdZNpEWK04NBhtaGiq+961V&#10;cP+5Pb2dfHsxfbv++dgWYdN9vSo1uOtfpiAi9fEq/ndvdJr/+AR/z6QL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SD2xQAAANwAAAAPAAAAAAAAAAAAAAAAAJgCAABkcnMv&#10;ZG93bnJldi54bWxQSwUGAAAAAAQABAD1AAAAigMAAAAA&#10;" path="m237,468r506,l741,468r23,-1l829,451r56,-33l930,371r30,-59l973,246r-1,-25l957,153,926,95,881,49,826,17,762,1,741,r2,5l237,5,234,,211,1,189,5,126,27,72,65,32,116,6,176,,221r1,24l16,313r31,59l91,419r56,32l210,467r22,1l237,468xe" filled="f" strokecolor="#1f487c" strokeweight=".06067mm">
                    <v:path arrowok="t" o:connecttype="custom" o:connectlocs="237,2807;743,2807;741,2807;764,2806;829,2790;885,2757;930,2710;960,2651;973,2585;972,2560;957,2492;926,2434;881,2388;826,2356;762,2340;741,2339;743,2344;237,2344;234,2339;211,2340;189,2344;126,2366;72,2404;32,2455;6,2515;0,2560;1,2584;16,2652;47,2711;91,2758;147,2790;210,2806;232,2807;237,2807" o:connectangles="0,0,0,0,0,0,0,0,0,0,0,0,0,0,0,0,0,0,0,0,0,0,0,0,0,0,0,0,0,0,0,0,0,0"/>
                  </v:shape>
                  <v:shape id="Picture 132" o:spid="_x0000_s1156" type="#_x0000_t75" style="position:absolute;left:8583;top:2399;width:749;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uaa+AAAA3AAAAA8AAABkcnMvZG93bnJldi54bWxET80KwjAMvgu+Q4ngRbRTQWRaRQRBEA/q&#10;8BzWuA3XdKx1Tp/eCoK3fHy/Wa5bU4qGaldYVjAeRSCIU6sLzhQkl91wDsJ5ZI2lZVLwIgfrVbez&#10;xFjbJ5+oOftMhBB2MSrIva9iKV2ak0E3shVx4G62NugDrDOpa3yGcFPKSRTNpMGCQ0OOFW1zSu/n&#10;h1FwHExMW12OTo8HB3o388Tvr4lS/V67WYDw1Pq/+Ofe6zB/OoPvM+ECufo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WGuaa+AAAA3AAAAA8AAAAAAAAAAAAAAAAAnwIAAGRy&#10;cy9kb3ducmV2LnhtbFBLBQYAAAAABAAEAPcAAACKAwAAAAA=&#10;">
                    <v:imagedata r:id="rId128" o:title=""/>
                  </v:shape>
                  <v:shape id="Picture 133" o:spid="_x0000_s1157" type="#_x0000_t75" style="position:absolute;left:8562;top:2531;width:78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ocHCAAAA3AAAAA8AAABkcnMvZG93bnJldi54bWxET02LwjAQvS/4H8II3ta0K7hLNYoIwp4U&#10;u654HJqxrTaTkkRb/70RFvY2j/c582VvGnEn52vLCtJxAoK4sLrmUsHhZ/P+BcIHZI2NZVLwIA/L&#10;xeBtjpm2He/pnodSxBD2GSqoQmgzKX1RkUE/ti1x5M7WGQwRulJqh10MN438SJKpNFhzbKiwpXVF&#10;xTW/GQUO09/jIT31u+2lOx/328dOb3KlRsN+NQMRqA//4j/3t47zJ5/weiZ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UqHBwgAAANwAAAAPAAAAAAAAAAAAAAAAAJ8C&#10;AABkcnMvZG93bnJldi54bWxQSwUGAAAAAAQABAD3AAAAjgMAAAAA&#10;">
                    <v:imagedata r:id="rId129" o:title=""/>
                  </v:shape>
                  <v:shape id="Picture 134" o:spid="_x0000_s1158" type="#_x0000_t75" style="position:absolute;left:8749;top:2663;width:40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QNjEAAAA3AAAAA8AAABkcnMvZG93bnJldi54bWxEj0FrwzAMhe+F/QejwW6N0w1Gk9UNIRBI&#10;j2t72U3EWhIWy2nstVl//XQY7Cbxnt77tCsWN6orzWHwbGCTpKCIW28H7gycT/V6CypEZIujZzLw&#10;QwGK/cNqh7n1N36n6zF2SkI45Gigj3HKtQ5tTw5D4idi0T797DDKOnfazniTcDfq5zR91Q4HloYe&#10;J6p6ar+O385AvT0svrxnTXO4X/SUUfioXGvM0+NSvoGKtMR/8991YwX/RWjlGZlA7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iQNjEAAAA3AAAAA8AAAAAAAAAAAAAAAAA&#10;nwIAAGRycy9kb3ducmV2LnhtbFBLBQYAAAAABAAEAPcAAACQAwAAAAA=&#10;">
                    <v:imagedata r:id="rId130" o:title=""/>
                  </v:shape>
                </v:group>
                <v:group id="Group 135" o:spid="_x0000_s1159" style="position:absolute;left:8367;top:2524;width:96;height:99" coordorigin="8367,2524" coordsize="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6" o:spid="_x0000_s1160" style="position:absolute;left:8367;top:2524;width:96;height:99;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j6sQA&#10;AADcAAAADwAAAGRycy9kb3ducmV2LnhtbESPQWvCQBCF7wX/wzKCl1I3ipSQuopoFT2a9gdMs9Mk&#10;JDsbslsT/71zEHqb4b1575v1dnStulEfas8GFvMEFHHhbc2lge+v41sKKkRki61nMnCnANvN5GWN&#10;mfUDX+mWx1JJCIcMDVQxdpnWoajIYZj7jli0X987jLL2pbY9DhLuWr1MknftsGZpqLCjfUVFk/85&#10;A+Ph2Pjmc+iWP6fL7hVXaZofgjGz6bj7ABVpjP/m5/XZCv5K8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Y+rEAAAA3AAAAA8AAAAAAAAAAAAAAAAAmAIAAGRycy9k&#10;b3ducmV2LnhtbFBLBQYAAAAABAAEAPUAAACJAwAAAAA=&#10;" path="m,l7,19r4,20l11,59,7,78,,96r3,3l96,46,3,5,,xe" fillcolor="#1f487c" stroked="f">
                    <v:path arrowok="t" o:connecttype="custom" o:connectlocs="0,2524;7,2543;11,2563;11,2583;7,2602;0,2620;3,2623;96,2570;3,2529;0,2524" o:connectangles="0,0,0,0,0,0,0,0,0,0"/>
                  </v:shape>
                  <v:shape id="Picture 137" o:spid="_x0000_s1161" type="#_x0000_t75" style="position:absolute;left:8475;top:1161;width:998;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xzPFAAAA3AAAAA8AAABkcnMvZG93bnJldi54bWxET01rwkAQvQv9D8sUetNNRKyNWaVoBaFQ&#10;aNqDuQ3ZMUnNzsbsqrG/3hUKvc3jfU667E0jztS52rKCeBSBIC6srrlU8P21Gc5AOI+ssbFMCq7k&#10;YLl4GKSYaHvhTzpnvhQhhF2CCirv20RKV1Rk0I1sSxy4ve0M+gC7UuoOLyHcNHIcRVNpsObQUGFL&#10;q4qKQ3YyCt5eZpu82B2f3/Ej/10f+l0W/0yUenrsX+cgPPX+X/zn3uowfxLD/ZlwgV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8czxQAAANwAAAAPAAAAAAAAAAAAAAAA&#10;AJ8CAABkcnMvZG93bnJldi54bWxQSwUGAAAAAAQABAD3AAAAkQMAAAAA&#10;">
                    <v:imagedata r:id="rId131" o:title=""/>
                  </v:shape>
                  <v:shape id="Picture 138" o:spid="_x0000_s1162" type="#_x0000_t75" style="position:absolute;left:8464;top:1149;width:973;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LG7AAAAA3AAAAA8AAABkcnMvZG93bnJldi54bWxET81qAjEQvhd8hzCCt5p1KVJWo6i00FNL&#10;Vx9g2Iyb4GayJFFXn74pCN7m4/ud5XpwnbhQiNazgtm0AEHceG25VXDYf76+g4gJWWPnmRTcKMJ6&#10;NXpZYqX9lX/pUqdW5BCOFSowKfWVlLEx5DBOfU+cuaMPDlOGoZU64DWHu06WRTGXDi3nBoM97Qw1&#10;p/rsFLj74fSt9dxsQ3f7sR+l3R19rdRkPGwWIBIN6Sl+uL90nv9Wwv8z+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8sbsAAAADcAAAADwAAAAAAAAAAAAAAAACfAgAA&#10;ZHJzL2Rvd25yZXYueG1sUEsFBgAAAAAEAAQA9wAAAIwDAAAAAA==&#10;">
                    <v:imagedata r:id="rId132" o:title=""/>
                  </v:shape>
                </v:group>
                <v:group id="Group 139" o:spid="_x0000_s1163" style="position:absolute;left:8464;top:1149;width:973;height:392" coordorigin="8464,1149" coordsize="97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0" o:spid="_x0000_s1164" style="position:absolute;left:8464;top:1149;width:973;height:392;visibility:visible;mso-wrap-style:square;v-text-anchor:top" coordsize="9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0g8MA&#10;AADcAAAADwAAAGRycy9kb3ducmV2LnhtbESPQWvDMAyF74P9B6PBbouzUsqW1S0jo6zXpmVnEWtJ&#10;WlvObDdJ/31dKOwm8d779LRcT9aIgXzoHCt4zXIQxLXTHTcKDvvNyxuIEJE1Gsek4EIB1qvHhyUW&#10;2o28o6GKjUgQDgUqaGPsCylD3ZLFkLmeOGm/zluMafWN1B7HBLdGzvJ8IS12nC602FPZUn2qzjZR&#10;TPWF5bsZjls/jt+7/eVn9lcq9fw0fX6AiDTFf/M9vdWp/nwOt2fSBH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0g8MAAADcAAAADwAAAAAAAAAAAAAAAACYAgAAZHJzL2Rv&#10;d25yZXYueG1sUEsFBgAAAAAEAAQA9QAAAIgDAAAAAA==&#10;" path="m196,391r588,l779,391r23,-1l866,371r53,-39l956,279r17,-65l972,189,955,120,920,64,870,25,810,5,779,2,784,,196,r-2,2l170,4,106,23,54,61,17,115,,179r1,26l18,274r35,55l102,368r61,21l185,391r11,xe" filled="f" strokecolor="#1f487c" strokeweight=".06067mm">
                    <v:path arrowok="t" o:connecttype="custom" o:connectlocs="196,1540;784,1540;779,1540;802,1539;866,1520;919,1481;956,1428;973,1363;972,1338;955,1269;920,1213;870,1174;810,1154;779,1151;784,1149;196,1149;194,1151;170,1153;106,1172;54,1210;17,1264;0,1328;1,1354;18,1423;53,1478;102,1517;163,1538;185,1540;196,1540" o:connectangles="0,0,0,0,0,0,0,0,0,0,0,0,0,0,0,0,0,0,0,0,0,0,0,0,0,0,0,0,0"/>
                  </v:shape>
                  <v:shape id="Picture 141" o:spid="_x0000_s1165" type="#_x0000_t75" style="position:absolute;left:8550;top:1238;width:80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uXbHAAAA3AAAAA8AAABkcnMvZG93bnJldi54bWxEj0FrwkAQhe9C/8MyhV5ENy1a29RNEKFQ&#10;EcRGKfQ2ZKdJaHY2ZleN/npXELzN8N6878007UwtDtS6yrKC52EEgji3uuJCwXbzOXgD4Tyyxtoy&#10;KTiRgzR56E0x1vbI33TIfCFCCLsYFZTeN7GULi/JoBvahjhof7Y16MPaFlK3eAzhppYvUfQqDVYc&#10;CCU2NC8p/8/2JnDf5WqxtJO9/N39nKnYVX7dz5R6euxmHyA8df5uvl1/6VB/NIbrM2ECmV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luXbHAAAA3AAAAA8AAAAAAAAAAAAA&#10;AAAAnwIAAGRycy9kb3ducmV2LnhtbFBLBQYAAAAABAAEAPcAAACTAwAAAAA=&#10;">
                    <v:imagedata r:id="rId133" o:title=""/>
                  </v:shape>
                  <v:shape id="Picture 142" o:spid="_x0000_s1166" type="#_x0000_t75" style="position:absolute;left:8749;top:1370;width:403;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Aky9AAAA3AAAAA8AAABkcnMvZG93bnJldi54bWxET0sKwjAQ3QveIYzgTlNFxFajiCDUpZ+N&#10;u6EZ22IzqU3U6umNILibx/vOYtWaSjyocaVlBaNhBII4s7rkXMHpuB3MQDiPrLGyTApe5GC17HYW&#10;mGj75D09Dj4XIYRdggoK7+tESpcVZNANbU0cuIttDPoAm1zqBp8h3FRyHEVTabDk0FBgTZuCsuvh&#10;bhRsZ7vWrt9xmu7eN1nH5M4bkynV77XrOQhPrf+Lf+5Uh/mTKXyfCR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bcCTL0AAADcAAAADwAAAAAAAAAAAAAAAACfAgAAZHJz&#10;L2Rvd25yZXYueG1sUEsFBgAAAAAEAAQA9wAAAIkDAAAAAA==&#10;">
                    <v:imagedata r:id="rId130" o:title=""/>
                  </v:shape>
                </v:group>
                <v:group id="Group 143" o:spid="_x0000_s1167" style="position:absolute;left:7875;top:1343;width:516;height:2" coordorigin="7875,1343" coordsize="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4" o:spid="_x0000_s1168" style="position:absolute;left:7875;top:1343;width:516;height: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m8MA&#10;AADcAAAADwAAAGRycy9kb3ducmV2LnhtbESPQW/CMAyF70j7D5GRdoOUjU2oNKBpUieusF12sxqv&#10;qdo4VRMg26+fD0jcbL3n9z5X++wHdaEpdoENrJYFKOIm2I5bA1+f9WIDKiZki0NgMvBLEfa7h1mF&#10;pQ1XPtLllFolIRxLNOBSGkutY+PIY1yGkVi0nzB5TLJOrbYTXiXcD/qpKF61x46lweFI746a/nT2&#10;Bl58R3Wf3eHvOx9XNT/H9fljY8zjPL9tQSXK6W6+XR+s4K+FVp6RCf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m8MAAADcAAAADwAAAAAAAAAAAAAAAACYAgAAZHJzL2Rv&#10;d25yZXYueG1sUEsFBgAAAAAEAAQA9QAAAIgDAAAAAA==&#10;" path="m,l516,e" filled="f" strokecolor="#1f487c" strokeweight=".24264mm">
                    <v:path arrowok="t" o:connecttype="custom" o:connectlocs="0,0;516,0" o:connectangles="0,0"/>
                  </v:shape>
                </v:group>
                <v:group id="Group 145" o:spid="_x0000_s1169" style="position:absolute;left:8367;top:1298;width:96;height:99" coordorigin="8367,1298" coordsize="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6" o:spid="_x0000_s1170" style="position:absolute;left:8367;top:1298;width:96;height:99;visibility:visible;mso-wrap-style:square;v-text-anchor:top" coordsize="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N8UA&#10;AADcAAAADwAAAGRycy9kb3ducmV2LnhtbESPzW7CQAyE70h9h5UrcUFlAyooSlkQ4qcqR9I+gJt1&#10;kyhZb5RdSHj7+lCpN1sznvm82Y2uVXfqQ+3ZwGKegCIuvK25NPD1eX5JQYWIbLH1TAYeFGC3fZps&#10;MLN+4Cvd81gqCeGQoYEqxi7TOhQVOQxz3xGL9uN7h1HWvtS2x0HCXauXSbLWDmuWhgo7OlRUNPnN&#10;GRiP58Y3p6Fbfr9f9jN8TdP8GIyZPo/7N1CRxvhv/rv+sIK/Enx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U3xQAAANwAAAAPAAAAAAAAAAAAAAAAAJgCAABkcnMv&#10;ZG93bnJldi54bWxQSwUGAAAAAAQABAD1AAAAigMAAAAA&#10;" path="m,l7,19r4,20l11,59,7,78,,96r3,2l96,45,3,5,,xe" fillcolor="#1f487c" stroked="f">
                    <v:path arrowok="t" o:connecttype="custom" o:connectlocs="0,1298;7,1317;11,1337;11,1357;7,1376;0,1394;3,1396;96,1343;3,1303;0,1298" o:connectangles="0,0,0,0,0,0,0,0,0,0"/>
                  </v:shape>
                  <v:shape id="Picture 147" o:spid="_x0000_s1171" type="#_x0000_t75" style="position:absolute;left:3901;top:1970;width:974;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Vw3DAAAA3AAAAA8AAABkcnMvZG93bnJldi54bWxET9tqAjEQfRf8hzAF3zRrpWVZjVJtBZFS&#10;UPsBw2bcXd1MliTV6Nc3QqFvczjXmS2iacWFnG8sKxiPMhDEpdUNVwq+D+thDsIHZI2tZVJwIw+L&#10;eb83w0LbK+/osg+VSCHsC1RQh9AVUvqyJoN+ZDvixB2tMxgSdJXUDq8p3LTyOctepcGGU0ONHa1q&#10;Ks/7H6PAHJZfbnk65ZN7/hnjcXf/uG3flRo8xbcpiEAx/Iv/3Bud5r+M4fFMuk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9XDcMAAADcAAAADwAAAAAAAAAAAAAAAACf&#10;AgAAZHJzL2Rvd25yZXYueG1sUEsFBgAAAAAEAAQA9wAAAI8DAAAAAA==&#10;">
                    <v:imagedata r:id="rId134" o:title=""/>
                  </v:shape>
                  <v:shape id="Picture 148" o:spid="_x0000_s1172" type="#_x0000_t75" style="position:absolute;left:3882;top:1951;width:972;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ziXDAAAA3AAAAA8AAABkcnMvZG93bnJldi54bWxET9tqwkAQfRf6D8sU+mY2Ci02zUZEEHpR&#10;QeMHDLvTJDU7G7JbTfv1riD4NodznXw+2FacqPeNYwWTJAVBrJ1puFJwKFfjGQgfkA22jknBH3mY&#10;Fw+jHDPjzryj0z5UIoawz1BBHUKXSel1TRZ94jriyH273mKIsK+k6fEcw20rp2n6Ii02HBtq7GhZ&#10;kz7uf60C+Vp9bMrt4VNb/loPui03P5N/pZ4eh8UbiEBDuItv7ncT5z9P4fpMvE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POJcMAAADcAAAADwAAAAAAAAAAAAAAAACf&#10;AgAAZHJzL2Rvd25yZXYueG1sUEsFBgAAAAAEAAQA9wAAAI8DAAAAAA==&#10;">
                    <v:imagedata r:id="rId135" o:title=""/>
                  </v:shape>
                </v:group>
                <v:group id="Group 149" o:spid="_x0000_s1173" style="position:absolute;left:3882;top:1951;width:972;height:588" coordorigin="3882,1951" coordsize="97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0" o:spid="_x0000_s1174" style="position:absolute;left:3882;top:1951;width:972;height:588;visibility:visible;mso-wrap-style:square;v-text-anchor:top" coordsize="97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vfsUA&#10;AADcAAAADwAAAGRycy9kb3ducmV2LnhtbESPT2sCMRDF74V+hzBCbzWrtKWuRpFiwXop9Q94HDZj&#10;NrqZLEnqbr99IxR6m+G9ee83s0XvGnGlEK1nBaNhAYK48tqyUbDfvT++gogJWWPjmRT8UITF/P5u&#10;hqX2HX/RdZuMyCEcS1RQp9SWUsaqJodx6FvirJ18cJjyGozUAbsc7ho5LooX6dBybqixpbeaqsv2&#10;2ynYuDBZHc2h25tkP+0Zlx/rzKMeBv1yCiJRn/7Nf9drnfGfn+D2TJ5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xQAAANwAAAAPAAAAAAAAAAAAAAAAAJgCAABkcnMv&#10;ZG93bnJldi54bWxQSwUGAAAAAAQABAD1AAAAigMAAAAA&#10;" path="m,290l484,,972,290,484,588,,290xe" filled="f" strokecolor="#1f487c" strokeweight=".06067mm">
                    <v:path arrowok="t" o:connecttype="custom" o:connectlocs="0,2241;484,1951;972,2241;484,2539;0,2241" o:connectangles="0,0,0,0,0"/>
                  </v:shape>
                  <v:shape id="Picture 151" o:spid="_x0000_s1175" type="#_x0000_t75" style="position:absolute;left:4033;top:2200;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wlDDAAAA3AAAAA8AAABkcnMvZG93bnJldi54bWxET02LwjAQvS/4H8II3tZUdxWpRhFhRV0Q&#10;rB48js3YFptJSaJ2/71ZWNjbPN7nzBatqcWDnK8sKxj0ExDEudUVFwpOx6/3CQgfkDXWlknBD3lY&#10;zDtvM0y1ffKBHlkoRAxhn6KCMoQmldLnJRn0fdsQR+5qncEQoSukdviM4aaWwyQZS4MVx4YSG1qV&#10;lN+yu1Fw/tx9rP32cLb7bH0ZrE4uH9pvpXrddjkFEagN/+I/90bH+aMR/D4TL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LCUMMAAADcAAAADwAAAAAAAAAAAAAAAACf&#10;AgAAZHJzL2Rvd25yZXYueG1sUEsFBgAAAAAEAAQA9wAAAI8DAAAAAA==&#10;">
                    <v:imagedata r:id="rId136" o:title=""/>
                  </v:shape>
                </v:group>
                <v:group id="Group 152" o:spid="_x0000_s1176" style="position:absolute;left:3786;top:2188;width:96;height:104" coordorigin="3786,2188" coordsize="9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53" o:spid="_x0000_s1177" style="position:absolute;left:3786;top:2188;width:96;height:104;visibility:visible;mso-wrap-style:square;v-text-anchor:top" coordsize="9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YusQA&#10;AADcAAAADwAAAGRycy9kb3ducmV2LnhtbESPT2sCMRDF7wW/QxjBW81asdrVKCJIPYl/Sutx2Iy7&#10;i5vJNknX9dsboeBthvd+b97MFq2pREPOl5YVDPoJCOLM6pJzBV/H9esEhA/IGivLpOBGHhbzzssM&#10;U22vvKfmEHIRQ9inqKAIoU6l9FlBBn3f1sRRO1tnMMTV5VI7vMZwU8m3JHmXBkuOFwqsaVVQdjn8&#10;mVjD/Zqh+T7SbvfTfJ4mJX+ELSvV67bLKYhAbXia/+mNjtxoDI9n4gR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2LrEAAAA3AAAAA8AAAAAAAAAAAAAAAAAmAIAAGRycy9k&#10;b3ducmV2LnhtbFBLBQYAAAAABAAEAPUAAACJAwAAAAA=&#10;" path="m4,l1,7,7,26r3,20l10,65,6,85,,103r4,l96,53,4,xe" fillcolor="#1f487c" stroked="f">
                    <v:path arrowok="t" o:connecttype="custom" o:connectlocs="4,2188;1,2195;7,2214;10,2234;10,2253;6,2273;0,2291;4,2291;96,2241;4,2188" o:connectangles="0,0,0,0,0,0,0,0,0,0"/>
                  </v:shape>
                </v:group>
                <v:group id="Group 154" o:spid="_x0000_s1178" style="position:absolute;left:4366;top:571;width:4025;height:1380" coordorigin="4366,571" coordsize="4025,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5" o:spid="_x0000_s1179" style="position:absolute;left:4366;top:571;width:4025;height:1380;visibility:visible;mso-wrap-style:square;v-text-anchor:top" coordsize="402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5A8EA&#10;AADcAAAADwAAAGRycy9kb3ducmV2LnhtbERPTWsCMRC9F/wPYQq91WwVi90aZbEILZ5qBa/TzbhZ&#10;3UyWJNX03xtB8DaP9zmzRbKdOJEPrWMFL8MCBHHtdMuNgu3P6nkKIkRkjZ1jUvBPARbzwcMMS+3O&#10;/E2nTWxEDuFQogITY19KGWpDFsPQ9cSZ2ztvMWboG6k9nnO47eSoKF6lxZZzg8Gelobq4+bPKvia&#10;OlMtMf0edtVk79dppz+2Y6WeHlP1DiJSinfxzf2p8/zJG1yfy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eQPBAAAA3AAAAA8AAAAAAAAAAAAAAAAAmAIAAGRycy9kb3du&#10;cmV2LnhtbFBLBQYAAAAABAAEAPUAAACGAwAAAAA=&#10;" path="m,1380l,,4025,e" filled="f" strokecolor="#1f487c" strokeweight=".24264mm">
                    <v:path arrowok="t" o:connecttype="custom" o:connectlocs="0,1951;0,571;4025,571" o:connectangles="0,0,0"/>
                  </v:shape>
                  <v:shape id="Picture 156" o:spid="_x0000_s1180" type="#_x0000_t75" style="position:absolute;left:8482;top:391;width:97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4+JjDAAAA3AAAAA8AAABkcnMvZG93bnJldi54bWxEj0FrAjEQhe8F/0MYwVvN6mGVrVGqIBQ8&#10;FGOh12Ez3V26mSxJ1G1/fedQ8DaPed+bN5vd6Ht1o5i6wAYW8wIUcR1cx42Bj8vxeQ0qZWSHfWAy&#10;8EMJdtvJ0wYrF+58ppvNjZIQThUaaHMeKq1T3ZLHNA8Dsey+QvSYRcZGu4h3Cfe9XhZFqT12LBda&#10;HOjQUv1tr15qXFenaN992Hv8tedyyQntpzGz6fj6AirTmB/mf/rNCVdKfXlGJt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4mMMAAADcAAAADwAAAAAAAAAAAAAAAACf&#10;AgAAZHJzL2Rvd25yZXYueG1sUEsFBgAAAAAEAAQA9wAAAI8DAAAAAA==&#10;">
                    <v:imagedata r:id="rId137" o:title=""/>
                  </v:shape>
                  <v:shape id="Picture 157" o:spid="_x0000_s1181" type="#_x0000_t75" style="position:absolute;left:8464;top:371;width:97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nvrDAAAA3AAAAA8AAABkcnMvZG93bnJldi54bWxET01rwkAQvRf8D8sIvTUbhSaSuooIam5t&#10;tZfcptkxSc3Ohuyqyb/vFgre5vE+Z7keTCtu1LvGsoJZFIMgLq1uuFLwddq9LEA4j6yxtUwKRnKw&#10;Xk2elphpe+dPuh19JUIIuwwV1N53mZSurMmgi2xHHLiz7Q36APtK6h7vIdy0ch7HiTTYcGiosaNt&#10;TeXleDUK0st+W7zL+fmwKca8ef1JP9L8W6nn6bB5A+Fp8A/xvzvXYX4yg79nwgV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me+sMAAADcAAAADwAAAAAAAAAAAAAAAACf&#10;AgAAZHJzL2Rvd25yZXYueG1sUEsFBgAAAAAEAAQA9wAAAI8DAAAAAA==&#10;">
                    <v:imagedata r:id="rId138" o:title=""/>
                  </v:shape>
                </v:group>
                <v:group id="Group 158" o:spid="_x0000_s1182" style="position:absolute;left:8464;top:371;width:973;height:396" coordorigin="8464,371" coordsize="9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9" o:spid="_x0000_s1183" style="position:absolute;left:8464;top:371;width:973;height:396;visibility:visible;mso-wrap-style:square;v-text-anchor:top" coordsize="97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5osAA&#10;AADcAAAADwAAAGRycy9kb3ducmV2LnhtbERPTYvCMBC9C/sfwgh701RXRKpRZEHZ04K2oMehGZtq&#10;MylNtN1/vxEEb/N4n7Pa9LYWD2p95VjBZJyAIC6crrhUkGe70QKED8gaa8ek4I88bNYfgxWm2nV8&#10;oMcxlCKGsE9RgQmhSaX0hSGLfuwa4shdXGsxRNiWUrfYxXBby2mSzKXFimODwYa+DRW3490qSE62&#10;o8zM7teMLrtz8Xve63ym1Oew3y5BBOrDW/xy/+g4f/4F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35osAAAADcAAAADwAAAAAAAAAAAAAAAACYAgAAZHJzL2Rvd25y&#10;ZXYueG1sUEsFBgAAAAAEAAQA9QAAAIUDAAAAAA==&#10;" path="m196,396r588,l779,392r23,-2l866,371r53,-39l956,278r17,-64l972,189,955,120,920,64,871,24,811,3,779,r5,5l196,5,194,,171,2,148,6,88,32,40,76,9,134,,178r1,25l18,272r35,56l102,368r59,21l183,391r13,5xe" filled="f" strokecolor="#1f487c" strokeweight=".06067mm">
                    <v:path arrowok="t" o:connecttype="custom" o:connectlocs="196,767;784,767;779,763;802,761;866,742;919,703;956,649;973,585;972,560;955,491;920,435;871,395;811,374;779,371;784,376;196,376;194,371;171,373;148,377;88,403;40,447;9,505;0,549;1,574;18,643;53,699;102,739;161,760;183,762;196,767" o:connectangles="0,0,0,0,0,0,0,0,0,0,0,0,0,0,0,0,0,0,0,0,0,0,0,0,0,0,0,0,0,0"/>
                  </v:shape>
                  <v:shape id="Picture 160" o:spid="_x0000_s1184" type="#_x0000_t75" style="position:absolute;left:8636;top:525;width:63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NQnBAAAA3AAAAA8AAABkcnMvZG93bnJldi54bWxET99rwjAQfh/sfwgn+DZTZRapRhmjMn2c&#10;Cu7x1pxtWHMpSaz1vzeDwd7u4/t5q81gW9GTD8axgukkA0FcOW24VnA6bl8WIEJE1tg6JgV3CrBZ&#10;Pz+tsNDuxp/UH2ItUgiHAhU0MXaFlKFqyGKYuI44cRfnLcYEfS21x1sKt62cZVkuLRpODQ129N5Q&#10;9XO4WgWU91/7sy8/vvPr3pTz7F7W3ig1Hg1vSxCRhvgv/nPvdJqfv8LvM+kC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oNQnBAAAA3AAAAA8AAAAAAAAAAAAAAAAAnwIA&#10;AGRycy9kb3ducmV2LnhtbFBLBQYAAAAABAAEAPcAAACNAwAAAAA=&#10;">
                    <v:imagedata r:id="rId139" o:title=""/>
                  </v:shape>
                </v:group>
                <v:group id="Group 161" o:spid="_x0000_s1185" style="position:absolute;left:8367;top:520;width:96;height:97" coordorigin="8367,520" coordsize="9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62" o:spid="_x0000_s1186" style="position:absolute;left:8367;top:520;width:96;height:97;visibility:visible;mso-wrap-style:square;v-text-anchor:top"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JAcIA&#10;AADcAAAADwAAAGRycy9kb3ducmV2LnhtbERP24rCMBB9X/Afwgj7tqYKW5ZqFJUVdGUfvHzA0Ixp&#10;sZmUJmtrv34jCL7N4VxntuhsJW7U+NKxgvEoAUGcO12yUXA+bT6+QPiArLFyTAru5GExH7zNMNOu&#10;5QPdjsGIGMI+QwVFCHUmpc8LsuhHriaO3MU1FkOEjZG6wTaG20pOkiSVFkuODQXWtC4ovx7/rILJ&#10;3ex+wmefLHu56tvf75XZ7w5KvQ+75RREoC68xE/3Vsf5aQqP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ckBwgAAANwAAAAPAAAAAAAAAAAAAAAAAJgCAABkcnMvZG93&#10;bnJldi54bWxQSwUGAAAAAAQABAD1AAAAhwMAAAAA&#10;" path="m1,l8,19r3,19l10,58,7,77,,96,3,91,96,51,3,,1,xe" fillcolor="#1f487c" stroked="f">
                    <v:path arrowok="t" o:connecttype="custom" o:connectlocs="1,520;8,539;11,558;10,578;7,597;0,616;3,611;96,571;3,520;1,520" o:connectangles="0,0,0,0,0,0,0,0,0,0"/>
                  </v:shape>
                  <v:shape id="Picture 163" o:spid="_x0000_s1187" type="#_x0000_t75" style="position:absolute;left:4606;top:1679;width:11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k07GAAAA3AAAAA8AAABkcnMvZG93bnJldi54bWxEj09rAjEQxe9Cv0OYghep2SpsZWtWWkUQ&#10;L6ItPU830/3TzWRJort+e1MoeJvhvd+bN8vVYFpxIedrywqepwkI4sLqmksFnx/bpwUIH5A1tpZJ&#10;wZU8rPKH0RIzbXs+0uUUShFD2GeooAqhy6T0RUUG/dR2xFH7sc5giKsrpXbYx3DTylmSpNJgzfFC&#10;hR2tKyp+T2cTa3zPj32THnbuncthf/haNJNNodT4cXh7BRFoCHfzP73TkUtf4O+ZOIH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2TTsYAAADcAAAADwAAAAAAAAAAAAAA&#10;AACfAgAAZHJzL2Rvd25yZXYueG1sUEsFBgAAAAAEAAQA9wAAAJIDAAAAAA==&#10;">
                    <v:imagedata r:id="rId140" o:title=""/>
                  </v:shape>
                  <v:shape id="Picture 164" o:spid="_x0000_s1188" type="#_x0000_t75" style="position:absolute;left:4628;top:2728;width:77;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wTHFAAAA3AAAAA8AAABkcnMvZG93bnJldi54bWxEj0FrwkAQhe+C/2EZoRepG2sNkrqKlLZ4&#10;Kmq9eBuy0ySanQ3ZVeO/dw6Ctxnem/e+mS87V6sLtaHybGA8SkAR595WXBjY/32/zkCFiGyx9kwG&#10;bhRguej35phZf+UtXXaxUBLCIUMDZYxNpnXIS3IYRr4hFu3ftw6jrG2hbYtXCXe1fkuSVDusWBpK&#10;bOizpPy0OzsD9jQMP+9fv5vbedLMUjqupoduY8zLoFt9gIrUxaf5cb22gp8KrTwjE+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LsExxQAAANwAAAAPAAAAAAAAAAAAAAAA&#10;AJ8CAABkcnMvZG93bnJldi54bWxQSwUGAAAAAAQABAD3AAAAkQMAAAAA&#10;">
                    <v:imagedata r:id="rId141" o:title=""/>
                  </v:shape>
                  <v:shape id="Picture 165" o:spid="_x0000_s1189" type="#_x0000_t75" style="position:absolute;left:6925;top:3309;width:972;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EwfBAAAA3AAAAA8AAABkcnMvZG93bnJldi54bWxET02LwjAQvS/4H8II3ta0gmXtGkUE0YsH&#10;3brnsZltuzaT0sRa/70RBG/zeJ8zX/amFh21rrKsIB5HIIhzqysuFGQ/m88vEM4ja6wtk4I7OVgu&#10;Bh9zTLW98YG6oy9ECGGXooLS+yaV0uUlGXRj2xAH7s+2Bn2AbSF1i7cQbmo5iaJEGqw4NJTY0Lqk&#10;/HK8GgXm9785J7SV09k5i/fd4ZTkOlZqNOxX3yA89f4tfrl3OsxPZvB8Jlw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2EwfBAAAA3AAAAA8AAAAAAAAAAAAAAAAAnwIA&#10;AGRycy9kb3ducmV2LnhtbFBLBQYAAAAABAAEAPcAAACNAwAAAAA=&#10;">
                    <v:imagedata r:id="rId142" o:title=""/>
                  </v:shape>
                  <v:shape id="Picture 166" o:spid="_x0000_s1190" type="#_x0000_t75" style="position:absolute;left:6906;top:3292;width:970;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HrDAAAA3AAAAA8AAABkcnMvZG93bnJldi54bWxEj0FrAjEQhe9C/0OYQm+arYLK1ihSUFov&#10;pbb0PGzG3cXNZEmi2f575yB4m+G9ee+b1WZwnbpSiK1nA6+TAhRx5W3LtYHfn914CSomZIudZzLw&#10;TxE266fRCkvrM3/T9ZhqJSEcSzTQpNSXWseqIYdx4nti0U4+OEyyhlrbgFnCXaenRTHXDluWhgZ7&#10;em+oOh8vzsDn7otzyPvD9m/qeJ4PccazpTEvz8P2DVSiIT3M9+sPK/gLwZdnZAK9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8UesMAAADcAAAADwAAAAAAAAAAAAAAAACf&#10;AgAAZHJzL2Rvd25yZXYueG1sUEsFBgAAAAAEAAQA9wAAAI8DAAAAAA==&#10;">
                    <v:imagedata r:id="rId143" o:title=""/>
                  </v:shape>
                </v:group>
                <v:group id="Group 167" o:spid="_x0000_s1191" style="position:absolute;left:6906;top:3292;width:970;height:586" coordorigin="6906,3292" coordsize="970,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8" o:spid="_x0000_s1192" style="position:absolute;left:6906;top:3292;width:970;height:586;visibility:visible;mso-wrap-style:square;v-text-anchor:top" coordsize="97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Rd8EA&#10;AADcAAAADwAAAGRycy9kb3ducmV2LnhtbERPS4vCMBC+C/6HMMLeNNUFV6pRfLDgxYP1eRyasS02&#10;k9pktf57Iyx4m4/vOZNZY0pxp9oVlhX0exEI4tTqgjMF+91vdwTCeWSNpWVS8CQHs2m7NcFY2wdv&#10;6Z74TIQQdjEqyL2vYildmpNB17MVceAutjboA6wzqWt8hHBTykEUDaXBgkNDjhUtc0qvyZ9RsPte&#10;4CY7LYvj5UC386qyx+S8Vuqr08zHIDw1/iP+d691mP8zg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0XfBAAAA3AAAAA8AAAAAAAAAAAAAAAAAmAIAAGRycy9kb3du&#10;cmV2LnhtbFBLBQYAAAAABAAEAPUAAACGAwAAAAA=&#10;" path="m,586r969,l969,,,,,586e" filled="f" strokecolor="#1f487c" strokeweight=".06067mm">
                    <v:path arrowok="t" o:connecttype="custom" o:connectlocs="0,3878;969,3878;969,3292;0,3292;0,3878" o:connectangles="0,0,0,0,0"/>
                  </v:shape>
                </v:group>
                <v:group id="Group 169" o:spid="_x0000_s1193" style="position:absolute;left:7018;top:3292;width:2;height:586" coordorigin="7018,3292"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70" o:spid="_x0000_s1194" style="position:absolute;left:7018;top:3292;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HZsQA&#10;AADcAAAADwAAAGRycy9kb3ducmV2LnhtbERPTWvCQBC9F/wPywi91Y2ltCW6BhEL9hBorYrehuwk&#10;G8zOhuxG47/vFgre5vE+Z54NthEX6nztWMF0koAgLpyuuVKw+/l4egfhA7LGxjEpuJGHbDF6mGOq&#10;3ZW/6bINlYgh7FNUYEJoUyl9Yciin7iWOHKl6yyGCLtK6g6vMdw28jlJXqXFmmODwZZWhorztrcK&#10;CrOnsgz54esz76vTbd0c881eqcfxsJyBCDSEu/jfvdFx/tsL/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x2bEAAAA3AAAAA8AAAAAAAAAAAAAAAAAmAIAAGRycy9k&#10;b3ducmV2LnhtbFBLBQYAAAAABAAEAPUAAACJAwAAAAA=&#10;" path="m,586l,e" filled="f" strokecolor="#1f487c" strokeweight=".06067mm">
                    <v:path arrowok="t" o:connecttype="custom" o:connectlocs="0,3878;0,3292" o:connectangles="0,0"/>
                  </v:shape>
                </v:group>
                <v:group id="Group 171" o:spid="_x0000_s1195" style="position:absolute;left:7762;top:3292;width:2;height:586" coordorigin="7762,3292"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2" o:spid="_x0000_s1196" style="position:absolute;left:7762;top:3292;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8isMA&#10;AADcAAAADwAAAGRycy9kb3ducmV2LnhtbERPS2vCQBC+C/0PywjedGMPKqmrlNKCHgI+mtLehuwk&#10;G5qdDdlV4793BcHbfHzPWa5724gzdb52rGA6SUAQF07XXCn4Pn6NFyB8QNbYOCYFV/KwXr0Mlphq&#10;d+E9nQ+hEjGEfYoKTAhtKqUvDFn0E9cSR650ncUQYVdJ3eElhttGvibJTFqsOTYYbOnDUPF/OFkF&#10;hcmpLEP2s9tmp+rv+tn8ZptcqdGwf38DEagPT/HDvdFx/nwG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P8isMAAADcAAAADwAAAAAAAAAAAAAAAACYAgAAZHJzL2Rv&#10;d25yZXYueG1sUEsFBgAAAAAEAAQA9QAAAIgDAAAAAA==&#10;" path="m,586l,e" filled="f" strokecolor="#1f487c" strokeweight=".06067mm">
                    <v:path arrowok="t" o:connecttype="custom" o:connectlocs="0,3878;0,3292" o:connectangles="0,0"/>
                  </v:shape>
                  <v:shape id="Picture 173" o:spid="_x0000_s1197" type="#_x0000_t75" style="position:absolute;left:7146;top:3544;width:499;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9t7AAAAA3AAAAA8AAABkcnMvZG93bnJldi54bWxET81qAjEQvgt9hzCF3jRbBS1bo7Si1Ju6&#10;9gGmm+nusptJSKKub28Ewdt8fL8zX/amE2fyobGs4H2UgSAurW64UvB73Aw/QISIrLGzTAquFGC5&#10;eBnMMdf2wgc6F7ESKYRDjgrqGF0uZShrMhhG1hEn7t96gzFBX0nt8ZLCTSfHWTaVBhtODTU6WtVU&#10;tsXJKPg56elfuyFXuZ2XPGn743r/rdTba//1CSJSH5/ih3ur0/zZDO7PpAvk4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Jb23sAAAADcAAAADwAAAAAAAAAAAAAAAACfAgAA&#10;ZHJzL2Rvd25yZXYueG1sUEsFBgAAAAAEAAQA9wAAAIwDAAAAAA==&#10;">
                    <v:imagedata r:id="rId144" o:title=""/>
                  </v:shape>
                </v:group>
                <v:group id="Group 174" o:spid="_x0000_s1198" style="position:absolute;left:6318;top:3590;width:516;height:2" coordorigin="6318,3590" coordsize="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5" o:spid="_x0000_s1199" style="position:absolute;left:6318;top:3590;width:516;height: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OvcAA&#10;AADcAAAADwAAAGRycy9kb3ducmV2LnhtbERPS4vCMBC+L/gfwgje1lTdh1uNIkIXr7pevA3N2BSb&#10;SWmiRn+9EYS9zcf3nPky2kZcqPO1YwWjYQaCuHS65krB/q94n4LwAVlj45gU3MjDctF7m2Ou3ZW3&#10;dNmFSqQQ9jkqMCG0uZS+NGTRD11LnLij6yyGBLtK6g6vKdw2cpxlX9JizanBYEtrQ+Vpd7YKPm1N&#10;xSmazf0Qt6OCJ/7j/DtVatCPqxmIQDH8i1/ujU7zv3/g+Uy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nOvcAAAADcAAAADwAAAAAAAAAAAAAAAACYAgAAZHJzL2Rvd25y&#10;ZXYueG1sUEsFBgAAAAAEAAQA9QAAAIUDAAAAAA==&#10;" path="m,l516,e" filled="f" strokecolor="#1f487c" strokeweight=".24264mm">
                    <v:path arrowok="t" o:connecttype="custom" o:connectlocs="0,0;516,0" o:connectangles="0,0"/>
                  </v:shape>
                </v:group>
                <v:group id="Group 176" o:spid="_x0000_s1200" style="position:absolute;left:6802;top:3537;width:104;height:96" coordorigin="6802,3537"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201" style="position:absolute;left:6802;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hCsIA&#10;AADcAAAADwAAAGRycy9kb3ducmV2LnhtbERP32vCMBB+F/Y/hBvsTdPKHKUzShkIgjBYJ3s+m1ub&#10;rbmUJNruv18Ewbf7+H7eejvZXlzIB+NYQb7IQBA3ThtuFRw/d/MCRIjIGnvHpOCPAmw3D7M1ltqN&#10;/EGXOrYihXAoUUEX41BKGZqOLIaFG4gT9+28xZigb6X2OKZw28tllr1Ii4ZTQ4cDvXXU/NZnq2Bf&#10;7Wpzyv3yVLz/8OG5rczXalTq6XGqXkFEmuJdfHPvdZpf5HB9Jl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KEKwgAAANwAAAAPAAAAAAAAAAAAAAAAAJgCAABkcnMvZG93&#10;bnJldi54bWxQSwUGAAAAAAQABAD1AAAAhwMAAAAA&#10;" path="m7,91l,94r5,2l7,91xe" fillcolor="#1f487c" stroked="f">
                    <v:path arrowok="t" o:connecttype="custom" o:connectlocs="7,3628;0,3631;5,3633;7,3628" o:connectangles="0,0,0,0"/>
                  </v:shape>
                  <v:shape id="Freeform 178" o:spid="_x0000_s1202" style="position:absolute;left:6802;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fcIA&#10;AADcAAAADwAAAGRycy9kb3ducmV2LnhtbERP32vCMBB+F/Y/hBvsTVPLHKUzShkIgjBYJ3s+m1ub&#10;rbmUJNruv18Ewbf7+H7eejvZXlzIB+NYwXKRgSBunDbcKjh+7uYFiBCRNfaOScEfBdhuHmZrLLUb&#10;+YMudWxFCuFQooIuxqGUMjQdWQwLNxAn7tt5izFB30rtcUzhtpd5lr1Ii4ZTQ4cDvXXU/NZnq2Bf&#10;7WpzWvr8VLz/8OG5rczXalTq6XGqXkFEmuJdfHPvdZpf5HB9Jl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j99wgAAANwAAAAPAAAAAAAAAAAAAAAAAJgCAABkcnMvZG93&#10;bnJldi54bWxQSwUGAAAAAAQABAD1AAAAhwMAAAAA&#10;" path="m7,6r5,13l16,39r,20l12,78,7,91,104,53,7,6xe" fillcolor="#1f487c" stroked="f">
                    <v:path arrowok="t" o:connecttype="custom" o:connectlocs="7,3543;12,3556;16,3576;16,3596;12,3615;7,3628;104,3590;7,3543" o:connectangles="0,0,0,0,0,0,0,0"/>
                  </v:shape>
                  <v:shape id="Freeform 179" o:spid="_x0000_s1203" style="position:absolute;left:6802;top:3537;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a5sIA&#10;AADcAAAADwAAAGRycy9kb3ducmV2LnhtbERP32vCMBB+F/Y/hBv4pqm6jdIZpQiCMBjYjT2fza2N&#10;NpeSRNv998tA2Nt9fD9vvR1tJ27kg3GsYDHPQBDXThtuFHx+7Gc5iBCRNXaOScEPBdhuHiZrLLQb&#10;+Ei3KjYihXAoUEEbY19IGeqWLIa564kT9+28xZigb6T2OKRw28lllr1Ii4ZTQ4s97VqqL9XVKjiU&#10;+8qcFn55yt/P/PbUlObreVBq+jiWryAijfFffHcfdJqfr+Dv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prmwgAAANwAAAAPAAAAAAAAAAAAAAAAAJgCAABkcnMvZG93&#10;bnJldi54bWxQSwUGAAAAAAQABAD1AAAAhwMAAAAA&#10;" path="m5,l,2,7,6,5,xe" fillcolor="#1f487c" stroked="f">
                    <v:path arrowok="t" o:connecttype="custom" o:connectlocs="5,3537;0,3539;7,3543;5,3537" o:connectangles="0,0,0,0"/>
                  </v:shape>
                </v:group>
                <v:group id="Group 180" o:spid="_x0000_s1204" style="position:absolute;left:7875;top:3590;width:516;height:2" coordorigin="7875,3590" coordsize="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81" o:spid="_x0000_s1205" style="position:absolute;left:7875;top:3590;width:516;height: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0n8AA&#10;AADcAAAADwAAAGRycy9kb3ducmV2LnhtbERPS4vCMBC+L/gfwgje1tR1lVKNIkLFq4+Lt6EZm2Iz&#10;KU3UrL9+s7DgbT6+5yzX0bbiQb1vHCuYjDMQxJXTDdcKzqfyMwfhA7LG1jEp+CEP69XgY4mFdk8+&#10;0OMYapFC2BeowITQFVL6ypBFP3YdceKurrcYEuxrqXt8pnDbyq8sm0uLDacGgx1tDVW3490qmNmG&#10;yls0+9clHiYlT/33fZcrNRrGzQJEoBje4n/3Xqf5+Qz+nk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G0n8AAAADcAAAADwAAAAAAAAAAAAAAAACYAgAAZHJzL2Rvd25y&#10;ZXYueG1sUEsFBgAAAAAEAAQA9QAAAIUDAAAAAA==&#10;" path="m,l516,e" filled="f" strokecolor="#1f487c" strokeweight=".24264mm">
                    <v:path arrowok="t" o:connecttype="custom" o:connectlocs="0,0;516,0" o:connectangles="0,0"/>
                  </v:shape>
                  <v:shape id="Picture 182" o:spid="_x0000_s1206" type="#_x0000_t75" style="position:absolute;left:8482;top:3369;width:97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9afCAAAA3AAAAA8AAABkcnMvZG93bnJldi54bWxET0tqwzAQ3QdyBzGF7hK5aQnGjWxCPrTQ&#10;hWmaAwzW1DaxRkJSHOf2VaHQ3TzedzbVZAYxkg+9ZQVPywwEcWN1z62C89dxkYMIEVnjYJkU3ClA&#10;Vc5nGyy0vfEnjafYihTCoUAFXYyukDI0HRkMS+uIE/dtvcGYoG+l9nhL4WaQqyxbS4M9p4YOHe06&#10;ai6nq1GQnd1zb+uP3WHv7P2l9vVb3o5KPT5M21cQkab4L/5zv+s0P1/D7zPpA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f/WnwgAAANwAAAAPAAAAAAAAAAAAAAAAAJ8C&#10;AABkcnMvZG93bnJldi54bWxQSwUGAAAAAAQABAD3AAAAjgMAAAAA&#10;">
                    <v:imagedata r:id="rId145" o:title=""/>
                  </v:shape>
                  <v:shape id="Picture 183" o:spid="_x0000_s1207" type="#_x0000_t75" style="position:absolute;left:8464;top:3352;width:974;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Ya/CAAAA3AAAAA8AAABkcnMvZG93bnJldi54bWxET82KwjAQvi/4DmEEL6KpCqt2G0WWFdSb&#10;1QcYmtm22ExqE213n94Igrf5+H4nWXemEndqXGlZwWQcgSDOrC45V3A+bUcLEM4ja6wsk4I/crBe&#10;9T4SjLVt+Uj31OcihLCLUUHhfR1L6bKCDLqxrYkD92sbgz7AJpe6wTaEm0pOo+hTGiw5NBRY03dB&#10;2SW9GQX/+8nydP3Jh4ft5TijeXrb1dFQqUG/23yB8NT5t/jl3ukwfzGH5zPhAr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LWGvwgAAANwAAAAPAAAAAAAAAAAAAAAAAJ8C&#10;AABkcnMvZG93bnJldi54bWxQSwUGAAAAAAQABAD3AAAAjgMAAAAA&#10;">
                    <v:imagedata r:id="rId146" o:title=""/>
                  </v:shape>
                </v:group>
                <v:group id="Group 184" o:spid="_x0000_s1208" style="position:absolute;left:8464;top:3352;width:974;height:468" coordorigin="8464,3352" coordsize="97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5" o:spid="_x0000_s1209" style="position:absolute;left:8464;top:3352;width:974;height:468;visibility:visible;mso-wrap-style:square;v-text-anchor:top" coordsize="97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jFMUA&#10;AADcAAAADwAAAGRycy9kb3ducmV2LnhtbERPTWsCMRC9F/wPYYRepGbtQXRrlFKoCHqoVlp6GzbT&#10;zdrNZEmy69pfb4RCb/N4n7NY9bYWHflQOVYwGWcgiAunKy4VHN9fH2YgQkTWWDsmBRcKsFoO7haY&#10;a3fmPXWHWIoUwiFHBSbGJpcyFIYshrFriBP37bzFmKAvpfZ4TuG2lo9ZNpUWK04NBht6MVT8HFqr&#10;YPS5Pb2dfHsxfbv+/dgWYdN97ZS6H/bPTyAi9fFf/Ofe6DR/NofbM+kC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UxQAAANwAAAAPAAAAAAAAAAAAAAAAAJgCAABkcnMv&#10;ZG93bnJldi54bWxQSwUGAAAAAAQABAD1AAAAigMAAAAA&#10;" path="m237,466r506,l741,468r23,-1l829,451r56,-33l930,370r30,-58l973,246r-1,-25l957,152,926,94,881,48,826,16,762,1,741,r2,l234,,211,1,146,17,89,50,44,96,13,154,,220r1,25l16,313r31,59l91,418r55,33l210,467r22,1l237,466xe" filled="f" strokecolor="#1f487c" strokeweight=".06067mm">
                    <v:path arrowok="t" o:connecttype="custom" o:connectlocs="237,3818;743,3818;741,3820;764,3819;829,3803;885,3770;930,3722;960,3664;973,3598;972,3573;957,3504;926,3446;881,3400;826,3368;762,3353;741,3352;743,3352;234,3352;211,3353;146,3369;89,3402;44,3448;13,3506;0,3572;1,3597;16,3665;47,3724;91,3770;146,3803;210,3819;232,3820;237,3818" o:connectangles="0,0,0,0,0,0,0,0,0,0,0,0,0,0,0,0,0,0,0,0,0,0,0,0,0,0,0,0,0,0,0,0"/>
                  </v:shape>
                  <v:shape id="Picture 186" o:spid="_x0000_s1210" type="#_x0000_t75" style="position:absolute;left:8660;top:3412;width:59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BRXEAAAA3AAAAA8AAABkcnMvZG93bnJldi54bWxEj0FrwzAMhe+D/Qejwm6L0x7GltUppRBo&#10;2WlpLr2JWI2zxHKIvTb799NhsJvEe3rv03a3+FHdaI59YAPrLAdF3Abbc2egOVfPr6BiQrY4BiYD&#10;PxRhVz4+bLGw4c6fdKtTpySEY4EGXEpToXVsHXmMWZiIRbuG2WOSde60nfEu4X7Umzx/0R57lgaH&#10;Ex0ctUP97Q3k1WZdXWqqPk6NPYQv19jreTDmabXs30ElWtK/+e/6aAX/TfDlGZlA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BRXEAAAA3AAAAA8AAAAAAAAAAAAAAAAA&#10;nwIAAGRycy9kb3ducmV2LnhtbFBLBQYAAAAABAAEAPcAAACQAwAAAAA=&#10;">
                    <v:imagedata r:id="rId147" o:title=""/>
                  </v:shape>
                  <v:shape id="Picture 187" o:spid="_x0000_s1211" type="#_x0000_t75" style="position:absolute;left:8619;top:3542;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b+PBAAAA3AAAAA8AAABkcnMvZG93bnJldi54bWxET0trAjEQvgv9D2EK3jS7Iq2uRpGKxasP&#10;KL0Nm3F3aTJZkri7/vumIPQ2H99z1tvBGtGRD41jBfk0A0FcOt1wpeB6OUwWIEJE1mgck4IHBdhu&#10;XkZrLLTr+UTdOVYihXAoUEEdY1tIGcqaLIapa4kTd3PeYkzQV1J77FO4NXKWZW/SYsOpocaWPmoq&#10;f853q+Br54Zj9+6NyW42nz/yy3f/uVdq/DrsViAiDfFf/HQfdZq/zOHvmXSB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ib+PBAAAA3AAAAA8AAAAAAAAAAAAAAAAAnwIA&#10;AGRycy9kb3ducmV2LnhtbFBLBQYAAAAABAAEAPcAAACNAwAAAAA=&#10;">
                    <v:imagedata r:id="rId148" o:title=""/>
                  </v:shape>
                  <v:shape id="Picture 188" o:spid="_x0000_s1212" type="#_x0000_t75" style="position:absolute;left:8782;top:3674;width:34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1OTDAAAA3AAAAA8AAABkcnMvZG93bnJldi54bWxET01rwkAQvRf8D8sI3nRjUNHoKtIaLIJC&#10;baF4G7JjEszOhuyq8d+7BaG3ebzPWaxaU4kbNa60rGA4iEAQZ1aXnCv4+U77UxDOI2usLJOCBzlY&#10;LTtvC0y0vfMX3Y4+FyGEXYIKCu/rREqXFWTQDWxNHLizbQz6AJtc6gbvIdxUMo6iiTRYcmgosKb3&#10;grLL8WoUHPYf9eY33m1PdBmnw3Qy24x2e6V63XY9B+Gp9f/il/tTh/mzGP6eCR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vU5MMAAADcAAAADwAAAAAAAAAAAAAAAACf&#10;AgAAZHJzL2Rvd25yZXYueG1sUEsFBgAAAAAEAAQA9wAAAI8DAAAAAA==&#10;">
                    <v:imagedata r:id="rId149" o:title=""/>
                  </v:shape>
                </v:group>
                <v:group id="Group 189" o:spid="_x0000_s1213" style="position:absolute;left:8367;top:3537;width:96;height:96" coordorigin="8367,3537"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0" o:spid="_x0000_s1214" style="position:absolute;left:8367;top:353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KJcMA&#10;AADcAAAADwAAAGRycy9kb3ducmV2LnhtbERP22rCQBB9L/gPywh9040XiqZuRISClUIxSqFvQ3aa&#10;DcnOptmtiX/fLQh9m8O5zmY72EZcqfOVYwWzaQKCuHC64lLB5fwyWYHwAVlj45gU3MjDNhs9bDDV&#10;rucTXfNQihjCPkUFJoQ2ldIXhiz6qWuJI/flOoshwq6UusM+httGzpPkSVqsODYYbGlvqKjzH6vg&#10;eHw1eOPFOyZ9uXxr649v/LRKPY6H3TOIQEP4F9/dBx3nr5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KJcMAAADcAAAADwAAAAAAAAAAAAAAAACYAgAAZHJzL2Rv&#10;d25yZXYueG1sUEsFBgAAAAAEAAQA9QAAAIgDAAAAAA==&#10;" path="m,l7,19r4,20l11,59,7,78,,96,3,94,96,53,3,2,,xe" fillcolor="#1f487c" stroked="f">
                    <v:path arrowok="t" o:connecttype="custom" o:connectlocs="0,3537;7,3556;11,3576;11,3596;7,3615;0,3633;3,3631;96,3590;3,3539;0,3537" o:connectangles="0,0,0,0,0,0,0,0,0,0"/>
                  </v:shape>
                  <v:shape id="Picture 191" o:spid="_x0000_s1215" type="#_x0000_t75" style="position:absolute;left:8384;top:4442;width:979;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6fBfEAAAA3AAAAA8AAABkcnMvZG93bnJldi54bWxET0trwkAQvhf6H5Yp9FJ0o9BWo6uIUtqL&#10;gi/wOGbHJG12NmQ3cfvvXaHQ23x8z5nOg6lER40rLSsY9BMQxJnVJecKDvuP3giE88gaK8uk4Jcc&#10;zGePD1NMtb3ylrqdz0UMYZeigsL7OpXSZQUZdH1bE0fuYhuDPsIml7rBaww3lRwmyZs0WHJsKLCm&#10;ZUHZz641Clan03Ldbs7v39S9tOU4bD+Pm6DU81NYTEB4Cv5f/Of+0nH++BXuz8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6fBfEAAAA3AAAAA8AAAAAAAAAAAAAAAAA&#10;nwIAAGRycy9kb3ducmV2LnhtbFBLBQYAAAAABAAEAPcAAACQAwAAAAA=&#10;">
                    <v:imagedata r:id="rId150" o:title=""/>
                  </v:shape>
                  <v:shape id="Picture 192" o:spid="_x0000_s1216" type="#_x0000_t75" style="position:absolute;left:8365;top:4423;width:976;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NsfAAAAA3AAAAA8AAABkcnMvZG93bnJldi54bWxET9tqAjEQfS/4D2GEvtWsffCyGkWEgmCh&#10;aPsBw2bcLG4mSxJ3Y7++KQi+zeFcZ71NthU9+dA4VjCdFCCIK6cbrhX8fH+8LUCEiKyxdUwK7hRg&#10;uxm9rLHUbuAT9edYixzCoUQFJsaulDJUhiyGieuIM3dx3mLM0NdSexxyuG3le1HMpMWGc4PBjvaG&#10;quv5ZhX87uvPIzXx2C+/BoMpzRcVeqVex2m3AhEpxaf44T7oPH85g/9n8gV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02x8AAAADcAAAADwAAAAAAAAAAAAAAAACfAgAA&#10;ZHJzL2Rvd25yZXYueG1sUEsFBgAAAAAEAAQA9wAAAIwDAAAAAA==&#10;">
                    <v:imagedata r:id="rId151" o:title=""/>
                  </v:shape>
                </v:group>
                <v:group id="Group 193" o:spid="_x0000_s1217" style="position:absolute;left:8365;top:4423;width:976;height:468" coordorigin="8365,4423" coordsize="97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218" style="position:absolute;left:8365;top:4423;width:976;height:468;visibility:visible;mso-wrap-style:square;v-text-anchor:top" coordsize="97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GUsUA&#10;AADcAAAADwAAAGRycy9kb3ducmV2LnhtbESPzU7DQAyE70i8w8qVuNFNi0A07bYCJH4uHAiUs8m6&#10;SdSsN8qaNOHp8QGJm60Zz3ze7MbQmoH61ER2sJhnYIjL6BuuHHy8P17egkmC7LGNTA4mSrDbnp9t&#10;MPfxxG80FFIZDeGUo4NapMutTWVNAdM8dsSqHWIfUHTtK+t7PGl4aO0yy25swIa1ocaOHmoqj8V3&#10;cJDuw9MxPE/Dlfx8vUpxvZz2/OncxWy8W4MRGuXf/Hf94hV/pbT6jE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sZSxQAAANwAAAAPAAAAAAAAAAAAAAAAAJgCAABkcnMv&#10;ZG93bnJldi54bWxQSwUGAAAAAAQABAD1AAAAigMAAAAA&#10;" path="m233,465r506,l741,468r23,-2l830,450r56,-33l931,371r31,-58l976,247r-1,-25l960,154,929,96,884,49,829,17,766,1,741,r-2,2l233,2,235,,212,1,189,4,126,26,73,64,32,115,7,175,,220r1,24l16,313r31,58l92,418r55,32l210,466r23,2l233,465xe" filled="f" strokecolor="#1f487c" strokeweight=".06067mm">
                    <v:path arrowok="t" o:connecttype="custom" o:connectlocs="233,4888;739,4888;741,4891;764,4889;830,4873;886,4840;931,4794;962,4736;976,4670;975,4645;960,4577;929,4519;884,4472;829,4440;766,4424;741,4423;739,4425;233,4425;235,4423;212,4424;189,4427;126,4449;73,4487;32,4538;7,4598;0,4643;1,4667;16,4736;47,4794;92,4841;147,4873;210,4889;233,4891;233,4888" o:connectangles="0,0,0,0,0,0,0,0,0,0,0,0,0,0,0,0,0,0,0,0,0,0,0,0,0,0,0,0,0,0,0,0,0,0"/>
                  </v:shape>
                  <v:shape id="Picture 195" o:spid="_x0000_s1219" type="#_x0000_t75" style="position:absolute;left:8425;top:4483;width:86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0YDDAAAA3AAAAA8AAABkcnMvZG93bnJldi54bWxET02LwjAQvS/sfwgjeFk0XUXRapRlUXFP&#10;YhXPYzM2xWZSmqj135uFhb3N433OfNnaStyp8aVjBZ/9BARx7nTJhYLjYd2bgPABWWPlmBQ8ycNy&#10;8f42x1S7B+/pnoVCxBD2KSowIdSplD43ZNH3XU0cuYtrLIYIm0LqBh8x3FZykCRjabHk2GCwpm9D&#10;+TW7WQW7zXM4Ga2zw2qlz8nGXEfnj9OPUt1O+zUDEagN/+I/91bH+dMp/D4TL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PRgMMAAADcAAAADwAAAAAAAAAAAAAAAACf&#10;AgAAZHJzL2Rvd25yZXYueG1sUEsFBgAAAAAEAAQA9wAAAI8DAAAAAA==&#10;">
                    <v:imagedata r:id="rId152" o:title=""/>
                  </v:shape>
                  <v:shape id="Picture 196" o:spid="_x0000_s1220" type="#_x0000_t75" style="position:absolute;left:8518;top:4615;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koDCAAAA3AAAAA8AAABkcnMvZG93bnJldi54bWxEj82KAjEQhO+C7xBa8KYZPSwyGkUUwUU9&#10;rHrx1iY9PzjpDJOo49sbQdhjUVVfUbNFayvxoMaXjhWMhgkIYu1MybmC82kzmIDwAdlg5ZgUvMjD&#10;Yt7tzDA17sl/9DiGXEQI+xQVFCHUqZReF2TRD11NHL3MNRZDlE0uTYPPCLeVHCfJj7RYclwosKZV&#10;Qfp2vFsFv2aj1/v2dPCZvtyv42z3CvudUv1eu5yCCNSG//C3vTUKIhE+Z+IR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JKAwgAAANwAAAAPAAAAAAAAAAAAAAAAAJ8C&#10;AABkcnMvZG93bnJldi54bWxQSwUGAAAAAAQABAD3AAAAjgMAAAAA&#10;">
                    <v:imagedata r:id="rId153" o:title=""/>
                  </v:shape>
                  <v:shape id="Picture 197" o:spid="_x0000_s1221" type="#_x0000_t75" style="position:absolute;left:8662;top:4747;width:384;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nqzFAAAA3AAAAA8AAABkcnMvZG93bnJldi54bWxEj0FrAjEUhO8F/0N4hd5q1i1sdWsUUVrq&#10;odC64vm5ed0s3bwsSarrvzdCocdhZr5h5svBduJEPrSOFUzGGQji2umWGwX76vVxCiJEZI2dY1Jw&#10;oQDLxehujqV2Z/6i0y42IkE4lKjAxNiXUobakMUwdj1x8r6dtxiT9I3UHs8JbjuZZ1khLbacFgz2&#10;tDZU/+x+rYK3p2cz87OiMvGzyD+2x3xTtQelHu6H1QuISEP8D/+137WCPJvA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56sxQAAANwAAAAPAAAAAAAAAAAAAAAA&#10;AJ8CAABkcnMvZG93bnJldi54bWxQSwUGAAAAAAQABAD3AAAAkQMAAAAA&#10;">
                    <v:imagedata r:id="rId154" o:title=""/>
                  </v:shape>
                </v:group>
                <v:group id="Group 198" o:spid="_x0000_s1222" style="position:absolute;left:6946;top:4651;width:1342;height:610" coordorigin="6946,4651" coordsize="134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99" o:spid="_x0000_s1223" style="position:absolute;left:6946;top:4651;width:1342;height:610;visibility:visible;mso-wrap-style:square;v-text-anchor:top" coordsize="134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LLMgA&#10;AADcAAAADwAAAGRycy9kb3ducmV2LnhtbESPT2vCQBTE74V+h+UJvYhuqlAkugm2IJUeKvUfentk&#10;n9nU7NuQ3Wr89l2h0OMwM79hZnlna3Gh1leOFTwPExDEhdMVlwq2m8VgAsIHZI21Y1JwIw959vgw&#10;w1S7K3/RZR1KESHsU1RgQmhSKX1hyKIfuoY4eifXWgxRtqXULV4j3NZylCQv0mLFccFgQ2+GivP6&#10;xypY7hbbj3N///o9PppDfXxf9T/9SqmnXjefggjUhf/wX3upFYySMdzPx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QssyAAAANwAAAAPAAAAAAAAAAAAAAAAAJgCAABk&#10;cnMvZG93bnJldi54bWxQSwUGAAAAAAQABAD1AAAAjQMAAAAA&#10;" path="m,609r144,l144,,1342,e" filled="f" strokecolor="#1f487c" strokeweight=".24264mm">
                    <v:path arrowok="t" o:connecttype="custom" o:connectlocs="0,5260;144,5260;144,4651;1342,4651" o:connectangles="0,0,0,0"/>
                  </v:shape>
                </v:group>
                <v:group id="Group 200" o:spid="_x0000_s1224" style="position:absolute;left:8266;top:4610;width:104;height:97" coordorigin="8266,4610" coordsize="1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1" o:spid="_x0000_s1225" style="position:absolute;left:8266;top:4610;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peMUA&#10;AADcAAAADwAAAGRycy9kb3ducmV2LnhtbESPQWsCMRSE74L/ITyhF9FEoVK2RqlCwT14UBeKt8fm&#10;uVncvCybdN3++6ZQ8DjMzDfMeju4RvTUhdqzhsVcgSAuvam50lBcPmdvIEJENth4Jg0/FGC7GY/W&#10;mBn/4BP151iJBOGQoQYbY5tJGUpLDsPct8TJu/nOYUyyq6Tp8JHgrpFLpVbSYc1pwWJLe0vl/fzt&#10;NHztfH4/7S33h+mxvBXqesw51/plMny8g4g0xGf4v30wGpbqF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Kl4xQAAANwAAAAPAAAAAAAAAAAAAAAAAJgCAABkcnMv&#10;ZG93bnJldi54bWxQSwUGAAAAAAQABAD1AAAAigMAAAAA&#10;" path="m4,91l,93r3,3l4,91xe" fillcolor="#1f487c" stroked="f">
                    <v:path arrowok="t" o:connecttype="custom" o:connectlocs="4,4701;0,4703;3,4706;4,4701" o:connectangles="0,0,0,0"/>
                  </v:shape>
                  <v:shape id="Freeform 202" o:spid="_x0000_s1226" style="position:absolute;left:8266;top:4610;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3D8QA&#10;AADcAAAADwAAAGRycy9kb3ducmV2LnhtbESPT4vCMBTE74LfIbwFL7Im60GkGmVXEOzBg39AvD2a&#10;Z1NsXkqTrfXbbxYEj8PM/IZZrntXi47aUHnW8DVRIIgLbyouNZxP2885iBCRDdaeScOTAqxXw8ES&#10;M+MffKDuGEuRIBwy1GBjbDIpQ2HJYZj4hjh5N986jEm2pTQtPhLc1XKq1Ew6rDgtWGxoY6m4H3+d&#10;hsuPz++HjeVuN94Xt7O67nPOtR599N8LEJH6+A6/2jujYap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Nw/EAAAA3AAAAA8AAAAAAAAAAAAAAAAAmAIAAGRycy9k&#10;b3ducmV2LnhtbFBLBQYAAAAABAAEAPUAAACJAwAAAAA=&#10;" path="m4,1r6,17l13,38r,20l10,77,4,91,104,41,4,1xe" fillcolor="#1f487c" stroked="f">
                    <v:path arrowok="t" o:connecttype="custom" o:connectlocs="4,4611;10,4628;13,4648;13,4668;10,4687;4,4701;104,4651;4,4611" o:connectangles="0,0,0,0,0,0,0,0"/>
                  </v:shape>
                  <v:shape id="Freeform 203" o:spid="_x0000_s1227" style="position:absolute;left:8266;top:4610;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SlMUA&#10;AADcAAAADwAAAGRycy9kb3ducmV2LnhtbESPQWsCMRSE74L/ITyhF9FED7VsjVKFgnvwoC4Ub4/N&#10;c7O4eVk26br9902h4HGYmW+Y9XZwjeipC7VnDYu5AkFcelNzpaG4fM7eQISIbLDxTBp+KMB2Mx6t&#10;MTP+wSfqz7ESCcIhQw02xjaTMpSWHIa5b4mTd/Odw5hkV0nT4SPBXSOXSr1KhzWnBYst7S2V9/O3&#10;0/C18/n9tLfcH6bH8lao6zHnXOuXyfDxDiLSEJ/h//bBaFiqF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KUxQAAANwAAAAPAAAAAAAAAAAAAAAAAJgCAABkcnMv&#10;ZG93bnJldi54bWxQSwUGAAAAAAQABAD1AAAAigMAAAAA&#10;" path="m4,l,,4,1,4,xe" fillcolor="#1f487c" stroked="f">
                    <v:path arrowok="t" o:connecttype="custom" o:connectlocs="4,4610;0,4610;4,4611;4,4610" o:connectangles="0,0,0,0"/>
                  </v:shape>
                  <v:shape id="Picture 204" o:spid="_x0000_s1228" type="#_x0000_t75" style="position:absolute;left:8384;top:5083;width:97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qoXDAAAA3AAAAA8AAABkcnMvZG93bnJldi54bWxET89rwjAUvg/2P4Q32GVoag8yq1HGwE0E&#10;BauIx0fzbEObl66JWv97cxB2/Ph+zxa9bcSVOm8cKxgNExDEhdOGSwWH/XLwCcIHZI2NY1JwJw+L&#10;+evLDDPtbryjax5KEUPYZ6igCqHNpPRFRRb90LXEkTu7zmKIsCul7vAWw20j0yQZS4uGY0OFLX1X&#10;VNT5xSrYpLUxp83577eWNO7XP9vjZfKh1Ptb/zUFEagP/+Kne6UVpElcG8/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aqhcMAAADcAAAADwAAAAAAAAAAAAAAAACf&#10;AgAAZHJzL2Rvd25yZXYueG1sUEsFBgAAAAAEAAQA9wAAAI8DAAAAAA==&#10;">
                    <v:imagedata r:id="rId155" o:title=""/>
                  </v:shape>
                  <v:shape id="Picture 205" o:spid="_x0000_s1229" type="#_x0000_t75" style="position:absolute;left:8366;top:5063;width:975;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1k3GAAAA3AAAAA8AAABkcnMvZG93bnJldi54bWxEj0FLAzEUhO+C/yE8wYu0Sfcgdtu0aEFQ&#10;sKBtofT22Lxulm5e1iTtrv++EQSPw8x8w8yXg2vFhUJsPGuYjBUI4sqbhmsNu+3r6AlETMgGW8+k&#10;4YciLBe3N3Msje/5iy6bVIsM4ViiBptSV0oZK0sO49h3xNk7+uAwZRlqaQL2Ge5aWSj1KB02nBcs&#10;drSyVJ02Z6dh+zF82/fpWR06fghrU/T73cun1vd3w/MMRKIh/Yf/2m9GQ6Gm8HsmHw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WTcYAAADcAAAADwAAAAAAAAAAAAAA&#10;AACfAgAAZHJzL2Rvd25yZXYueG1sUEsFBgAAAAAEAAQA9wAAAJIDAAAAAA==&#10;">
                    <v:imagedata r:id="rId156" o:title=""/>
                  </v:shape>
                </v:group>
                <v:group id="Group 206" o:spid="_x0000_s1230" style="position:absolute;left:8366;top:5063;width:975;height:392" coordorigin="8366,5063" coordsize="97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07" o:spid="_x0000_s1231" style="position:absolute;left:8366;top:5063;width:975;height:392;visibility:visible;mso-wrap-style:square;v-text-anchor:top" coordsize="97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GrcYA&#10;AADcAAAADwAAAGRycy9kb3ducmV2LnhtbESPQWvCQBSE74L/YXlCL6Vu4kFsdBNUsPVQD6YleHzN&#10;vibB7NuQ3cb033cLBY/DzHzDbLLRtGKg3jWWFcTzCARxaXXDlYKP98PTCoTzyBpby6Tghxxk6XSy&#10;wUTbG59pyH0lAoRdggpq77tESlfWZNDNbUccvC/bG/RB9pXUPd4C3LRyEUVLabDhsFBjR/uaymv+&#10;bRRcHF1f3z6HZ1/s8keM4uLlVBRKPczG7RqEp9Hfw//to1awiG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GrcYAAADcAAAADwAAAAAAAAAAAAAAAACYAgAAZHJz&#10;L2Rvd25yZXYueG1sUEsFBgAAAAAEAAQA9QAAAIsDAAAAAA==&#10;" path="m191,392r588,l802,390r22,-4l885,361r48,-44l965,260r10,-44l974,191,957,122,922,66,872,27,813,6,779,3r,-3l191,r5,3l172,4,108,23,55,61,18,114,,178r1,26l18,273r35,55l102,368r60,21l183,391r8,1xe" filled="f" strokecolor="#1f487c" strokeweight=".06067mm">
                    <v:path arrowok="t" o:connecttype="custom" o:connectlocs="191,5455;779,5455;802,5453;824,5449;885,5424;933,5380;965,5323;975,5279;974,5254;957,5185;922,5129;872,5090;813,5069;779,5066;779,5063;191,5063;196,5066;172,5067;108,5086;55,5124;18,5177;0,5241;1,5267;18,5336;53,5391;102,5431;162,5452;183,5454;191,5455" o:connectangles="0,0,0,0,0,0,0,0,0,0,0,0,0,0,0,0,0,0,0,0,0,0,0,0,0,0,0,0,0"/>
                  </v:shape>
                  <v:shape id="Picture 208" o:spid="_x0000_s1232" type="#_x0000_t75" style="position:absolute;left:8662;top:5157;width:403;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GVjHAAAA3AAAAA8AAABkcnMvZG93bnJldi54bWxEj0FrwkAUhO8F/8PyhF6K2SQFkTSrFMUi&#10;9VCrXrw9sq9JaPZtzG5N8u+7QqHHYWa+YfLVYBpxo87VlhUkUQyCuLC65lLB+bSdLUA4j6yxsUwK&#10;RnKwWk4ecsy07fmTbkdfigBhl6GCyvs2k9IVFRl0kW2Jg/dlO4M+yK6UusM+wE0j0zieS4M1h4UK&#10;W1pXVHwff4yCQ3qpnz42yeg2Ozd/Puyvi+vbu1KP0+H1BYSnwf+H/9o7rSBNUrifC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MGVjHAAAA3AAAAA8AAAAAAAAAAAAA&#10;AAAAnwIAAGRycy9kb3ducmV2LnhtbFBLBQYAAAAABAAEAPcAAACTAwAAAAA=&#10;">
                    <v:imagedata r:id="rId157" o:title=""/>
                  </v:shape>
                  <v:shape id="Picture 209" o:spid="_x0000_s1233" type="#_x0000_t75" style="position:absolute;left:8526;top:5284;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SQXCAAAA3AAAAA8AAABkcnMvZG93bnJldi54bWxEj92KwjAUhO+FfYdwFrzTVAWRapQiuCys&#10;IP7dH5JjW21OSpNtu2+/EQQvh5n5hllteluJlhpfOlYwGScgiLUzJecKLufdaAHCB2SDlWNS8Ece&#10;NuuPwQpT4zo+UnsKuYgQ9ikqKEKoUym9LsiiH7uaOHo311gMUTa5NA12EW4rOU2SubRYclwosKZt&#10;Qfpx+rUKQnfQu+udfvTXPsv2Lcl8kUmlhp99tgQRqA/v8Kv9bRRMJzN4no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d0kFwgAAANwAAAAPAAAAAAAAAAAAAAAAAJ8C&#10;AABkcnMvZG93bnJldi54bWxQSwUGAAAAAAQABAD3AAAAjgMAAAAA&#10;">
                    <v:imagedata r:id="rId158" o:title=""/>
                  </v:shape>
                </v:group>
                <v:group id="Group 210" o:spid="_x0000_s1234" style="position:absolute;left:6946;top:5260;width:1342;height:2" coordorigin="6946,5260" coordsize="1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1" o:spid="_x0000_s1235" style="position:absolute;left:6946;top:5260;width:1342;height:2;visibility:visible;mso-wrap-style:square;v-text-anchor:top" coordsize="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VAMQA&#10;AADcAAAADwAAAGRycy9kb3ducmV2LnhtbESPQWvCQBSE70L/w/IK3nSjUJHUTaiFQIsgaNr7I/ua&#10;TZN9m2a3Mf57t1DwOMx8M8wun2wnRhp841jBapmAIK6cbrhW8FEWiy0IH5A1do5JwZU85NnDbIep&#10;dhc+0XgOtYgl7FNUYELoUyl9ZciiX7qeOHpfbrAYohxqqQe8xHLbyXWSbKTFhuOCwZ5eDVXt+dcq&#10;WH+P5nScyvdDMe73nz9t19q6UGr+OL08gwg0hXv4n37TkVs9wd+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VQDEAAAA3AAAAA8AAAAAAAAAAAAAAAAAmAIAAGRycy9k&#10;b3ducmV2LnhtbFBLBQYAAAAABAAEAPUAAACJAwAAAAA=&#10;" path="m,l1342,e" filled="f" strokecolor="#1f487c" strokeweight=".24264mm">
                    <v:path arrowok="t" o:connecttype="custom" o:connectlocs="0,0;1342,0" o:connectangles="0,0"/>
                  </v:shape>
                </v:group>
                <v:group id="Group 212" o:spid="_x0000_s1236" style="position:absolute;left:8266;top:5207;width:104;height:104" coordorigin="8266,5207"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3" o:spid="_x0000_s1237" style="position:absolute;left:8266;top:5207;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AHcUA&#10;AADcAAAADwAAAGRycy9kb3ducmV2LnhtbESPQWvCQBSE74X+h+UVvDUbc9A2dQ1tqSB4irY9P7Kv&#10;SUj2bcyuuvrrXUHocZiZb5hFEUwvjjS61rKCaZKCIK6sbrlW8L1bPb+AcB5ZY2+ZFJzJQbF8fFhg&#10;ru2JSzpufS0ihF2OChrvh1xKVzVk0CV2II7enx0N+ijHWuoRTxFuepml6UwabDkuNDjQZ0NVtz0Y&#10;BfvqYzNcXn/Cxrf7Mnx1v+uyzpSaPIX3NxCegv8P39trrSCbz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cAdxQAAANwAAAAPAAAAAAAAAAAAAAAAAJgCAABkcnMv&#10;ZG93bnJldi54bWxQSwUGAAAAAAQABAD1AAAAigMAAAAA&#10;" path="m,l3,5r7,18l13,43r,19l10,82,3,101,,104,104,53,,xe" fillcolor="#1f487c" stroked="f">
                    <v:path arrowok="t" o:connecttype="custom" o:connectlocs="0,5207;3,5212;10,5230;13,5250;13,5269;10,5289;3,5308;0,5311;104,5260;0,5207" o:connectangles="0,0,0,0,0,0,0,0,0,0"/>
                  </v:shape>
                  <v:shape id="Picture 214" o:spid="_x0000_s1238" type="#_x0000_t75" style="position:absolute;left:8384;top:5649;width:97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uzzCAAAA3AAAAA8AAABkcnMvZG93bnJldi54bWxET01rg0AQvRf6H5YJ9FbXSCnFuEoJJOQm&#10;Jq1Nb4M7Vak7K+420X/fPQRyfLzvrJjNIC40ud6ygnUUgyBurO65VfBx2j2/gXAeWeNgmRQs5KDI&#10;Hx8yTLW9ckWXo29FCGGXooLO+zGV0jUdGXSRHYkD92Mngz7AqZV6wmsIN4NM4vhVGuw5NHQ40raj&#10;5vf4ZxTsm/K7fNmVyVLxfK6/Pvf94VQr9bSa3zcgPM3+Lr65D1pBsg5rw5lwBG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rs8wgAAANwAAAAPAAAAAAAAAAAAAAAAAJ8C&#10;AABkcnMvZG93bnJldi54bWxQSwUGAAAAAAQABAD3AAAAjgMAAAAA&#10;">
                    <v:imagedata r:id="rId159" o:title=""/>
                  </v:shape>
                  <v:shape id="Picture 215" o:spid="_x0000_s1239" type="#_x0000_t75" style="position:absolute;left:8366;top:5630;width:975;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2QbEAAAA3AAAAA8AAABkcnMvZG93bnJldi54bWxEj0FLw0AUhO8F/8PyBG/tJtGWGLstEhDF&#10;S2ksnh/ZZxLcfRt21zT+e1co9DjMzDfMdj9bIybyYXCsIF9lIIhbpwfuFJw+XpYliBCRNRrHpOCX&#10;Aux3N4stVtqd+UhTEzuRIBwqVNDHOFZShrYni2HlRuLkfTlvMSbpO6k9nhPcGllk2UZaHDgt9DhS&#10;3VP73fxYBb5ZP3yael1MdRfLw/vhPjenV6XubufnJxCR5ngNX9pvWkGRP8L/mXQE5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A2QbEAAAA3AAAAA8AAAAAAAAAAAAAAAAA&#10;nwIAAGRycy9kb3ducmV2LnhtbFBLBQYAAAAABAAEAPcAAACQAwAAAAA=&#10;">
                    <v:imagedata r:id="rId160" o:title=""/>
                  </v:shape>
                </v:group>
                <v:group id="Group 216" o:spid="_x0000_s1240" style="position:absolute;left:8366;top:5630;width:975;height:392" coordorigin="8366,5630" coordsize="97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17" o:spid="_x0000_s1241" style="position:absolute;left:8366;top:5630;width:975;height:392;visibility:visible;mso-wrap-style:square;v-text-anchor:top" coordsize="97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MEMYA&#10;AADcAAAADwAAAGRycy9kb3ducmV2LnhtbESPQWvCQBSE74X+h+UVvJS6SQ5So6u0haoHezCW4PGZ&#10;fSbB7NuQXWP8965Q6HGYmW+Y+XIwjeipc7VlBfE4AkFcWF1zqeB3//32DsJ5ZI2NZVJwIwfLxfPT&#10;HFNtr7yjPvOlCBB2KSqovG9TKV1RkUE3ti1x8E62M+iD7EqpO7wGuGlkEkUTabDmsFBhS18VFefs&#10;YhQcHJ3X22M/9fln9opRnK9+8lyp0cvwMQPhafD/4b/2RitIkh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yMEMYAAADcAAAADwAAAAAAAAAAAAAAAACYAgAAZHJz&#10;L2Rvd25yZXYueG1sUEsFBgAAAAAEAAQA9QAAAIsDAAAAAA==&#10;" path="m191,391r588,l779,389r23,-2l866,368r53,-37l957,278r18,-65l974,188,957,119,922,63,872,24,813,3,779,,191,r5,l129,11,72,43,28,92,3,153,,175r1,26l18,270r35,55l102,365r60,21l183,388r8,3xe" filled="f" strokecolor="#1f487c" strokeweight=".06067mm">
                    <v:path arrowok="t" o:connecttype="custom" o:connectlocs="191,6021;779,6021;779,6019;802,6017;866,5998;919,5961;957,5908;975,5843;974,5818;957,5749;922,5693;872,5654;813,5633;779,5630;191,5630;196,5630;129,5641;72,5673;28,5722;3,5783;0,5805;1,5831;18,5900;53,5955;102,5995;162,6016;183,6018;191,6021" o:connectangles="0,0,0,0,0,0,0,0,0,0,0,0,0,0,0,0,0,0,0,0,0,0,0,0,0,0,0,0"/>
                  </v:shape>
                  <v:shape id="Picture 218" o:spid="_x0000_s1242" type="#_x0000_t75" style="position:absolute;left:8732;top:5788;width:25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I0DDAAAA3AAAAA8AAABkcnMvZG93bnJldi54bWxEj0FrwkAUhO8F/8PyBG91Yw5iU1cpohAC&#10;Fkyr59fsaxLMvg3ZNYn/visIPQ4z8w2z3o6mET11rrasYDGPQBAXVtdcKvj+OryuQDiPrLGxTAru&#10;5GC7mbysMdF24BP1uS9FgLBLUEHlfZtI6YqKDLq5bYmD92s7gz7IrpS6wyHATSPjKFpKgzWHhQpb&#10;2lVUXPObUXD+ecvksd1LTD+vbmEyO17KVKnZdPx4B+Fp9P/hZzvVCuI4hseZc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AjQMMAAADcAAAADwAAAAAAAAAAAAAAAACf&#10;AgAAZHJzL2Rvd25yZXYueG1sUEsFBgAAAAAEAAQA9wAAAI8DAAAAAA==&#10;">
                    <v:imagedata r:id="rId161" o:title=""/>
                  </v:shape>
                </v:group>
                <v:group id="Group 219" o:spid="_x0000_s1243" style="position:absolute;left:6946;top:5260;width:1342;height:567" coordorigin="6946,5260" coordsize="134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0" o:spid="_x0000_s1244" style="position:absolute;left:6946;top:5260;width:1342;height:567;visibility:visible;mso-wrap-style:square;v-text-anchor:top" coordsize="134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iQb8A&#10;AADcAAAADwAAAGRycy9kb3ducmV2LnhtbESPywrCMBBF94L/EEZwp6lFRKtRRBHcKPgAt0MztsVm&#10;Uppo698bQXB5uY/DXaxaU4oX1a6wrGA0jEAQp1YXnCm4XnaDKQjnkTWWlknBmxyslt3OAhNtGz7R&#10;6+wzEUbYJagg975KpHRpTgbd0FbEwbvb2qAPss6krrEJ46aUcRRNpMGCAyHHijY5pY/z0wTI+zFt&#10;aLM97O6z6nnkW4uZPSnV77XrOQhPrf+Hf+29VhDH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GJBvwAAANwAAAAPAAAAAAAAAAAAAAAAAJgCAABkcnMvZG93bnJl&#10;di54bWxQSwUGAAAAAAQABAD1AAAAhAMAAAAA&#10;" path="m,l144,r,567l1342,567e" filled="f" strokecolor="#1f487c" strokeweight=".24264mm">
                    <v:path arrowok="t" o:connecttype="custom" o:connectlocs="0,5260;144,5260;144,5827;1342,5827" o:connectangles="0,0,0,0"/>
                  </v:shape>
                </v:group>
                <v:group id="Group 221" o:spid="_x0000_s1245" style="position:absolute;left:8266;top:5774;width:104;height:104" coordorigin="8266,5774"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2" o:spid="_x0000_s1246" style="position:absolute;left:8266;top:5774;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vO8QA&#10;AADcAAAADwAAAGRycy9kb3ducmV2LnhtbESPT4vCMBTE78J+h/AWvGlqD6Jdo+iyC4Kn+mfPj+bZ&#10;FpuX2mQ1+umNIHgcZuY3zGwRTCMu1LnasoLRMAFBXFhdc6lgv/sdTEA4j6yxsUwKbuRgMf/ozTDT&#10;9so5Xba+FBHCLkMFlfdtJqUrKjLohrYljt7RdgZ9lF0pdYfXCDeNTJNkLA3WHBcqbOm7ouK0/TcK&#10;zsVq096nh7Dx9TkPP6e/dV6mSvU/w/ILhKfg3+FXe60VpOk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rzvEAAAA3AAAAA8AAAAAAAAAAAAAAAAAmAIAAGRycy9k&#10;b3ducmV2LnhtbFBLBQYAAAAABAAEAPUAAACJAwAAAAA=&#10;" path="m,l3,2r7,19l13,41r,20l10,80,3,98,,103,104,53,,xe" fillcolor="#1f487c" stroked="f">
                    <v:path arrowok="t" o:connecttype="custom" o:connectlocs="0,5774;3,5776;10,5795;13,5815;13,5835;10,5854;3,5872;0,5877;104,5827;0,5774" o:connectangles="0,0,0,0,0,0,0,0,0,0"/>
                  </v:shape>
                  <v:shape id="Picture 223" o:spid="_x0000_s1247" type="#_x0000_t75" style="position:absolute;left:1287;top:21;width:979;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LCHEAAAA3AAAAA8AAABkcnMvZG93bnJldi54bWxEj9GKwjAURN8F/yFcwRfRdAvrrtW0LAui&#10;ID5Y/YBrc22LzU1pslr/fiMIPg4zc4ZZZb1pxI06V1tW8DGLQBAXVtdcKjgd19NvEM4ja2wsk4IH&#10;OcjS4WCFibZ3PtAt96UIEHYJKqi8bxMpXVGRQTezLXHwLrYz6IPsSqk7vAe4aWQcRXNpsOawUGFL&#10;vxUV1/zPKNh+Xh5rs5tEp83ieC5cI91iL5Uaj/qfJQhPvX+HX+2tVhDHX/A8E46A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uLCHEAAAA3AAAAA8AAAAAAAAAAAAAAAAA&#10;nwIAAGRycy9kb3ducmV2LnhtbFBLBQYAAAAABAAEAPcAAACQAwAAAAA=&#10;">
                    <v:imagedata r:id="rId162" o:title=""/>
                  </v:shape>
                  <v:shape id="Picture 224" o:spid="_x0000_s1248" type="#_x0000_t75" style="position:absolute;left:1269;top:2;width:975;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3ZpXDAAAA3AAAAA8AAABkcnMvZG93bnJldi54bWxETz1rwzAQ3QP9D+ICXUIt10NaHCshBAId&#10;QqB2aNfDutgm1smVFNvtr6+GQsfH+y52s+nFSM53lhU8JykI4trqjhsFl+r49ArCB2SNvWVS8E0e&#10;dtuHRYG5thO/01iGRsQQ9jkqaEMYcil93ZJBn9iBOHJX6wyGCF0jtcMphpteZmm6lgY7jg0tDnRo&#10;qb6Vd6Pg/lN9fJ3Pdr8ueXVCU53cy6dX6nE57zcgAs3hX/znftMKsiyujWfi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dmlcMAAADcAAAADwAAAAAAAAAAAAAAAACf&#10;AgAAZHJzL2Rvd25yZXYueG1sUEsFBgAAAAAEAAQA9wAAAI8DAAAAAA==&#10;">
                    <v:imagedata r:id="rId163" o:title=""/>
                  </v:shape>
                </v:group>
                <v:group id="Group 225" o:spid="_x0000_s1249" style="position:absolute;left:1269;top:2;width:975;height:394" coordorigin="1269,2" coordsize="97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6" o:spid="_x0000_s1250" style="position:absolute;left:1269;top:2;width:975;height:394;visibility:visible;mso-wrap-style:square;v-text-anchor:top" coordsize="97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4H8EA&#10;AADcAAAADwAAAGRycy9kb3ducmV2LnhtbERPTYvCMBC9L/gfwgheFk1VcKUaRQRxvchu9aC3oRnb&#10;YjMpSazdf28Owh4f73u57kwtWnK+sqxgPEpAEOdWV1woOJ92wzkIH5A11pZJwR95WK96H0tMtX3y&#10;L7VZKEQMYZ+igjKEJpXS5yUZ9CPbEEfuZp3BEKErpHb4jOGmlpMkmUmDFceGEhvalpTfs4dRII+f&#10;P+6g9e5rvg/thWcHTXxVatDvNgsQgbrwL367v7WCyT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1+B/BAAAA3AAAAA8AAAAAAAAAAAAAAAAAmAIAAGRycy9kb3du&#10;cmV2LnhtbFBLBQYAAAAABAAEAPUAAACGAwAAAAA=&#10;" path="m201,393r576,l779,391r23,-1l866,371r53,-39l956,279r19,-64l974,190,957,121,922,65,873,25,814,3,779,r-2,2l201,2,196,,173,1,150,5,89,31,41,75,10,132,,175r1,26l18,270r34,56l101,366r60,22l182,390r19,3xe" filled="f" strokecolor="#1f487c" strokeweight=".06067mm">
                    <v:path arrowok="t" o:connecttype="custom" o:connectlocs="201,395;777,395;779,393;802,392;866,373;919,334;956,281;975,217;974,192;957,123;922,67;873,27;814,5;779,2;777,4;201,4;196,2;173,3;150,7;89,33;41,77;10,134;0,177;1,203;18,272;52,328;101,368;161,390;182,392;201,395" o:connectangles="0,0,0,0,0,0,0,0,0,0,0,0,0,0,0,0,0,0,0,0,0,0,0,0,0,0,0,0,0,0"/>
                  </v:shape>
                  <v:shape id="Picture 227" o:spid="_x0000_s1251" type="#_x0000_t75" style="position:absolute;left:1563;top:93;width:403;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EKXFAAAA3AAAAA8AAABkcnMvZG93bnJldi54bWxEj91qwkAUhO8LvsNyhN7VjQqlRFfxB0EQ&#10;rRof4Jg9ZmOyZ0N2q+nbdwuFXg4z8w0znXe2Fg9qfelYwXCQgCDOnS65UHDJNm8fIHxA1lg7JgXf&#10;5GE+671MMdXuySd6nEMhIoR9igpMCE0qpc8NWfQD1xBH7+ZaiyHKtpC6xWeE21qOkuRdWiw5Lhhs&#10;aGUor85fVsF6tT/ynZbBZJuqqg7Z7rD+vCr12u8WExCBuvAf/mtvtYLReAi/Z+IRk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KRClxQAAANwAAAAPAAAAAAAAAAAAAAAA&#10;AJ8CAABkcnMvZG93bnJldi54bWxQSwUGAAAAAAQABAD3AAAAkQMAAAAA&#10;">
                    <v:imagedata r:id="rId164" o:title=""/>
                  </v:shape>
                  <v:shape id="Picture 228" o:spid="_x0000_s1252" type="#_x0000_t75" style="position:absolute;left:1426;top:220;width:67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6WzEAAAA3AAAAA8AAABkcnMvZG93bnJldi54bWxEj81qwzAQhO+BvoPYQi+hkeuS1jhRQpJS&#10;6DFx/QBra2ObWitjKf55+6pQyHGYmW+Y7X4yrRiod41lBS+rCARxaXXDlYL8+/M5AeE8ssbWMimY&#10;ycF+97DYYqrtyBcaMl+JAGGXooLa+y6V0pU1GXQr2xEH72p7gz7IvpK6xzHATSvjKHqTBhsOCzV2&#10;dKqp/MluRkGZ53NyKMzZnT+WGNNYHNend6WeHqfDBoSnyd/D/+0vrSB+jeHvTD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6WzEAAAA3AAAAA8AAAAAAAAAAAAAAAAA&#10;nwIAAGRycy9kb3ducmV2LnhtbFBLBQYAAAAABAAEAPcAAACQAwAAAAA=&#10;">
                    <v:imagedata r:id="rId165" o:title=""/>
                  </v:shape>
                </v:group>
                <v:group id="Group 229" o:spid="_x0000_s1253" style="position:absolute;left:1758;top:467;width:2;height:507" coordorigin="1758,467" coordsize="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30" o:spid="_x0000_s1254" style="position:absolute;left:1758;top:467;width:2;height:507;visibility:visible;mso-wrap-style:square;v-text-anchor:top" coordsize="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gccA&#10;AADcAAAADwAAAGRycy9kb3ducmV2LnhtbESP3WrCQBSE74W+w3IKvTObxh9K6iqlUCkqQlPB9u6Q&#10;PSah2bMxu5r49q4g9HKYmW+Y2aI3tThT6yrLCp6jGARxbnXFhYLd98fwBYTzyBpry6TgQg4W84fB&#10;DFNtO/6ic+YLESDsUlRQet+kUrq8JIMusg1x8A62NeiDbAupW+wC3NQyieOpNFhxWCixofeS8r/s&#10;ZBRk++PRdNPfn+1mxcnosFziemKUenrs315BeOr9f/je/tQKktEY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QYHHAAAA3AAAAA8AAAAAAAAAAAAAAAAAmAIAAGRy&#10;cy9kb3ducmV2LnhtbFBLBQYAAAAABAAEAPUAAACMAwAAAAA=&#10;" path="m,507l,e" filled="f" strokecolor="#1f487c" strokeweight=".24264mm">
                    <v:path arrowok="t" o:connecttype="custom" o:connectlocs="0,974;0,467" o:connectangles="0,0"/>
                  </v:shape>
                </v:group>
                <v:group id="Group 231" o:spid="_x0000_s1255" style="position:absolute;left:1705;top:395;width:104;height:94" coordorigin="1705,395" coordsize="1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32" o:spid="_x0000_s1256" style="position:absolute;left:1705;top:395;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vB8QA&#10;AADcAAAADwAAAGRycy9kb3ducmV2LnhtbESPT4vCMBTE74LfITxhb5r6B1mqsbiCS/FWV/T6aJ5t&#10;afPSbaLWb2+EhT0OM/MbZp30phF36lxlWcF0EoEgzq2uuFBw+tmPP0E4j6yxsUwKnuQg2QwHa4y1&#10;fXBG96MvRICwi1FB6X0bS+nykgy6iW2Jg3e1nUEfZFdI3eEjwE0jZ1G0lAYrDgsltrQrKa+PN6NA&#10;pouv7JSa8yLdt896nv1+Hy4HpT5G/XYFwlPv/8N/7VQrmM2X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bwfEAAAA3AAAAA8AAAAAAAAAAAAAAAAAmAIAAGRycy9k&#10;b3ducmV2LnhtbFBLBQYAAAAABAAEAPUAAACJAwAAAAA=&#10;" path="m53,l,94,4,93,23,87,43,83r54,l53,xe" fillcolor="#1f487c" stroked="f">
                    <v:path arrowok="t" o:connecttype="custom" o:connectlocs="53,395;0,489;4,488;23,482;43,478;97,478;53,395" o:connectangles="0,0,0,0,0,0,0"/>
                  </v:shape>
                  <v:shape id="Freeform 233" o:spid="_x0000_s1257" style="position:absolute;left:1705;top:395;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KnMMA&#10;AADcAAAADwAAAGRycy9kb3ducmV2LnhtbESPT4vCMBTE7wt+h/AEb2vqH1apRnEFpXiril4fzbMt&#10;Ni/dJmr99kZY8DjMzG+Y+bI1lbhT40rLCgb9CARxZnXJuYLjYfM9BeE8ssbKMil4koPlovM1x1jb&#10;B6d03/tcBAi7GBUU3texlC4ryKDr25o4eBfbGPRBNrnUDT4C3FRyGEU/0mDJYaHAmtYFZdf9zSiQ&#10;yfg3PSbmNE429fM6Sv+2u/NOqV63Xc1AeGr9J/zfTrSC4Wg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KnMMAAADcAAAADwAAAAAAAAAAAAAAAACYAgAAZHJzL2Rv&#10;d25yZXYueG1sUEsFBgAAAAAEAAQA9QAAAIgDAAAAAA==&#10;" path="m97,83r-54,l62,84r20,3l101,94r2,l97,83xe" fillcolor="#1f487c" stroked="f">
                    <v:path arrowok="t" o:connecttype="custom" o:connectlocs="97,478;43,478;62,479;82,482;101,489;103,489;97,478" o:connectangles="0,0,0,0,0,0,0"/>
                  </v:shape>
                  <v:shape id="Picture 234" o:spid="_x0000_s1258" type="#_x0000_t75" style="position:absolute;left:1287;top:4111;width:979;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bojAAAAA3AAAAA8AAABkcnMvZG93bnJldi54bWxET8uKwjAU3Qv+Q7gD7jT1gZRqlEEQyuym&#10;6v7a3GnLNDc1ydTq108WgsvDeW/3g2lFT843lhXMZwkI4tLqhisF59NxmoLwAVlja5kUPMjDfjce&#10;bTHT9s7f1BehEjGEfYYK6hC6TEpf1mTQz2xHHLkf6wyGCF0ltcN7DDetXCTJWhpsODbU2NGhpvK3&#10;+DMK0kN/+0qPycXk7vr082J10WWu1ORj+NyACDSEt/jlzrWCxTKujWfiEZ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xuiMAAAADcAAAADwAAAAAAAAAAAAAAAACfAgAA&#10;ZHJzL2Rvd25yZXYueG1sUEsFBgAAAAAEAAQA9wAAAIwDAAAAAA==&#10;">
                    <v:imagedata r:id="rId166" o:title=""/>
                  </v:shape>
                  <v:shape id="Picture 235" o:spid="_x0000_s1259" type="#_x0000_t75" style="position:absolute;left:1269;top:4091;width:975;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8pXFAAAA3AAAAA8AAABkcnMvZG93bnJldi54bWxEj0FrwkAUhO+F/oflFXoR3VQhaHSVUhDa&#10;Xqy2eH5mX5Ng3tt0d6vx37tCocdhZr5hFqueW3UiHxonBp5GGSiS0tlGKgNfn+vhFFSIKBZbJ2Tg&#10;QgFWy/u7BRbWnWVLp12sVIJIKNBAHWNXaB3KmhjDyHUkyft2njEm6SttPZ4TnFs9zrJcMzaSFmrs&#10;6KWm8rj7ZQMzz8c1D/acNwc7yH8+3jbvl86Yx4f+eQ4qUh//w3/tV2tgPJnB7Uw6Anp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BfKVxQAAANwAAAAPAAAAAAAAAAAAAAAA&#10;AJ8CAABkcnMvZG93bnJldi54bWxQSwUGAAAAAAQABAD3AAAAkQMAAAAA&#10;">
                    <v:imagedata r:id="rId167" o:title=""/>
                  </v:shape>
                </v:group>
                <v:group id="Group 236" o:spid="_x0000_s1260" style="position:absolute;left:1269;top:4091;width:975;height:389" coordorigin="1269,4091" coordsize="97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7" o:spid="_x0000_s1261" style="position:absolute;left:1269;top:4091;width:975;height:389;visibility:visible;mso-wrap-style:square;v-text-anchor:top" coordsize="97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MUA&#10;AADcAAAADwAAAGRycy9kb3ducmV2LnhtbESPT2vCQBTE7wW/w/IK3upGkaKpq9SIII0X/4HHR/aZ&#10;hGbfhuyq2356Vyj0OMzMb5jZIphG3KhztWUFw0ECgriwuuZSwfGwfpuAcB5ZY2OZFPyQg8W89zLD&#10;VNs77+i296WIEHYpKqi8b1MpXVGRQTewLXH0LrYz6KPsSqk7vEe4aeQoSd6lwZrjQoUtZRUV3/ur&#10;UbDNT/lvds6SJv8K04uXy1KvglL91/D5AcJT8P/hv/ZGKxiNh/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494xQAAANwAAAAPAAAAAAAAAAAAAAAAAJgCAABkcnMv&#10;ZG93bnJldi54bWxQSwUGAAAAAAQABAD1AAAAigMAAAAA&#10;" path="m201,384r576,l779,389r23,-1l866,369r53,-38l957,278r18,-64l974,188,957,119,922,64,873,24,813,3,779,r-2,3l201,3,196,,173,2,150,6,89,31,41,74,10,132,,175r1,26l18,270r35,56l102,365r60,21l184,389r17,-5xe" filled="f" strokecolor="#1f487c" strokeweight=".06067mm">
                    <v:path arrowok="t" o:connecttype="custom" o:connectlocs="201,4475;777,4475;779,4480;802,4479;866,4460;919,4422;957,4369;975,4305;974,4279;957,4210;922,4155;873,4115;813,4094;779,4091;777,4094;201,4094;196,4091;173,4093;150,4097;89,4122;41,4165;10,4223;0,4266;1,4292;18,4361;53,4417;102,4456;162,4477;184,4480;201,4475" o:connectangles="0,0,0,0,0,0,0,0,0,0,0,0,0,0,0,0,0,0,0,0,0,0,0,0,0,0,0,0,0,0"/>
                  </v:shape>
                  <v:shape id="Picture 238" o:spid="_x0000_s1262" type="#_x0000_t75" style="position:absolute;left:1563;top:4183;width:403;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9/a/FAAAA3AAAAA8AAABkcnMvZG93bnJldi54bWxEj9FqwkAURN8L/sNyBd/qxlCkpK5SFaFQ&#10;atX0A67ZazZN9m7Irhr/3hUKfRxm5gwzW/S2ERfqfOVYwWScgCAunK64VPCTb55fQfiArLFxTApu&#10;5GExHzzNMNPuynu6HEIpIoR9hgpMCG0mpS8MWfRj1xJH7+Q6iyHKrpS6w2uE20amSTKVFiuOCwZb&#10;Whkq6sPZKlivvnb8S8tg8k1d19v8c7v+Pio1GvbvbyAC9eE//Nf+0ArSlxQe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2vxQAAANwAAAAPAAAAAAAAAAAAAAAA&#10;AJ8CAABkcnMvZG93bnJldi54bWxQSwUGAAAAAAQABAD3AAAAkQMAAAAA&#10;">
                    <v:imagedata r:id="rId164" o:title=""/>
                  </v:shape>
                  <v:shape id="Picture 239" o:spid="_x0000_s1263" type="#_x0000_t75" style="position:absolute;left:1414;top:4310;width:691;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QgnFAAAA3AAAAA8AAABkcnMvZG93bnJldi54bWxEj0GLwjAUhO8L/ofwBC+LpuqiUo0iguBh&#10;wbUKXh/Nsy02L7WJ2u6vNwsLHoeZ+YZZrBpTigfVrrCsYDiIQBCnVhecKTgdt/0ZCOeRNZaWSUFL&#10;DlbLzscCY22ffKBH4jMRIOxiVJB7X8VSujQng25gK+LgXWxt0AdZZ1LX+AxwU8pRFE2kwYLDQo4V&#10;bXJKr8ndKLjeqvZ+TvbTQ/l9+dU/axpv20+let1mPQfhqfHv8H97pxWMvsbwdyYc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IEIJxQAAANwAAAAPAAAAAAAAAAAAAAAA&#10;AJ8CAABkcnMvZG93bnJldi54bWxQSwUGAAAAAAQABAD3AAAAkQMAAAAA&#10;">
                    <v:imagedata r:id="rId168" o:title=""/>
                  </v:shape>
                </v:group>
                <v:group id="Group 240" o:spid="_x0000_s1264" style="position:absolute;left:1758;top:3508;width:2;height:514" coordorigin="1758,3508" coordsize="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41" o:spid="_x0000_s1265" style="position:absolute;left:1758;top:3508;width:2;height:5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dD8UA&#10;AADcAAAADwAAAGRycy9kb3ducmV2LnhtbESPwWrDMBBE74H8g9hCb4ncUIfYjWxCS6GHXOrkktti&#10;bWxTaWUs1Xb69VGh0OMwM2+YfTlbI0YafOdYwdM6AUFcO91xo+B8el/tQPiArNE4JgU38lAWy8Ue&#10;c+0m/qSxCo2IEPY5KmhD6HMpfd2SRb92PXH0rm6wGKIcGqkHnCLcGrlJkq202HFcaLGn15bqr+rb&#10;Kjief8wlTc3Et7cqG6+U9dssU+rxYT68gAg0h//wX/tDK9g8p/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V0PxQAAANwAAAAPAAAAAAAAAAAAAAAAAJgCAABkcnMv&#10;ZG93bnJldi54bWxQSwUGAAAAAAQABAD1AAAAigMAAAAA&#10;" path="m,l,514e" filled="f" strokecolor="#1f487c" strokeweight=".24264mm">
                    <v:path arrowok="t" o:connecttype="custom" o:connectlocs="0,3508;0,4022" o:connectangles="0,0"/>
                  </v:shape>
                </v:group>
                <v:group id="Group 242" o:spid="_x0000_s1266" style="position:absolute;left:1705;top:3993;width:104;height:101" coordorigin="1705,3993" coordsize="10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3" o:spid="_x0000_s1267" style="position:absolute;left:1705;top:3993;width:104;height:101;visibility:visible;mso-wrap-style:square;v-text-anchor:top" coordsize="1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pS8YA&#10;AADcAAAADwAAAGRycy9kb3ducmV2LnhtbESPT2vCQBTE7wW/w/IKXorZKFIlzUZEEAQt1Oilt0f2&#10;5Q/Nvg3ZNab99G6h0OMwM79h0s1oWjFQ7xrLCuZRDIK4sLrhSsH1sp+tQTiPrLG1TAq+ycEmmzyl&#10;mGh75zMNua9EgLBLUEHtfZdI6YqaDLrIdsTBK21v0AfZV1L3eA9w08pFHL9Kgw2HhRo72tVUfOU3&#10;o+BdyzI+th/N5eV0zQdTHNY/n0ulps/j9g2Ep9H/h//aB61gsVzB75lwBG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JpS8YAAADcAAAADwAAAAAAAAAAAAAAAACYAgAAZHJz&#10;L2Rvd25yZXYueG1sUEsFBgAAAAAEAAQA9QAAAIsDAAAAAA==&#10;" path="m,l53,101,97,13r-37,l40,13,21,9,2,2,,xe" fillcolor="#1f487c" stroked="f">
                    <v:path arrowok="t" o:connecttype="custom" o:connectlocs="0,3993;53,4094;97,4006;60,4006;40,4006;21,4002;2,3995;0,3993" o:connectangles="0,0,0,0,0,0,0,0"/>
                  </v:shape>
                  <v:shape id="Freeform 244" o:spid="_x0000_s1268" style="position:absolute;left:1705;top:3993;width:104;height:101;visibility:visible;mso-wrap-style:square;v-text-anchor:top" coordsize="1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9OcIA&#10;AADcAAAADwAAAGRycy9kb3ducmV2LnhtbERPy4rCMBTdD/gP4QpuBk1HRKSaigiCoAPaunF3aW4f&#10;2NyUJlPrfP1kMeDycN6b7WAa0VPnassKvmYRCOLc6ppLBbfsMF2BcB5ZY2OZFLzIwTYZfWww1vbJ&#10;V+pTX4oQwi5GBZX3bSylyysy6Ga2JQ5cYTuDPsCulLrDZwg3jZxH0VIarDk0VNjSvqL8kf4YBd9a&#10;FtGpudTZ5/mW9iY/rn7vC6Um42G3BuFp8G/xv/uoFcwXYW0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f05wgAAANwAAAAPAAAAAAAAAAAAAAAAAJgCAABkcnMvZG93&#10;bnJldi54bWxQSwUGAAAAAAQABAD1AAAAhwMAAAAA&#10;" path="m103,l98,3,79,10,60,13r37,l103,xe" fillcolor="#1f487c" stroked="f">
                    <v:path arrowok="t" o:connecttype="custom" o:connectlocs="103,3993;98,3996;79,4003;60,4006;97,4006;103,3993" o:connectangles="0,0,0,0,0,0"/>
                  </v:shape>
                </v:group>
                <w10:anchorlock/>
              </v:group>
            </w:pict>
          </mc:Fallback>
        </mc:AlternateContent>
      </w:r>
    </w:p>
    <w:p w:rsidR="007A0D14" w:rsidRDefault="007A0D14" w:rsidP="00D83E22">
      <w:pPr>
        <w:pStyle w:val="Textoindependiente"/>
        <w:spacing w:before="14" w:line="280" w:lineRule="exact"/>
        <w:ind w:right="528" w:hanging="142"/>
      </w:pPr>
    </w:p>
    <w:p w:rsidR="006A5F86" w:rsidRPr="00D11734" w:rsidRDefault="006A5F86" w:rsidP="006A5F86">
      <w:pPr>
        <w:pStyle w:val="Textoindependiente"/>
        <w:spacing w:before="14" w:line="280" w:lineRule="exact"/>
        <w:ind w:right="528"/>
        <w:rPr>
          <w:rFonts w:cs="Arial"/>
          <w:spacing w:val="-1"/>
          <w:sz w:val="19"/>
          <w:szCs w:val="19"/>
        </w:rPr>
      </w:pPr>
      <w:r w:rsidRPr="00D11734">
        <w:rPr>
          <w:rFonts w:cs="Arial"/>
          <w:sz w:val="19"/>
          <w:szCs w:val="19"/>
        </w:rPr>
        <w:t>En</w:t>
      </w:r>
      <w:r w:rsidRPr="00D11734">
        <w:rPr>
          <w:rFonts w:cs="Arial"/>
          <w:spacing w:val="21"/>
          <w:sz w:val="19"/>
          <w:szCs w:val="19"/>
        </w:rPr>
        <w:t xml:space="preserve"> </w:t>
      </w:r>
      <w:r w:rsidRPr="00D11734">
        <w:rPr>
          <w:rFonts w:cs="Arial"/>
          <w:sz w:val="19"/>
          <w:szCs w:val="19"/>
        </w:rPr>
        <w:t>la</w:t>
      </w:r>
      <w:r w:rsidRPr="00D11734">
        <w:rPr>
          <w:rFonts w:cs="Arial"/>
          <w:spacing w:val="20"/>
          <w:sz w:val="19"/>
          <w:szCs w:val="19"/>
        </w:rPr>
        <w:t xml:space="preserve"> </w:t>
      </w:r>
      <w:r w:rsidRPr="00D11734">
        <w:rPr>
          <w:rFonts w:cs="Arial"/>
          <w:spacing w:val="-1"/>
          <w:sz w:val="19"/>
          <w:szCs w:val="19"/>
        </w:rPr>
        <w:t>tabla</w:t>
      </w:r>
      <w:r w:rsidRPr="00D11734">
        <w:rPr>
          <w:rFonts w:cs="Arial"/>
          <w:spacing w:val="20"/>
          <w:sz w:val="19"/>
          <w:szCs w:val="19"/>
        </w:rPr>
        <w:t xml:space="preserve"> </w:t>
      </w:r>
      <w:r w:rsidRPr="00D11734">
        <w:rPr>
          <w:rFonts w:cs="Arial"/>
          <w:spacing w:val="-1"/>
          <w:sz w:val="19"/>
          <w:szCs w:val="19"/>
        </w:rPr>
        <w:t>siguiente</w:t>
      </w:r>
      <w:r w:rsidRPr="00D11734">
        <w:rPr>
          <w:rFonts w:cs="Arial"/>
          <w:spacing w:val="20"/>
          <w:sz w:val="19"/>
          <w:szCs w:val="19"/>
        </w:rPr>
        <w:t xml:space="preserve"> </w:t>
      </w:r>
      <w:r w:rsidRPr="00D11734">
        <w:rPr>
          <w:rFonts w:cs="Arial"/>
          <w:spacing w:val="-1"/>
          <w:sz w:val="19"/>
          <w:szCs w:val="19"/>
        </w:rPr>
        <w:t>se</w:t>
      </w:r>
      <w:r w:rsidRPr="00D11734">
        <w:rPr>
          <w:rFonts w:cs="Arial"/>
          <w:spacing w:val="18"/>
          <w:sz w:val="19"/>
          <w:szCs w:val="19"/>
        </w:rPr>
        <w:t xml:space="preserve"> </w:t>
      </w:r>
      <w:r w:rsidRPr="00D11734">
        <w:rPr>
          <w:rFonts w:cs="Arial"/>
          <w:sz w:val="19"/>
          <w:szCs w:val="19"/>
        </w:rPr>
        <w:t>refleja</w:t>
      </w:r>
      <w:r w:rsidRPr="00D11734">
        <w:rPr>
          <w:rFonts w:cs="Arial"/>
          <w:spacing w:val="18"/>
          <w:sz w:val="19"/>
          <w:szCs w:val="19"/>
        </w:rPr>
        <w:t xml:space="preserve"> </w:t>
      </w:r>
      <w:r w:rsidRPr="00D11734">
        <w:rPr>
          <w:rFonts w:cs="Arial"/>
          <w:sz w:val="19"/>
          <w:szCs w:val="19"/>
        </w:rPr>
        <w:t>toda</w:t>
      </w:r>
      <w:r w:rsidRPr="00D11734">
        <w:rPr>
          <w:rFonts w:cs="Arial"/>
          <w:spacing w:val="20"/>
          <w:sz w:val="19"/>
          <w:szCs w:val="19"/>
        </w:rPr>
        <w:t xml:space="preserve"> </w:t>
      </w:r>
      <w:r w:rsidRPr="00D11734">
        <w:rPr>
          <w:rFonts w:cs="Arial"/>
          <w:spacing w:val="-1"/>
          <w:sz w:val="19"/>
          <w:szCs w:val="19"/>
        </w:rPr>
        <w:t>esta</w:t>
      </w:r>
      <w:r w:rsidRPr="00D11734">
        <w:rPr>
          <w:rFonts w:cs="Arial"/>
          <w:spacing w:val="20"/>
          <w:sz w:val="19"/>
          <w:szCs w:val="19"/>
        </w:rPr>
        <w:t xml:space="preserve"> </w:t>
      </w:r>
      <w:r w:rsidRPr="00D11734">
        <w:rPr>
          <w:rFonts w:cs="Arial"/>
          <w:spacing w:val="-1"/>
          <w:sz w:val="19"/>
          <w:szCs w:val="19"/>
        </w:rPr>
        <w:t>actividad.</w:t>
      </w:r>
      <w:r w:rsidRPr="00D11734">
        <w:rPr>
          <w:rFonts w:cs="Arial"/>
          <w:spacing w:val="19"/>
          <w:sz w:val="19"/>
          <w:szCs w:val="19"/>
        </w:rPr>
        <w:t xml:space="preserve"> </w:t>
      </w:r>
      <w:r w:rsidRPr="00D11734">
        <w:rPr>
          <w:rFonts w:cs="Arial"/>
          <w:sz w:val="19"/>
          <w:szCs w:val="19"/>
        </w:rPr>
        <w:t>Se</w:t>
      </w:r>
      <w:r w:rsidRPr="00D11734">
        <w:rPr>
          <w:rFonts w:cs="Arial"/>
          <w:spacing w:val="20"/>
          <w:sz w:val="19"/>
          <w:szCs w:val="19"/>
        </w:rPr>
        <w:t xml:space="preserve"> </w:t>
      </w:r>
      <w:r w:rsidRPr="00D11734">
        <w:rPr>
          <w:rFonts w:cs="Arial"/>
          <w:sz w:val="19"/>
          <w:szCs w:val="19"/>
        </w:rPr>
        <w:t>ha</w:t>
      </w:r>
      <w:r w:rsidRPr="00D11734">
        <w:rPr>
          <w:rFonts w:cs="Arial"/>
          <w:spacing w:val="21"/>
          <w:sz w:val="19"/>
          <w:szCs w:val="19"/>
        </w:rPr>
        <w:t xml:space="preserve"> </w:t>
      </w:r>
      <w:r w:rsidRPr="00D11734">
        <w:rPr>
          <w:rFonts w:cs="Arial"/>
          <w:spacing w:val="-1"/>
          <w:sz w:val="19"/>
          <w:szCs w:val="19"/>
        </w:rPr>
        <w:t>utilizado</w:t>
      </w:r>
      <w:r w:rsidRPr="00D11734">
        <w:rPr>
          <w:rFonts w:cs="Arial"/>
          <w:spacing w:val="20"/>
          <w:sz w:val="19"/>
          <w:szCs w:val="19"/>
        </w:rPr>
        <w:t xml:space="preserve"> </w:t>
      </w:r>
      <w:r w:rsidRPr="00D11734">
        <w:rPr>
          <w:rFonts w:cs="Arial"/>
          <w:spacing w:val="-1"/>
          <w:sz w:val="19"/>
          <w:szCs w:val="19"/>
        </w:rPr>
        <w:t>como</w:t>
      </w:r>
      <w:r w:rsidRPr="00D11734">
        <w:rPr>
          <w:rFonts w:cs="Arial"/>
          <w:spacing w:val="20"/>
          <w:sz w:val="19"/>
          <w:szCs w:val="19"/>
        </w:rPr>
        <w:t xml:space="preserve"> </w:t>
      </w:r>
      <w:r w:rsidRPr="00D11734">
        <w:rPr>
          <w:rFonts w:cs="Arial"/>
          <w:spacing w:val="-1"/>
          <w:sz w:val="19"/>
          <w:szCs w:val="19"/>
        </w:rPr>
        <w:t>indicador</w:t>
      </w:r>
      <w:r w:rsidRPr="00D11734">
        <w:rPr>
          <w:rFonts w:cs="Arial"/>
          <w:spacing w:val="20"/>
          <w:sz w:val="19"/>
          <w:szCs w:val="19"/>
        </w:rPr>
        <w:t xml:space="preserve"> </w:t>
      </w:r>
      <w:r w:rsidRPr="00D11734">
        <w:rPr>
          <w:rFonts w:cs="Arial"/>
          <w:sz w:val="19"/>
          <w:szCs w:val="19"/>
        </w:rPr>
        <w:t>el</w:t>
      </w:r>
      <w:r w:rsidRPr="00D11734">
        <w:rPr>
          <w:rFonts w:cs="Arial"/>
          <w:spacing w:val="19"/>
          <w:sz w:val="19"/>
          <w:szCs w:val="19"/>
        </w:rPr>
        <w:t xml:space="preserve"> </w:t>
      </w:r>
      <w:r w:rsidRPr="00D11734">
        <w:rPr>
          <w:rFonts w:cs="Arial"/>
          <w:i/>
          <w:spacing w:val="-1"/>
          <w:sz w:val="19"/>
          <w:szCs w:val="19"/>
        </w:rPr>
        <w:t>nº</w:t>
      </w:r>
      <w:r w:rsidRPr="00D11734">
        <w:rPr>
          <w:rFonts w:cs="Arial"/>
          <w:i/>
          <w:spacing w:val="19"/>
          <w:sz w:val="19"/>
          <w:szCs w:val="19"/>
        </w:rPr>
        <w:t xml:space="preserve"> </w:t>
      </w:r>
      <w:r w:rsidRPr="00D11734">
        <w:rPr>
          <w:rFonts w:cs="Arial"/>
          <w:i/>
          <w:spacing w:val="-1"/>
          <w:sz w:val="19"/>
          <w:szCs w:val="19"/>
        </w:rPr>
        <w:t>de</w:t>
      </w:r>
      <w:r w:rsidRPr="00D11734">
        <w:rPr>
          <w:rFonts w:cs="Arial"/>
          <w:i/>
          <w:spacing w:val="89"/>
          <w:w w:val="99"/>
          <w:sz w:val="19"/>
          <w:szCs w:val="19"/>
        </w:rPr>
        <w:t xml:space="preserve"> </w:t>
      </w:r>
      <w:r w:rsidRPr="00D11734">
        <w:rPr>
          <w:rFonts w:cs="Arial"/>
          <w:i/>
          <w:spacing w:val="-1"/>
          <w:sz w:val="19"/>
          <w:szCs w:val="19"/>
        </w:rPr>
        <w:t>expedientes</w:t>
      </w:r>
      <w:r w:rsidRPr="00D11734">
        <w:rPr>
          <w:rFonts w:cs="Arial"/>
          <w:i/>
          <w:sz w:val="19"/>
          <w:szCs w:val="19"/>
        </w:rPr>
        <w:t xml:space="preserve"> </w:t>
      </w:r>
      <w:r w:rsidRPr="00D11734">
        <w:rPr>
          <w:rFonts w:cs="Arial"/>
          <w:i/>
          <w:spacing w:val="-1"/>
          <w:sz w:val="19"/>
          <w:szCs w:val="19"/>
        </w:rPr>
        <w:t>contenidos</w:t>
      </w:r>
      <w:r w:rsidRPr="00D11734">
        <w:rPr>
          <w:rFonts w:cs="Arial"/>
          <w:i/>
          <w:sz w:val="19"/>
          <w:szCs w:val="19"/>
        </w:rPr>
        <w:t xml:space="preserve"> en </w:t>
      </w:r>
      <w:r w:rsidRPr="00D11734">
        <w:rPr>
          <w:rFonts w:cs="Arial"/>
          <w:i/>
          <w:spacing w:val="-1"/>
          <w:sz w:val="19"/>
          <w:szCs w:val="19"/>
        </w:rPr>
        <w:t>cada</w:t>
      </w:r>
      <w:r w:rsidRPr="00D11734">
        <w:rPr>
          <w:rFonts w:cs="Arial"/>
          <w:i/>
          <w:sz w:val="19"/>
          <w:szCs w:val="19"/>
        </w:rPr>
        <w:t xml:space="preserve"> tipo</w:t>
      </w:r>
      <w:r w:rsidRPr="00D11734">
        <w:rPr>
          <w:rFonts w:cs="Arial"/>
          <w:i/>
          <w:spacing w:val="53"/>
          <w:sz w:val="19"/>
          <w:szCs w:val="19"/>
        </w:rPr>
        <w:t xml:space="preserve"> </w:t>
      </w:r>
      <w:r w:rsidRPr="00D11734">
        <w:rPr>
          <w:rFonts w:cs="Arial"/>
          <w:i/>
          <w:spacing w:val="-1"/>
          <w:sz w:val="19"/>
          <w:szCs w:val="19"/>
        </w:rPr>
        <w:t>de</w:t>
      </w:r>
      <w:r w:rsidRPr="00D11734">
        <w:rPr>
          <w:rFonts w:cs="Arial"/>
          <w:i/>
          <w:spacing w:val="1"/>
          <w:sz w:val="19"/>
          <w:szCs w:val="19"/>
        </w:rPr>
        <w:t xml:space="preserve"> </w:t>
      </w:r>
      <w:r w:rsidRPr="00D11734">
        <w:rPr>
          <w:rFonts w:cs="Arial"/>
          <w:i/>
          <w:spacing w:val="-1"/>
          <w:sz w:val="19"/>
          <w:szCs w:val="19"/>
        </w:rPr>
        <w:t>Resolución</w:t>
      </w:r>
      <w:r w:rsidRPr="00D11734">
        <w:rPr>
          <w:rFonts w:cs="Arial"/>
          <w:i/>
          <w:spacing w:val="54"/>
          <w:sz w:val="19"/>
          <w:szCs w:val="19"/>
        </w:rPr>
        <w:t xml:space="preserve"> </w:t>
      </w:r>
      <w:r w:rsidRPr="00D11734">
        <w:rPr>
          <w:rFonts w:cs="Arial"/>
          <w:i/>
          <w:spacing w:val="-1"/>
          <w:sz w:val="19"/>
          <w:szCs w:val="19"/>
        </w:rPr>
        <w:t>administrativa</w:t>
      </w:r>
      <w:r w:rsidRPr="00D11734">
        <w:rPr>
          <w:rFonts w:cs="Arial"/>
          <w:i/>
          <w:spacing w:val="53"/>
          <w:sz w:val="19"/>
          <w:szCs w:val="19"/>
        </w:rPr>
        <w:t xml:space="preserve"> </w:t>
      </w:r>
      <w:r w:rsidRPr="00D11734">
        <w:rPr>
          <w:rFonts w:cs="Arial"/>
          <w:i/>
          <w:spacing w:val="-1"/>
          <w:sz w:val="19"/>
          <w:szCs w:val="19"/>
        </w:rPr>
        <w:t>dictada</w:t>
      </w:r>
      <w:r w:rsidRPr="00D11734">
        <w:rPr>
          <w:rFonts w:cs="Arial"/>
          <w:i/>
          <w:sz w:val="19"/>
          <w:szCs w:val="19"/>
        </w:rPr>
        <w:t xml:space="preserve"> en</w:t>
      </w:r>
      <w:r w:rsidRPr="00D11734">
        <w:rPr>
          <w:rFonts w:cs="Arial"/>
          <w:i/>
          <w:spacing w:val="54"/>
          <w:sz w:val="19"/>
          <w:szCs w:val="19"/>
        </w:rPr>
        <w:t xml:space="preserve"> </w:t>
      </w:r>
      <w:r w:rsidRPr="00D11734">
        <w:rPr>
          <w:rFonts w:cs="Arial"/>
          <w:i/>
          <w:sz w:val="19"/>
          <w:szCs w:val="19"/>
        </w:rPr>
        <w:t>cada</w:t>
      </w:r>
      <w:r w:rsidRPr="00D11734">
        <w:rPr>
          <w:rFonts w:cs="Arial"/>
          <w:i/>
          <w:spacing w:val="53"/>
          <w:sz w:val="19"/>
          <w:szCs w:val="19"/>
        </w:rPr>
        <w:t xml:space="preserve"> </w:t>
      </w:r>
      <w:r w:rsidRPr="00D11734">
        <w:rPr>
          <w:rFonts w:cs="Arial"/>
          <w:i/>
          <w:spacing w:val="-1"/>
          <w:sz w:val="19"/>
          <w:szCs w:val="19"/>
        </w:rPr>
        <w:t>año</w:t>
      </w:r>
      <w:r w:rsidRPr="00D11734">
        <w:rPr>
          <w:rFonts w:cs="Arial"/>
          <w:i/>
          <w:spacing w:val="95"/>
          <w:w w:val="99"/>
          <w:sz w:val="19"/>
          <w:szCs w:val="19"/>
        </w:rPr>
        <w:t xml:space="preserve"> </w:t>
      </w:r>
      <w:r w:rsidRPr="00D11734">
        <w:rPr>
          <w:rFonts w:cs="Arial"/>
          <w:i/>
          <w:spacing w:val="-1"/>
          <w:sz w:val="19"/>
          <w:szCs w:val="19"/>
        </w:rPr>
        <w:t>natural</w:t>
      </w:r>
      <w:r w:rsidRPr="00D11734">
        <w:rPr>
          <w:rFonts w:cs="Arial"/>
          <w:spacing w:val="-1"/>
          <w:sz w:val="19"/>
          <w:szCs w:val="19"/>
        </w:rPr>
        <w:t>.</w:t>
      </w:r>
      <w:r w:rsidRPr="00D11734">
        <w:rPr>
          <w:rFonts w:cs="Arial"/>
          <w:spacing w:val="7"/>
          <w:sz w:val="19"/>
          <w:szCs w:val="19"/>
        </w:rPr>
        <w:t xml:space="preserve"> </w:t>
      </w:r>
      <w:r w:rsidRPr="00D11734">
        <w:rPr>
          <w:rFonts w:cs="Arial"/>
          <w:sz w:val="19"/>
          <w:szCs w:val="19"/>
        </w:rPr>
        <w:t>Dado</w:t>
      </w:r>
      <w:r w:rsidRPr="00D11734">
        <w:rPr>
          <w:rFonts w:cs="Arial"/>
          <w:spacing w:val="8"/>
          <w:sz w:val="19"/>
          <w:szCs w:val="19"/>
        </w:rPr>
        <w:t xml:space="preserve"> </w:t>
      </w:r>
      <w:r w:rsidRPr="00D11734">
        <w:rPr>
          <w:rFonts w:cs="Arial"/>
          <w:spacing w:val="-1"/>
          <w:sz w:val="19"/>
          <w:szCs w:val="19"/>
        </w:rPr>
        <w:t>que</w:t>
      </w:r>
      <w:r w:rsidRPr="00D11734">
        <w:rPr>
          <w:rFonts w:cs="Arial"/>
          <w:spacing w:val="8"/>
          <w:sz w:val="19"/>
          <w:szCs w:val="19"/>
        </w:rPr>
        <w:t xml:space="preserve"> </w:t>
      </w:r>
      <w:r w:rsidRPr="00D11734">
        <w:rPr>
          <w:rFonts w:cs="Arial"/>
          <w:sz w:val="19"/>
          <w:szCs w:val="19"/>
        </w:rPr>
        <w:t>los</w:t>
      </w:r>
      <w:r w:rsidRPr="00D11734">
        <w:rPr>
          <w:rFonts w:cs="Arial"/>
          <w:spacing w:val="7"/>
          <w:sz w:val="19"/>
          <w:szCs w:val="19"/>
        </w:rPr>
        <w:t xml:space="preserve"> </w:t>
      </w:r>
      <w:r w:rsidRPr="00D11734">
        <w:rPr>
          <w:rFonts w:cs="Arial"/>
          <w:spacing w:val="-1"/>
          <w:sz w:val="19"/>
          <w:szCs w:val="19"/>
        </w:rPr>
        <w:t>expedientes</w:t>
      </w:r>
      <w:r w:rsidRPr="00D11734">
        <w:rPr>
          <w:rFonts w:cs="Arial"/>
          <w:spacing w:val="7"/>
          <w:sz w:val="19"/>
          <w:szCs w:val="19"/>
        </w:rPr>
        <w:t xml:space="preserve"> </w:t>
      </w:r>
      <w:r w:rsidRPr="00D11734">
        <w:rPr>
          <w:rFonts w:cs="Arial"/>
          <w:spacing w:val="-1"/>
          <w:sz w:val="19"/>
          <w:szCs w:val="19"/>
        </w:rPr>
        <w:t>que</w:t>
      </w:r>
      <w:r w:rsidRPr="00D11734">
        <w:rPr>
          <w:rFonts w:cs="Arial"/>
          <w:spacing w:val="8"/>
          <w:sz w:val="19"/>
          <w:szCs w:val="19"/>
        </w:rPr>
        <w:t xml:space="preserve"> </w:t>
      </w:r>
      <w:r w:rsidRPr="00D11734">
        <w:rPr>
          <w:rFonts w:cs="Arial"/>
          <w:spacing w:val="-1"/>
          <w:sz w:val="19"/>
          <w:szCs w:val="19"/>
        </w:rPr>
        <w:t>eran</w:t>
      </w:r>
      <w:r w:rsidRPr="00D11734">
        <w:rPr>
          <w:rFonts w:cs="Arial"/>
          <w:spacing w:val="9"/>
          <w:sz w:val="19"/>
          <w:szCs w:val="19"/>
        </w:rPr>
        <w:t xml:space="preserve"> </w:t>
      </w:r>
      <w:r w:rsidRPr="00D11734">
        <w:rPr>
          <w:rFonts w:cs="Arial"/>
          <w:sz w:val="19"/>
          <w:szCs w:val="19"/>
        </w:rPr>
        <w:t>de</w:t>
      </w:r>
      <w:r w:rsidRPr="00D11734">
        <w:rPr>
          <w:rFonts w:cs="Arial"/>
          <w:spacing w:val="6"/>
          <w:sz w:val="19"/>
          <w:szCs w:val="19"/>
        </w:rPr>
        <w:t xml:space="preserve"> </w:t>
      </w:r>
      <w:r w:rsidRPr="00D11734">
        <w:rPr>
          <w:rFonts w:cs="Arial"/>
          <w:spacing w:val="-1"/>
          <w:sz w:val="19"/>
          <w:szCs w:val="19"/>
        </w:rPr>
        <w:t>renta</w:t>
      </w:r>
      <w:r w:rsidRPr="00D11734">
        <w:rPr>
          <w:rFonts w:cs="Arial"/>
          <w:spacing w:val="5"/>
          <w:sz w:val="19"/>
          <w:szCs w:val="19"/>
        </w:rPr>
        <w:t xml:space="preserve"> </w:t>
      </w:r>
      <w:r w:rsidRPr="00D11734">
        <w:rPr>
          <w:rFonts w:cs="Arial"/>
          <w:sz w:val="19"/>
          <w:szCs w:val="19"/>
        </w:rPr>
        <w:t>de</w:t>
      </w:r>
      <w:r w:rsidRPr="00D11734">
        <w:rPr>
          <w:rFonts w:cs="Arial"/>
          <w:spacing w:val="8"/>
          <w:sz w:val="19"/>
          <w:szCs w:val="19"/>
        </w:rPr>
        <w:t xml:space="preserve"> </w:t>
      </w:r>
      <w:r w:rsidRPr="00D11734">
        <w:rPr>
          <w:rFonts w:cs="Arial"/>
          <w:spacing w:val="-1"/>
          <w:sz w:val="19"/>
          <w:szCs w:val="19"/>
        </w:rPr>
        <w:t>inclusión</w:t>
      </w:r>
      <w:r w:rsidRPr="00D11734">
        <w:rPr>
          <w:rFonts w:cs="Arial"/>
          <w:spacing w:val="9"/>
          <w:sz w:val="19"/>
          <w:szCs w:val="19"/>
        </w:rPr>
        <w:t xml:space="preserve"> </w:t>
      </w:r>
      <w:r w:rsidRPr="00D11734">
        <w:rPr>
          <w:rFonts w:cs="Arial"/>
          <w:spacing w:val="-1"/>
          <w:sz w:val="19"/>
          <w:szCs w:val="19"/>
        </w:rPr>
        <w:t>social</w:t>
      </w:r>
      <w:r w:rsidRPr="00D11734">
        <w:rPr>
          <w:rFonts w:cs="Arial"/>
          <w:spacing w:val="7"/>
          <w:sz w:val="19"/>
          <w:szCs w:val="19"/>
        </w:rPr>
        <w:t xml:space="preserve"> </w:t>
      </w:r>
      <w:r w:rsidRPr="00D11734">
        <w:rPr>
          <w:rFonts w:cs="Arial"/>
          <w:spacing w:val="-1"/>
          <w:sz w:val="19"/>
          <w:szCs w:val="19"/>
        </w:rPr>
        <w:t>también</w:t>
      </w:r>
      <w:r w:rsidRPr="00D11734">
        <w:rPr>
          <w:rFonts w:cs="Arial"/>
          <w:spacing w:val="9"/>
          <w:sz w:val="19"/>
          <w:szCs w:val="19"/>
        </w:rPr>
        <w:t xml:space="preserve"> </w:t>
      </w:r>
      <w:r w:rsidRPr="00D11734">
        <w:rPr>
          <w:rFonts w:cs="Arial"/>
          <w:spacing w:val="-1"/>
          <w:sz w:val="19"/>
          <w:szCs w:val="19"/>
        </w:rPr>
        <w:t>son</w:t>
      </w:r>
      <w:r w:rsidRPr="00D11734">
        <w:rPr>
          <w:rFonts w:cs="Arial"/>
          <w:spacing w:val="9"/>
          <w:sz w:val="19"/>
          <w:szCs w:val="19"/>
        </w:rPr>
        <w:t xml:space="preserve"> </w:t>
      </w:r>
      <w:r w:rsidRPr="00D11734">
        <w:rPr>
          <w:rFonts w:cs="Arial"/>
          <w:spacing w:val="-1"/>
          <w:sz w:val="19"/>
          <w:szCs w:val="19"/>
        </w:rPr>
        <w:t>objeto</w:t>
      </w:r>
      <w:r w:rsidRPr="00D11734">
        <w:rPr>
          <w:rFonts w:cs="Arial"/>
          <w:spacing w:val="87"/>
          <w:sz w:val="19"/>
          <w:szCs w:val="19"/>
        </w:rPr>
        <w:t xml:space="preserve"> </w:t>
      </w:r>
      <w:r w:rsidRPr="00D11734">
        <w:rPr>
          <w:rFonts w:cs="Arial"/>
          <w:sz w:val="19"/>
          <w:szCs w:val="19"/>
        </w:rPr>
        <w:t>de</w:t>
      </w:r>
      <w:r w:rsidRPr="00D11734">
        <w:rPr>
          <w:rFonts w:cs="Arial"/>
          <w:spacing w:val="18"/>
          <w:sz w:val="19"/>
          <w:szCs w:val="19"/>
        </w:rPr>
        <w:t xml:space="preserve"> </w:t>
      </w:r>
      <w:r w:rsidRPr="00D11734">
        <w:rPr>
          <w:rFonts w:cs="Arial"/>
          <w:spacing w:val="-1"/>
          <w:sz w:val="19"/>
          <w:szCs w:val="19"/>
        </w:rPr>
        <w:t>estos</w:t>
      </w:r>
      <w:r w:rsidRPr="00D11734">
        <w:rPr>
          <w:rFonts w:cs="Arial"/>
          <w:spacing w:val="18"/>
          <w:sz w:val="19"/>
          <w:szCs w:val="19"/>
        </w:rPr>
        <w:t xml:space="preserve"> </w:t>
      </w:r>
      <w:r w:rsidRPr="00D11734">
        <w:rPr>
          <w:rFonts w:cs="Arial"/>
          <w:spacing w:val="-1"/>
          <w:sz w:val="19"/>
          <w:szCs w:val="19"/>
        </w:rPr>
        <w:t>co</w:t>
      </w:r>
      <w:r w:rsidRPr="00D11734">
        <w:rPr>
          <w:rFonts w:cs="Arial"/>
          <w:spacing w:val="-1"/>
          <w:sz w:val="19"/>
          <w:szCs w:val="19"/>
        </w:rPr>
        <w:t>n</w:t>
      </w:r>
      <w:r w:rsidRPr="00D11734">
        <w:rPr>
          <w:rFonts w:cs="Arial"/>
          <w:spacing w:val="-1"/>
          <w:sz w:val="19"/>
          <w:szCs w:val="19"/>
        </w:rPr>
        <w:t>troles,</w:t>
      </w:r>
      <w:r w:rsidRPr="00D11734">
        <w:rPr>
          <w:rFonts w:cs="Arial"/>
          <w:spacing w:val="17"/>
          <w:sz w:val="19"/>
          <w:szCs w:val="19"/>
        </w:rPr>
        <w:t xml:space="preserve"> </w:t>
      </w:r>
      <w:r w:rsidRPr="00D11734">
        <w:rPr>
          <w:rFonts w:cs="Arial"/>
          <w:sz w:val="19"/>
          <w:szCs w:val="19"/>
        </w:rPr>
        <w:t>y</w:t>
      </w:r>
      <w:r w:rsidRPr="00D11734">
        <w:rPr>
          <w:rFonts w:cs="Arial"/>
          <w:spacing w:val="15"/>
          <w:sz w:val="19"/>
          <w:szCs w:val="19"/>
        </w:rPr>
        <w:t xml:space="preserve"> </w:t>
      </w:r>
      <w:r w:rsidRPr="00D11734">
        <w:rPr>
          <w:rFonts w:cs="Arial"/>
          <w:spacing w:val="-1"/>
          <w:sz w:val="19"/>
          <w:szCs w:val="19"/>
        </w:rPr>
        <w:t>que</w:t>
      </w:r>
      <w:r w:rsidRPr="00D11734">
        <w:rPr>
          <w:rFonts w:cs="Arial"/>
          <w:spacing w:val="19"/>
          <w:sz w:val="19"/>
          <w:szCs w:val="19"/>
        </w:rPr>
        <w:t xml:space="preserve"> </w:t>
      </w:r>
      <w:r w:rsidRPr="00D11734">
        <w:rPr>
          <w:rFonts w:cs="Arial"/>
          <w:sz w:val="19"/>
          <w:szCs w:val="19"/>
        </w:rPr>
        <w:t>no</w:t>
      </w:r>
      <w:r w:rsidRPr="00D11734">
        <w:rPr>
          <w:rFonts w:cs="Arial"/>
          <w:spacing w:val="18"/>
          <w:sz w:val="19"/>
          <w:szCs w:val="19"/>
        </w:rPr>
        <w:t xml:space="preserve"> </w:t>
      </w:r>
      <w:r w:rsidRPr="00D11734">
        <w:rPr>
          <w:rFonts w:cs="Arial"/>
          <w:spacing w:val="-1"/>
          <w:sz w:val="19"/>
          <w:szCs w:val="19"/>
        </w:rPr>
        <w:t>se</w:t>
      </w:r>
      <w:r w:rsidRPr="00D11734">
        <w:rPr>
          <w:rFonts w:cs="Arial"/>
          <w:spacing w:val="16"/>
          <w:sz w:val="19"/>
          <w:szCs w:val="19"/>
        </w:rPr>
        <w:t xml:space="preserve"> </w:t>
      </w:r>
      <w:r w:rsidRPr="00D11734">
        <w:rPr>
          <w:rFonts w:cs="Arial"/>
          <w:spacing w:val="-1"/>
          <w:sz w:val="19"/>
          <w:szCs w:val="19"/>
        </w:rPr>
        <w:t>diferencian</w:t>
      </w:r>
      <w:r w:rsidRPr="00D11734">
        <w:rPr>
          <w:rFonts w:cs="Arial"/>
          <w:spacing w:val="19"/>
          <w:sz w:val="19"/>
          <w:szCs w:val="19"/>
        </w:rPr>
        <w:t xml:space="preserve"> </w:t>
      </w:r>
      <w:r w:rsidRPr="00D11734">
        <w:rPr>
          <w:rFonts w:cs="Arial"/>
          <w:sz w:val="19"/>
          <w:szCs w:val="19"/>
        </w:rPr>
        <w:t>a</w:t>
      </w:r>
      <w:r w:rsidRPr="00D11734">
        <w:rPr>
          <w:rFonts w:cs="Arial"/>
          <w:spacing w:val="18"/>
          <w:sz w:val="19"/>
          <w:szCs w:val="19"/>
        </w:rPr>
        <w:t xml:space="preserve"> </w:t>
      </w:r>
      <w:r w:rsidRPr="00D11734">
        <w:rPr>
          <w:rFonts w:cs="Arial"/>
          <w:sz w:val="19"/>
          <w:szCs w:val="19"/>
        </w:rPr>
        <w:t>la</w:t>
      </w:r>
      <w:r w:rsidRPr="00D11734">
        <w:rPr>
          <w:rFonts w:cs="Arial"/>
          <w:spacing w:val="15"/>
          <w:sz w:val="19"/>
          <w:szCs w:val="19"/>
        </w:rPr>
        <w:t xml:space="preserve"> </w:t>
      </w:r>
      <w:r w:rsidRPr="00D11734">
        <w:rPr>
          <w:rFonts w:cs="Arial"/>
          <w:sz w:val="19"/>
          <w:szCs w:val="19"/>
        </w:rPr>
        <w:t>hora</w:t>
      </w:r>
      <w:r w:rsidRPr="00D11734">
        <w:rPr>
          <w:rFonts w:cs="Arial"/>
          <w:spacing w:val="18"/>
          <w:sz w:val="19"/>
          <w:szCs w:val="19"/>
        </w:rPr>
        <w:t xml:space="preserve"> </w:t>
      </w:r>
      <w:r w:rsidRPr="00D11734">
        <w:rPr>
          <w:rFonts w:cs="Arial"/>
          <w:spacing w:val="-1"/>
          <w:sz w:val="19"/>
          <w:szCs w:val="19"/>
        </w:rPr>
        <w:t>de</w:t>
      </w:r>
      <w:r w:rsidRPr="00D11734">
        <w:rPr>
          <w:rFonts w:cs="Arial"/>
          <w:spacing w:val="19"/>
          <w:sz w:val="19"/>
          <w:szCs w:val="19"/>
        </w:rPr>
        <w:t xml:space="preserve"> </w:t>
      </w:r>
      <w:r w:rsidRPr="00D11734">
        <w:rPr>
          <w:rFonts w:cs="Arial"/>
          <w:sz w:val="19"/>
          <w:szCs w:val="19"/>
        </w:rPr>
        <w:t>la</w:t>
      </w:r>
      <w:r w:rsidRPr="00D11734">
        <w:rPr>
          <w:rFonts w:cs="Arial"/>
          <w:spacing w:val="17"/>
          <w:sz w:val="19"/>
          <w:szCs w:val="19"/>
        </w:rPr>
        <w:t xml:space="preserve"> </w:t>
      </w:r>
      <w:r w:rsidRPr="00D11734">
        <w:rPr>
          <w:rFonts w:cs="Arial"/>
          <w:spacing w:val="-1"/>
          <w:sz w:val="19"/>
          <w:szCs w:val="19"/>
        </w:rPr>
        <w:t>gestión,</w:t>
      </w:r>
      <w:r w:rsidRPr="00D11734">
        <w:rPr>
          <w:rFonts w:cs="Arial"/>
          <w:spacing w:val="16"/>
          <w:sz w:val="19"/>
          <w:szCs w:val="19"/>
        </w:rPr>
        <w:t xml:space="preserve"> </w:t>
      </w:r>
      <w:r w:rsidRPr="00D11734">
        <w:rPr>
          <w:rFonts w:cs="Arial"/>
          <w:sz w:val="19"/>
          <w:szCs w:val="19"/>
        </w:rPr>
        <w:t>los</w:t>
      </w:r>
      <w:r w:rsidRPr="00D11734">
        <w:rPr>
          <w:rFonts w:cs="Arial"/>
          <w:spacing w:val="18"/>
          <w:sz w:val="19"/>
          <w:szCs w:val="19"/>
        </w:rPr>
        <w:t xml:space="preserve"> </w:t>
      </w:r>
      <w:r w:rsidRPr="00D11734">
        <w:rPr>
          <w:rFonts w:cs="Arial"/>
          <w:spacing w:val="-1"/>
          <w:sz w:val="19"/>
          <w:szCs w:val="19"/>
        </w:rPr>
        <w:t>datos</w:t>
      </w:r>
      <w:r w:rsidRPr="00D11734">
        <w:rPr>
          <w:rFonts w:cs="Arial"/>
          <w:spacing w:val="17"/>
          <w:sz w:val="19"/>
          <w:szCs w:val="19"/>
        </w:rPr>
        <w:t xml:space="preserve"> </w:t>
      </w:r>
      <w:r w:rsidRPr="00D11734">
        <w:rPr>
          <w:rFonts w:cs="Arial"/>
          <w:spacing w:val="-1"/>
          <w:sz w:val="19"/>
          <w:szCs w:val="19"/>
        </w:rPr>
        <w:t>son</w:t>
      </w:r>
      <w:r w:rsidRPr="00D11734">
        <w:rPr>
          <w:rFonts w:cs="Arial"/>
          <w:spacing w:val="17"/>
          <w:sz w:val="19"/>
          <w:szCs w:val="19"/>
        </w:rPr>
        <w:t xml:space="preserve"> </w:t>
      </w:r>
      <w:r w:rsidRPr="00D11734">
        <w:rPr>
          <w:rFonts w:cs="Arial"/>
          <w:sz w:val="19"/>
          <w:szCs w:val="19"/>
        </w:rPr>
        <w:t>por</w:t>
      </w:r>
      <w:r w:rsidRPr="00D11734">
        <w:rPr>
          <w:rFonts w:cs="Arial"/>
          <w:spacing w:val="16"/>
          <w:sz w:val="19"/>
          <w:szCs w:val="19"/>
        </w:rPr>
        <w:t xml:space="preserve"> </w:t>
      </w:r>
      <w:r w:rsidRPr="00D11734">
        <w:rPr>
          <w:rFonts w:cs="Arial"/>
          <w:spacing w:val="-1"/>
          <w:sz w:val="19"/>
          <w:szCs w:val="19"/>
        </w:rPr>
        <w:t>tanto</w:t>
      </w:r>
      <w:r w:rsidRPr="00D11734">
        <w:rPr>
          <w:rFonts w:cs="Arial"/>
          <w:spacing w:val="75"/>
          <w:sz w:val="19"/>
          <w:szCs w:val="19"/>
        </w:rPr>
        <w:t xml:space="preserve"> </w:t>
      </w:r>
      <w:r w:rsidRPr="00D11734">
        <w:rPr>
          <w:rFonts w:cs="Arial"/>
          <w:sz w:val="19"/>
          <w:szCs w:val="19"/>
        </w:rPr>
        <w:t>relativos</w:t>
      </w:r>
      <w:r w:rsidRPr="00D11734">
        <w:rPr>
          <w:rFonts w:cs="Arial"/>
          <w:spacing w:val="4"/>
          <w:sz w:val="19"/>
          <w:szCs w:val="19"/>
        </w:rPr>
        <w:t xml:space="preserve"> </w:t>
      </w:r>
      <w:r w:rsidRPr="00D11734">
        <w:rPr>
          <w:rFonts w:cs="Arial"/>
          <w:sz w:val="19"/>
          <w:szCs w:val="19"/>
        </w:rPr>
        <w:t>a</w:t>
      </w:r>
      <w:r w:rsidRPr="00D11734">
        <w:rPr>
          <w:rFonts w:cs="Arial"/>
          <w:spacing w:val="6"/>
          <w:sz w:val="19"/>
          <w:szCs w:val="19"/>
        </w:rPr>
        <w:t xml:space="preserve"> </w:t>
      </w:r>
      <w:r w:rsidRPr="00D11734">
        <w:rPr>
          <w:rFonts w:cs="Arial"/>
          <w:spacing w:val="-1"/>
          <w:sz w:val="19"/>
          <w:szCs w:val="19"/>
        </w:rPr>
        <w:t>ambas</w:t>
      </w:r>
      <w:r w:rsidRPr="00D11734">
        <w:rPr>
          <w:rFonts w:cs="Arial"/>
          <w:spacing w:val="5"/>
          <w:sz w:val="19"/>
          <w:szCs w:val="19"/>
        </w:rPr>
        <w:t xml:space="preserve"> </w:t>
      </w:r>
      <w:r w:rsidRPr="00D11734">
        <w:rPr>
          <w:rFonts w:cs="Arial"/>
          <w:spacing w:val="-1"/>
          <w:sz w:val="19"/>
          <w:szCs w:val="19"/>
        </w:rPr>
        <w:t>prestaciones</w:t>
      </w:r>
      <w:r w:rsidRPr="00D11734">
        <w:rPr>
          <w:rFonts w:cs="Arial"/>
          <w:spacing w:val="4"/>
          <w:sz w:val="19"/>
          <w:szCs w:val="19"/>
        </w:rPr>
        <w:t xml:space="preserve"> </w:t>
      </w:r>
      <w:r w:rsidRPr="00D11734">
        <w:rPr>
          <w:rFonts w:cs="Arial"/>
          <w:spacing w:val="-1"/>
          <w:sz w:val="19"/>
          <w:szCs w:val="19"/>
        </w:rPr>
        <w:t>conjuntamente.</w:t>
      </w:r>
      <w:r w:rsidRPr="00D11734">
        <w:rPr>
          <w:rFonts w:cs="Arial"/>
          <w:spacing w:val="5"/>
          <w:sz w:val="19"/>
          <w:szCs w:val="19"/>
        </w:rPr>
        <w:t xml:space="preserve"> </w:t>
      </w:r>
      <w:r w:rsidRPr="00D11734">
        <w:rPr>
          <w:rFonts w:cs="Arial"/>
          <w:spacing w:val="-1"/>
          <w:sz w:val="19"/>
          <w:szCs w:val="19"/>
        </w:rPr>
        <w:t>Es</w:t>
      </w:r>
      <w:r w:rsidRPr="00D11734">
        <w:rPr>
          <w:rFonts w:cs="Arial"/>
          <w:spacing w:val="5"/>
          <w:sz w:val="19"/>
          <w:szCs w:val="19"/>
        </w:rPr>
        <w:t xml:space="preserve"> </w:t>
      </w:r>
      <w:r w:rsidRPr="00D11734">
        <w:rPr>
          <w:rFonts w:cs="Arial"/>
          <w:spacing w:val="-1"/>
          <w:sz w:val="19"/>
          <w:szCs w:val="19"/>
        </w:rPr>
        <w:t>especialmente</w:t>
      </w:r>
      <w:r w:rsidRPr="00D11734">
        <w:rPr>
          <w:rFonts w:cs="Arial"/>
          <w:spacing w:val="5"/>
          <w:sz w:val="19"/>
          <w:szCs w:val="19"/>
        </w:rPr>
        <w:t xml:space="preserve"> </w:t>
      </w:r>
      <w:r w:rsidRPr="00D11734">
        <w:rPr>
          <w:rFonts w:cs="Arial"/>
          <w:spacing w:val="-1"/>
          <w:sz w:val="19"/>
          <w:szCs w:val="19"/>
        </w:rPr>
        <w:t>significativo</w:t>
      </w:r>
      <w:r w:rsidRPr="00D11734">
        <w:rPr>
          <w:rFonts w:cs="Arial"/>
          <w:spacing w:val="6"/>
          <w:sz w:val="19"/>
          <w:szCs w:val="19"/>
        </w:rPr>
        <w:t xml:space="preserve"> </w:t>
      </w:r>
      <w:r w:rsidRPr="00D11734">
        <w:rPr>
          <w:rFonts w:cs="Arial"/>
          <w:sz w:val="19"/>
          <w:szCs w:val="19"/>
        </w:rPr>
        <w:t>el</w:t>
      </w:r>
      <w:r w:rsidRPr="00D11734">
        <w:rPr>
          <w:rFonts w:cs="Arial"/>
          <w:spacing w:val="5"/>
          <w:sz w:val="19"/>
          <w:szCs w:val="19"/>
        </w:rPr>
        <w:t xml:space="preserve"> </w:t>
      </w:r>
      <w:r w:rsidRPr="00D11734">
        <w:rPr>
          <w:rFonts w:cs="Arial"/>
          <w:spacing w:val="-1"/>
          <w:sz w:val="19"/>
          <w:szCs w:val="19"/>
        </w:rPr>
        <w:t>incremento</w:t>
      </w:r>
      <w:r w:rsidRPr="00D11734">
        <w:rPr>
          <w:rFonts w:cs="Arial"/>
          <w:spacing w:val="85"/>
          <w:sz w:val="19"/>
          <w:szCs w:val="19"/>
        </w:rPr>
        <w:t xml:space="preserve"> </w:t>
      </w:r>
      <w:r w:rsidRPr="00D11734">
        <w:rPr>
          <w:rFonts w:cs="Arial"/>
          <w:sz w:val="19"/>
          <w:szCs w:val="19"/>
        </w:rPr>
        <w:t>de</w:t>
      </w:r>
      <w:r w:rsidRPr="00D11734">
        <w:rPr>
          <w:rFonts w:cs="Arial"/>
          <w:spacing w:val="-3"/>
          <w:sz w:val="19"/>
          <w:szCs w:val="19"/>
        </w:rPr>
        <w:t xml:space="preserve"> </w:t>
      </w:r>
      <w:r w:rsidRPr="00D11734">
        <w:rPr>
          <w:rFonts w:cs="Arial"/>
          <w:spacing w:val="-1"/>
          <w:sz w:val="19"/>
          <w:szCs w:val="19"/>
        </w:rPr>
        <w:t>expedientes</w:t>
      </w:r>
      <w:r w:rsidRPr="00D11734">
        <w:rPr>
          <w:rFonts w:cs="Arial"/>
          <w:spacing w:val="-2"/>
          <w:sz w:val="19"/>
          <w:szCs w:val="19"/>
        </w:rPr>
        <w:t xml:space="preserve"> </w:t>
      </w:r>
      <w:r w:rsidRPr="00D11734">
        <w:rPr>
          <w:rFonts w:cs="Arial"/>
          <w:spacing w:val="-1"/>
          <w:sz w:val="19"/>
          <w:szCs w:val="19"/>
        </w:rPr>
        <w:t>que</w:t>
      </w:r>
      <w:r w:rsidRPr="00D11734">
        <w:rPr>
          <w:rFonts w:cs="Arial"/>
          <w:spacing w:val="-2"/>
          <w:sz w:val="19"/>
          <w:szCs w:val="19"/>
        </w:rPr>
        <w:t xml:space="preserve"> </w:t>
      </w:r>
      <w:r w:rsidRPr="00D11734">
        <w:rPr>
          <w:rFonts w:cs="Arial"/>
          <w:spacing w:val="-1"/>
          <w:sz w:val="19"/>
          <w:szCs w:val="19"/>
        </w:rPr>
        <w:t>son</w:t>
      </w:r>
      <w:r w:rsidRPr="00D11734">
        <w:rPr>
          <w:rFonts w:cs="Arial"/>
          <w:spacing w:val="-3"/>
          <w:sz w:val="19"/>
          <w:szCs w:val="19"/>
        </w:rPr>
        <w:t xml:space="preserve"> </w:t>
      </w:r>
      <w:r w:rsidRPr="00D11734">
        <w:rPr>
          <w:rFonts w:cs="Arial"/>
          <w:sz w:val="19"/>
          <w:szCs w:val="19"/>
        </w:rPr>
        <w:t>objeto</w:t>
      </w:r>
      <w:r w:rsidRPr="00D11734">
        <w:rPr>
          <w:rFonts w:cs="Arial"/>
          <w:spacing w:val="-4"/>
          <w:sz w:val="19"/>
          <w:szCs w:val="19"/>
        </w:rPr>
        <w:t xml:space="preserve"> </w:t>
      </w:r>
      <w:r w:rsidRPr="00D11734">
        <w:rPr>
          <w:rFonts w:cs="Arial"/>
          <w:sz w:val="19"/>
          <w:szCs w:val="19"/>
        </w:rPr>
        <w:t>de</w:t>
      </w:r>
      <w:r w:rsidRPr="00D11734">
        <w:rPr>
          <w:rFonts w:cs="Arial"/>
          <w:spacing w:val="-2"/>
          <w:sz w:val="19"/>
          <w:szCs w:val="19"/>
        </w:rPr>
        <w:t xml:space="preserve"> </w:t>
      </w:r>
      <w:r w:rsidRPr="00D11734">
        <w:rPr>
          <w:rFonts w:cs="Arial"/>
          <w:spacing w:val="-1"/>
          <w:sz w:val="19"/>
          <w:szCs w:val="19"/>
        </w:rPr>
        <w:t>actuación</w:t>
      </w:r>
      <w:r w:rsidRPr="00D11734">
        <w:rPr>
          <w:rFonts w:cs="Arial"/>
          <w:spacing w:val="-2"/>
          <w:sz w:val="19"/>
          <w:szCs w:val="19"/>
        </w:rPr>
        <w:t xml:space="preserve"> </w:t>
      </w:r>
      <w:r w:rsidRPr="00D11734">
        <w:rPr>
          <w:rFonts w:cs="Arial"/>
          <w:spacing w:val="-1"/>
          <w:sz w:val="19"/>
          <w:szCs w:val="19"/>
        </w:rPr>
        <w:t xml:space="preserve">en </w:t>
      </w:r>
      <w:r w:rsidRPr="00D11734">
        <w:rPr>
          <w:rFonts w:cs="Arial"/>
          <w:spacing w:val="-2"/>
          <w:sz w:val="19"/>
          <w:szCs w:val="19"/>
        </w:rPr>
        <w:t xml:space="preserve">la </w:t>
      </w:r>
      <w:r w:rsidRPr="00D11734">
        <w:rPr>
          <w:rFonts w:cs="Arial"/>
          <w:sz w:val="19"/>
          <w:szCs w:val="19"/>
        </w:rPr>
        <w:t>fase</w:t>
      </w:r>
      <w:r w:rsidRPr="00D11734">
        <w:rPr>
          <w:rFonts w:cs="Arial"/>
          <w:spacing w:val="-4"/>
          <w:sz w:val="19"/>
          <w:szCs w:val="19"/>
        </w:rPr>
        <w:t xml:space="preserve"> </w:t>
      </w:r>
      <w:r w:rsidRPr="00D11734">
        <w:rPr>
          <w:rFonts w:cs="Arial"/>
          <w:spacing w:val="-1"/>
          <w:sz w:val="19"/>
          <w:szCs w:val="19"/>
        </w:rPr>
        <w:t>II</w:t>
      </w:r>
      <w:r w:rsidRPr="00D11734">
        <w:rPr>
          <w:rFonts w:cs="Arial"/>
          <w:spacing w:val="-3"/>
          <w:sz w:val="19"/>
          <w:szCs w:val="19"/>
        </w:rPr>
        <w:t xml:space="preserve"> </w:t>
      </w:r>
      <w:r w:rsidRPr="00D11734">
        <w:rPr>
          <w:rFonts w:cs="Arial"/>
          <w:spacing w:val="-1"/>
          <w:sz w:val="19"/>
          <w:szCs w:val="19"/>
        </w:rPr>
        <w:t>(control</w:t>
      </w:r>
      <w:r w:rsidRPr="00D11734">
        <w:rPr>
          <w:rFonts w:cs="Arial"/>
          <w:spacing w:val="-2"/>
          <w:sz w:val="19"/>
          <w:szCs w:val="19"/>
        </w:rPr>
        <w:t xml:space="preserve"> </w:t>
      </w:r>
      <w:r w:rsidRPr="00D11734">
        <w:rPr>
          <w:rFonts w:cs="Arial"/>
          <w:sz w:val="19"/>
          <w:szCs w:val="19"/>
        </w:rPr>
        <w:t>y</w:t>
      </w:r>
      <w:r w:rsidRPr="00D11734">
        <w:rPr>
          <w:rFonts w:cs="Arial"/>
          <w:spacing w:val="-3"/>
          <w:sz w:val="19"/>
          <w:szCs w:val="19"/>
        </w:rPr>
        <w:t xml:space="preserve"> </w:t>
      </w:r>
      <w:r w:rsidRPr="00D11734">
        <w:rPr>
          <w:rFonts w:cs="Arial"/>
          <w:spacing w:val="-1"/>
          <w:sz w:val="19"/>
          <w:szCs w:val="19"/>
        </w:rPr>
        <w:t>seguimiento).</w:t>
      </w:r>
    </w:p>
    <w:p w:rsidR="006A5F86" w:rsidRPr="00E614DE" w:rsidRDefault="006A5F86" w:rsidP="006A5F86">
      <w:pPr>
        <w:spacing w:before="6" w:after="120" w:line="280" w:lineRule="exact"/>
        <w:rPr>
          <w:rFonts w:ascii="Calibri" w:eastAsia="Calibri" w:hAnsi="Calibri" w:cs="Calibri"/>
        </w:rPr>
      </w:pPr>
    </w:p>
    <w:tbl>
      <w:tblPr>
        <w:tblStyle w:val="TableNormal"/>
        <w:tblW w:w="0" w:type="auto"/>
        <w:tblInd w:w="99" w:type="dxa"/>
        <w:tblLayout w:type="fixed"/>
        <w:tblLook w:val="01E0" w:firstRow="1" w:lastRow="1" w:firstColumn="1" w:lastColumn="1" w:noHBand="0" w:noVBand="0"/>
      </w:tblPr>
      <w:tblGrid>
        <w:gridCol w:w="4798"/>
        <w:gridCol w:w="1606"/>
        <w:gridCol w:w="1360"/>
        <w:gridCol w:w="1176"/>
      </w:tblGrid>
      <w:tr w:rsidR="006A5F86" w:rsidRPr="00E614DE" w:rsidTr="0029602D">
        <w:trPr>
          <w:trHeight w:hRule="exact" w:val="320"/>
        </w:trPr>
        <w:tc>
          <w:tcPr>
            <w:tcW w:w="4798" w:type="dxa"/>
            <w:tcBorders>
              <w:top w:val="single" w:sz="8" w:space="0" w:color="4E81BD"/>
              <w:left w:val="single" w:sz="8" w:space="0" w:color="4E81BD"/>
              <w:bottom w:val="single" w:sz="8" w:space="0" w:color="4E81BD"/>
              <w:right w:val="nil"/>
            </w:tcBorders>
            <w:shd w:val="clear" w:color="auto" w:fill="4E81BD"/>
          </w:tcPr>
          <w:p w:rsidR="006A5F86" w:rsidRPr="00E614DE" w:rsidRDefault="006A5F86" w:rsidP="0029602D">
            <w:pPr>
              <w:pStyle w:val="TableParagraph"/>
              <w:spacing w:after="120" w:line="280" w:lineRule="exact"/>
              <w:ind w:left="97"/>
              <w:rPr>
                <w:rFonts w:ascii="Calibri" w:eastAsia="Calibri" w:hAnsi="Calibri" w:cs="Calibri"/>
                <w:sz w:val="20"/>
                <w:szCs w:val="20"/>
                <w:lang w:val="es-ES_tradnl"/>
              </w:rPr>
            </w:pPr>
            <w:r w:rsidRPr="00E614DE">
              <w:rPr>
                <w:rFonts w:ascii="Calibri" w:hAnsi="Calibri"/>
                <w:b/>
                <w:color w:val="FFFFFF"/>
                <w:spacing w:val="-1"/>
                <w:sz w:val="20"/>
                <w:lang w:val="es-ES_tradnl"/>
              </w:rPr>
              <w:t>Procesos</w:t>
            </w:r>
            <w:r w:rsidRPr="00E614DE">
              <w:rPr>
                <w:rFonts w:ascii="Calibri" w:hAnsi="Calibri"/>
                <w:b/>
                <w:color w:val="FFFFFF"/>
                <w:spacing w:val="-8"/>
                <w:sz w:val="20"/>
                <w:lang w:val="es-ES_tradnl"/>
              </w:rPr>
              <w:t xml:space="preserve"> </w:t>
            </w:r>
            <w:r w:rsidRPr="00E614DE">
              <w:rPr>
                <w:rFonts w:ascii="Calibri" w:hAnsi="Calibri"/>
                <w:b/>
                <w:color w:val="FFFFFF"/>
                <w:sz w:val="20"/>
                <w:lang w:val="es-ES_tradnl"/>
              </w:rPr>
              <w:t>de</w:t>
            </w:r>
            <w:r w:rsidRPr="00E614DE">
              <w:rPr>
                <w:rFonts w:ascii="Calibri" w:hAnsi="Calibri"/>
                <w:b/>
                <w:color w:val="FFFFFF"/>
                <w:spacing w:val="-7"/>
                <w:sz w:val="20"/>
                <w:lang w:val="es-ES_tradnl"/>
              </w:rPr>
              <w:t xml:space="preserve"> </w:t>
            </w:r>
            <w:r w:rsidRPr="00E614DE">
              <w:rPr>
                <w:rFonts w:ascii="Calibri" w:hAnsi="Calibri"/>
                <w:b/>
                <w:color w:val="FFFFFF"/>
                <w:spacing w:val="-1"/>
                <w:sz w:val="20"/>
                <w:lang w:val="es-ES_tradnl"/>
              </w:rPr>
              <w:t>gestión</w:t>
            </w:r>
          </w:p>
        </w:tc>
        <w:tc>
          <w:tcPr>
            <w:tcW w:w="1606" w:type="dxa"/>
            <w:tcBorders>
              <w:top w:val="single" w:sz="8" w:space="0" w:color="4E81BD"/>
              <w:left w:val="nil"/>
              <w:bottom w:val="single" w:sz="8" w:space="0" w:color="4E81BD"/>
              <w:right w:val="nil"/>
            </w:tcBorders>
            <w:shd w:val="clear" w:color="auto" w:fill="4E81BD"/>
          </w:tcPr>
          <w:p w:rsidR="006A5F86" w:rsidRPr="00E614DE" w:rsidRDefault="006A5F86" w:rsidP="0029602D">
            <w:pPr>
              <w:pStyle w:val="TableParagraph"/>
              <w:spacing w:after="120" w:line="280" w:lineRule="exact"/>
              <w:ind w:right="122"/>
              <w:jc w:val="center"/>
              <w:rPr>
                <w:rFonts w:ascii="Calibri" w:eastAsia="Calibri" w:hAnsi="Calibri" w:cs="Calibri"/>
                <w:sz w:val="20"/>
                <w:szCs w:val="20"/>
                <w:lang w:val="es-ES_tradnl"/>
              </w:rPr>
            </w:pPr>
            <w:r w:rsidRPr="00E614DE">
              <w:rPr>
                <w:rFonts w:ascii="Calibri"/>
                <w:b/>
                <w:color w:val="FFFFFF"/>
                <w:spacing w:val="-1"/>
                <w:sz w:val="20"/>
                <w:lang w:val="es-ES_tradnl"/>
              </w:rPr>
              <w:t>2016</w:t>
            </w:r>
          </w:p>
        </w:tc>
        <w:tc>
          <w:tcPr>
            <w:tcW w:w="1360" w:type="dxa"/>
            <w:tcBorders>
              <w:top w:val="single" w:sz="8" w:space="0" w:color="4E81BD"/>
              <w:left w:val="nil"/>
              <w:bottom w:val="single" w:sz="8" w:space="0" w:color="4E81BD"/>
              <w:right w:val="nil"/>
            </w:tcBorders>
            <w:shd w:val="clear" w:color="auto" w:fill="4E81BD"/>
          </w:tcPr>
          <w:p w:rsidR="006A5F86" w:rsidRPr="00E614DE" w:rsidRDefault="006A5F86" w:rsidP="0029602D">
            <w:pPr>
              <w:pStyle w:val="TableParagraph"/>
              <w:spacing w:after="120" w:line="280" w:lineRule="exact"/>
              <w:ind w:left="291"/>
              <w:rPr>
                <w:rFonts w:ascii="Calibri" w:eastAsia="Calibri" w:hAnsi="Calibri" w:cs="Calibri"/>
                <w:sz w:val="20"/>
                <w:szCs w:val="20"/>
                <w:lang w:val="es-ES_tradnl"/>
              </w:rPr>
            </w:pPr>
            <w:r w:rsidRPr="00E614DE">
              <w:rPr>
                <w:rFonts w:ascii="Calibri"/>
                <w:b/>
                <w:color w:val="FFFFFF"/>
                <w:spacing w:val="-1"/>
                <w:sz w:val="20"/>
                <w:lang w:val="es-ES_tradnl"/>
              </w:rPr>
              <w:t>2017</w:t>
            </w:r>
          </w:p>
        </w:tc>
        <w:tc>
          <w:tcPr>
            <w:tcW w:w="1176" w:type="dxa"/>
            <w:tcBorders>
              <w:top w:val="single" w:sz="8" w:space="0" w:color="4E81BD"/>
              <w:left w:val="nil"/>
              <w:bottom w:val="single" w:sz="8" w:space="0" w:color="4E81BD"/>
              <w:right w:val="single" w:sz="8" w:space="0" w:color="4E81BD"/>
            </w:tcBorders>
            <w:shd w:val="clear" w:color="auto" w:fill="4E81BD"/>
          </w:tcPr>
          <w:p w:rsidR="006A5F86" w:rsidRPr="00E614DE" w:rsidRDefault="006A5F86" w:rsidP="0029602D">
            <w:pPr>
              <w:pStyle w:val="TableParagraph"/>
              <w:spacing w:after="120" w:line="280" w:lineRule="exact"/>
              <w:ind w:left="292"/>
              <w:rPr>
                <w:rFonts w:ascii="Calibri" w:eastAsia="Calibri" w:hAnsi="Calibri" w:cs="Calibri"/>
                <w:sz w:val="20"/>
                <w:szCs w:val="20"/>
                <w:lang w:val="es-ES_tradnl"/>
              </w:rPr>
            </w:pPr>
            <w:r w:rsidRPr="00E614DE">
              <w:rPr>
                <w:rFonts w:ascii="Calibri"/>
                <w:b/>
                <w:color w:val="FFFFFF"/>
                <w:spacing w:val="-1"/>
                <w:sz w:val="20"/>
                <w:lang w:val="es-ES_tradnl"/>
              </w:rPr>
              <w:t>2018</w:t>
            </w:r>
          </w:p>
        </w:tc>
      </w:tr>
      <w:tr w:rsidR="006A5F86" w:rsidRPr="00E614DE" w:rsidTr="0029602D">
        <w:trPr>
          <w:trHeight w:hRule="exact" w:val="321"/>
        </w:trPr>
        <w:tc>
          <w:tcPr>
            <w:tcW w:w="4798" w:type="dxa"/>
            <w:tcBorders>
              <w:top w:val="single" w:sz="8" w:space="0" w:color="4E81BD"/>
              <w:left w:val="single" w:sz="8" w:space="0" w:color="4E81BD"/>
              <w:bottom w:val="single" w:sz="8" w:space="0" w:color="4E81BD"/>
              <w:right w:val="nil"/>
            </w:tcBorders>
            <w:shd w:val="clear" w:color="auto" w:fill="DBE5F1"/>
          </w:tcPr>
          <w:p w:rsidR="006A5F86" w:rsidRPr="00E614DE" w:rsidRDefault="006A5F86" w:rsidP="0029602D">
            <w:pPr>
              <w:pStyle w:val="TableParagraph"/>
              <w:spacing w:after="120" w:line="280" w:lineRule="exact"/>
              <w:ind w:left="97"/>
              <w:rPr>
                <w:rFonts w:ascii="Calibri" w:eastAsia="Calibri" w:hAnsi="Calibri" w:cs="Calibri"/>
                <w:sz w:val="20"/>
                <w:szCs w:val="20"/>
                <w:lang w:val="es-ES_tradnl"/>
              </w:rPr>
            </w:pPr>
            <w:r w:rsidRPr="00E614DE">
              <w:rPr>
                <w:rFonts w:ascii="Calibri"/>
                <w:b/>
                <w:sz w:val="20"/>
                <w:lang w:val="es-ES_tradnl"/>
              </w:rPr>
              <w:t>Control</w:t>
            </w:r>
            <w:r w:rsidRPr="00E614DE">
              <w:rPr>
                <w:rFonts w:ascii="Calibri"/>
                <w:b/>
                <w:spacing w:val="-11"/>
                <w:sz w:val="20"/>
                <w:lang w:val="es-ES_tradnl"/>
              </w:rPr>
              <w:t xml:space="preserve"> </w:t>
            </w:r>
            <w:r w:rsidRPr="00E614DE">
              <w:rPr>
                <w:rFonts w:ascii="Calibri"/>
                <w:b/>
                <w:sz w:val="20"/>
                <w:lang w:val="es-ES_tradnl"/>
              </w:rPr>
              <w:t>y</w:t>
            </w:r>
            <w:r w:rsidRPr="00E614DE">
              <w:rPr>
                <w:rFonts w:ascii="Calibri"/>
                <w:b/>
                <w:spacing w:val="-11"/>
                <w:sz w:val="20"/>
                <w:lang w:val="es-ES_tradnl"/>
              </w:rPr>
              <w:t xml:space="preserve"> </w:t>
            </w:r>
            <w:r w:rsidRPr="00E614DE">
              <w:rPr>
                <w:rFonts w:ascii="Calibri"/>
                <w:b/>
                <w:spacing w:val="-1"/>
                <w:sz w:val="20"/>
                <w:lang w:val="es-ES_tradnl"/>
              </w:rPr>
              <w:t>Seguimiento</w:t>
            </w:r>
            <w:r w:rsidRPr="00E614DE">
              <w:rPr>
                <w:rFonts w:ascii="Calibri"/>
                <w:spacing w:val="-1"/>
                <w:sz w:val="20"/>
                <w:lang w:val="es-ES_tradnl"/>
              </w:rPr>
              <w:t>,</w:t>
            </w:r>
            <w:r w:rsidRPr="00E614DE">
              <w:rPr>
                <w:rFonts w:ascii="Calibri"/>
                <w:spacing w:val="-10"/>
                <w:sz w:val="20"/>
                <w:lang w:val="es-ES_tradnl"/>
              </w:rPr>
              <w:t xml:space="preserve"> </w:t>
            </w:r>
            <w:r w:rsidRPr="00E614DE">
              <w:rPr>
                <w:rFonts w:ascii="Calibri"/>
                <w:spacing w:val="-1"/>
                <w:sz w:val="20"/>
                <w:lang w:val="es-ES_tradnl"/>
              </w:rPr>
              <w:t>procedimientos</w:t>
            </w:r>
            <w:r w:rsidRPr="00E614DE">
              <w:rPr>
                <w:rFonts w:ascii="Calibri"/>
                <w:spacing w:val="-10"/>
                <w:sz w:val="20"/>
                <w:lang w:val="es-ES_tradnl"/>
              </w:rPr>
              <w:t xml:space="preserve"> </w:t>
            </w:r>
            <w:r w:rsidRPr="00E614DE">
              <w:rPr>
                <w:rFonts w:ascii="Calibri"/>
                <w:sz w:val="20"/>
                <w:lang w:val="es-ES_tradnl"/>
              </w:rPr>
              <w:t>ordinarios</w:t>
            </w:r>
          </w:p>
        </w:tc>
        <w:tc>
          <w:tcPr>
            <w:tcW w:w="1606" w:type="dxa"/>
            <w:tcBorders>
              <w:top w:val="single" w:sz="8" w:space="0" w:color="4E81BD"/>
              <w:left w:val="nil"/>
              <w:bottom w:val="single" w:sz="8" w:space="0" w:color="4E81BD"/>
              <w:right w:val="nil"/>
            </w:tcBorders>
            <w:shd w:val="clear" w:color="auto" w:fill="DBE5F1"/>
          </w:tcPr>
          <w:p w:rsidR="006A5F86" w:rsidRPr="00E614DE" w:rsidRDefault="006A5F86" w:rsidP="0029602D">
            <w:pPr>
              <w:pStyle w:val="TableParagraph"/>
              <w:spacing w:after="120" w:line="280" w:lineRule="exact"/>
              <w:ind w:left="856"/>
              <w:rPr>
                <w:rFonts w:ascii="Calibri" w:eastAsia="Calibri" w:hAnsi="Calibri" w:cs="Calibri"/>
                <w:sz w:val="20"/>
                <w:szCs w:val="20"/>
                <w:lang w:val="es-ES_tradnl"/>
              </w:rPr>
            </w:pPr>
            <w:r w:rsidRPr="00E614DE">
              <w:rPr>
                <w:rFonts w:ascii="Calibri"/>
                <w:b/>
                <w:spacing w:val="-1"/>
                <w:sz w:val="20"/>
                <w:lang w:val="es-ES_tradnl"/>
              </w:rPr>
              <w:t>6.113</w:t>
            </w:r>
          </w:p>
        </w:tc>
        <w:tc>
          <w:tcPr>
            <w:tcW w:w="1360" w:type="dxa"/>
            <w:tcBorders>
              <w:top w:val="single" w:sz="8" w:space="0" w:color="4E81BD"/>
              <w:left w:val="nil"/>
              <w:bottom w:val="single" w:sz="8" w:space="0" w:color="4E81BD"/>
              <w:right w:val="nil"/>
            </w:tcBorders>
            <w:shd w:val="clear" w:color="auto" w:fill="DBE5F1"/>
          </w:tcPr>
          <w:p w:rsidR="006A5F86" w:rsidRPr="00E614DE" w:rsidRDefault="006A5F86" w:rsidP="0029602D">
            <w:pPr>
              <w:pStyle w:val="TableParagraph"/>
              <w:spacing w:after="120" w:line="280" w:lineRule="exact"/>
              <w:ind w:left="608"/>
              <w:rPr>
                <w:rFonts w:ascii="Calibri" w:eastAsia="Calibri" w:hAnsi="Calibri" w:cs="Calibri"/>
                <w:sz w:val="20"/>
                <w:szCs w:val="20"/>
                <w:lang w:val="es-ES_tradnl"/>
              </w:rPr>
            </w:pPr>
            <w:r w:rsidRPr="00E614DE">
              <w:rPr>
                <w:rFonts w:ascii="Calibri"/>
                <w:b/>
                <w:spacing w:val="-1"/>
                <w:sz w:val="20"/>
                <w:lang w:val="es-ES_tradnl"/>
              </w:rPr>
              <w:t>9.150</w:t>
            </w:r>
          </w:p>
        </w:tc>
        <w:tc>
          <w:tcPr>
            <w:tcW w:w="1176" w:type="dxa"/>
            <w:tcBorders>
              <w:top w:val="single" w:sz="8" w:space="0" w:color="4E81BD"/>
              <w:left w:val="nil"/>
              <w:bottom w:val="single" w:sz="8" w:space="0" w:color="4E81BD"/>
              <w:right w:val="single" w:sz="8" w:space="0" w:color="4E81BD"/>
            </w:tcBorders>
            <w:shd w:val="clear" w:color="auto" w:fill="DBE5F1"/>
          </w:tcPr>
          <w:p w:rsidR="006A5F86" w:rsidRPr="00E614DE" w:rsidRDefault="006A5F86" w:rsidP="0029602D">
            <w:pPr>
              <w:pStyle w:val="TableParagraph"/>
              <w:spacing w:after="120" w:line="280" w:lineRule="exact"/>
              <w:ind w:left="508"/>
              <w:rPr>
                <w:rFonts w:ascii="Calibri" w:eastAsia="Calibri" w:hAnsi="Calibri" w:cs="Calibri"/>
                <w:sz w:val="20"/>
                <w:szCs w:val="20"/>
                <w:lang w:val="es-ES_tradnl"/>
              </w:rPr>
            </w:pPr>
            <w:r w:rsidRPr="00E614DE">
              <w:rPr>
                <w:rFonts w:ascii="Calibri"/>
                <w:b/>
                <w:spacing w:val="-1"/>
                <w:sz w:val="20"/>
                <w:lang w:val="es-ES_tradnl"/>
              </w:rPr>
              <w:t>11.534</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pacing w:val="-1"/>
                <w:sz w:val="20"/>
                <w:lang w:val="es-ES_tradnl"/>
              </w:rPr>
              <w:t>Extinción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58"/>
              <w:rPr>
                <w:rFonts w:ascii="Calibri" w:eastAsia="Calibri" w:hAnsi="Calibri" w:cs="Calibri"/>
                <w:sz w:val="20"/>
                <w:szCs w:val="20"/>
                <w:lang w:val="es-ES_tradnl"/>
              </w:rPr>
            </w:pPr>
            <w:r w:rsidRPr="00E614DE">
              <w:rPr>
                <w:rFonts w:ascii="Calibri"/>
                <w:spacing w:val="-1"/>
                <w:sz w:val="20"/>
                <w:lang w:val="es-ES_tradnl"/>
              </w:rPr>
              <w:t>1.775</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610"/>
              <w:rPr>
                <w:rFonts w:ascii="Calibri" w:eastAsia="Calibri" w:hAnsi="Calibri" w:cs="Calibri"/>
                <w:sz w:val="20"/>
                <w:szCs w:val="20"/>
                <w:lang w:val="es-ES_tradnl"/>
              </w:rPr>
            </w:pPr>
            <w:r w:rsidRPr="00E614DE">
              <w:rPr>
                <w:rFonts w:ascii="Calibri"/>
                <w:spacing w:val="-1"/>
                <w:sz w:val="20"/>
                <w:lang w:val="es-ES_tradnl"/>
              </w:rPr>
              <w:t>1.549</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left="611"/>
              <w:rPr>
                <w:rFonts w:ascii="Calibri" w:eastAsia="Calibri" w:hAnsi="Calibri" w:cs="Calibri"/>
                <w:sz w:val="20"/>
                <w:szCs w:val="20"/>
                <w:lang w:val="es-ES_tradnl"/>
              </w:rPr>
            </w:pPr>
            <w:r w:rsidRPr="00E614DE">
              <w:rPr>
                <w:rFonts w:ascii="Calibri"/>
                <w:spacing w:val="-1"/>
                <w:sz w:val="20"/>
                <w:lang w:val="es-ES_tradnl"/>
              </w:rPr>
              <w:t>1.970</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pacing w:val="-1"/>
                <w:sz w:val="20"/>
                <w:lang w:val="es-ES_tradnl"/>
              </w:rPr>
              <w:t>Modificación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58"/>
              <w:rPr>
                <w:rFonts w:ascii="Calibri" w:eastAsia="Calibri" w:hAnsi="Calibri" w:cs="Calibri"/>
                <w:sz w:val="20"/>
                <w:szCs w:val="20"/>
                <w:lang w:val="es-ES_tradnl"/>
              </w:rPr>
            </w:pPr>
            <w:r w:rsidRPr="00E614DE">
              <w:rPr>
                <w:rFonts w:ascii="Calibri"/>
                <w:spacing w:val="-1"/>
                <w:sz w:val="20"/>
                <w:lang w:val="es-ES_tradnl"/>
              </w:rPr>
              <w:t>3.326</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610"/>
              <w:rPr>
                <w:rFonts w:ascii="Calibri" w:eastAsia="Calibri" w:hAnsi="Calibri" w:cs="Calibri"/>
                <w:sz w:val="20"/>
                <w:szCs w:val="20"/>
                <w:lang w:val="es-ES_tradnl"/>
              </w:rPr>
            </w:pPr>
            <w:r w:rsidRPr="00E614DE">
              <w:rPr>
                <w:rFonts w:ascii="Calibri"/>
                <w:spacing w:val="-1"/>
                <w:sz w:val="20"/>
                <w:lang w:val="es-ES_tradnl"/>
              </w:rPr>
              <w:t>5.433</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left="611"/>
              <w:rPr>
                <w:rFonts w:ascii="Calibri" w:eastAsia="Calibri" w:hAnsi="Calibri" w:cs="Calibri"/>
                <w:sz w:val="20"/>
                <w:szCs w:val="20"/>
                <w:lang w:val="es-ES_tradnl"/>
              </w:rPr>
            </w:pPr>
            <w:r w:rsidRPr="00E614DE">
              <w:rPr>
                <w:rFonts w:ascii="Calibri"/>
                <w:spacing w:val="-1"/>
                <w:sz w:val="20"/>
                <w:lang w:val="es-ES_tradnl"/>
              </w:rPr>
              <w:t>6.832</w:t>
            </w:r>
          </w:p>
        </w:tc>
      </w:tr>
      <w:tr w:rsidR="006A5F86" w:rsidRPr="00E614DE" w:rsidTr="0029602D">
        <w:trPr>
          <w:trHeight w:hRule="exact" w:val="322"/>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pacing w:val="-1"/>
                <w:sz w:val="20"/>
                <w:lang w:val="es-ES_tradnl"/>
              </w:rPr>
              <w:t>Suspensión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58"/>
              <w:rPr>
                <w:rFonts w:ascii="Calibri" w:eastAsia="Calibri" w:hAnsi="Calibri" w:cs="Calibri"/>
                <w:sz w:val="20"/>
                <w:szCs w:val="20"/>
                <w:lang w:val="es-ES_tradnl"/>
              </w:rPr>
            </w:pPr>
            <w:r w:rsidRPr="00E614DE">
              <w:rPr>
                <w:rFonts w:ascii="Calibri"/>
                <w:spacing w:val="-1"/>
                <w:sz w:val="20"/>
                <w:lang w:val="es-ES_tradnl"/>
              </w:rPr>
              <w:t>1.012</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610"/>
              <w:rPr>
                <w:rFonts w:ascii="Calibri" w:eastAsia="Calibri" w:hAnsi="Calibri" w:cs="Calibri"/>
                <w:sz w:val="20"/>
                <w:szCs w:val="20"/>
                <w:lang w:val="es-ES_tradnl"/>
              </w:rPr>
            </w:pPr>
            <w:r w:rsidRPr="00E614DE">
              <w:rPr>
                <w:rFonts w:ascii="Calibri"/>
                <w:spacing w:val="-1"/>
                <w:sz w:val="20"/>
                <w:lang w:val="es-ES_tradnl"/>
              </w:rPr>
              <w:t>2.168</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left="611"/>
              <w:rPr>
                <w:rFonts w:ascii="Calibri" w:eastAsia="Calibri" w:hAnsi="Calibri" w:cs="Calibri"/>
                <w:sz w:val="20"/>
                <w:szCs w:val="20"/>
                <w:lang w:val="es-ES_tradnl"/>
              </w:rPr>
            </w:pPr>
            <w:r w:rsidRPr="00E614DE">
              <w:rPr>
                <w:rFonts w:ascii="Calibri"/>
                <w:spacing w:val="-1"/>
                <w:sz w:val="20"/>
                <w:lang w:val="es-ES_tradnl"/>
              </w:rPr>
              <w:t>2.732</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shd w:val="clear" w:color="auto" w:fill="DBE5F1"/>
          </w:tcPr>
          <w:p w:rsidR="006A5F86" w:rsidRPr="00E614DE" w:rsidRDefault="006A5F86" w:rsidP="0029602D">
            <w:pPr>
              <w:pStyle w:val="TableParagraph"/>
              <w:spacing w:after="120" w:line="280" w:lineRule="exact"/>
              <w:ind w:left="97"/>
              <w:rPr>
                <w:rFonts w:ascii="Calibri" w:eastAsia="Calibri" w:hAnsi="Calibri" w:cs="Calibri"/>
                <w:sz w:val="20"/>
                <w:szCs w:val="20"/>
                <w:lang w:val="es-ES_tradnl"/>
              </w:rPr>
            </w:pPr>
            <w:r w:rsidRPr="00E614DE">
              <w:rPr>
                <w:rFonts w:ascii="Calibri" w:hAnsi="Calibri"/>
                <w:b/>
                <w:sz w:val="20"/>
                <w:lang w:val="es-ES_tradnl"/>
              </w:rPr>
              <w:t>Control</w:t>
            </w:r>
            <w:r w:rsidRPr="00E614DE">
              <w:rPr>
                <w:rFonts w:ascii="Calibri" w:hAnsi="Calibri"/>
                <w:b/>
                <w:spacing w:val="-11"/>
                <w:sz w:val="20"/>
                <w:lang w:val="es-ES_tradnl"/>
              </w:rPr>
              <w:t xml:space="preserve"> </w:t>
            </w:r>
            <w:r w:rsidRPr="00E614DE">
              <w:rPr>
                <w:rFonts w:ascii="Calibri" w:hAnsi="Calibri"/>
                <w:b/>
                <w:sz w:val="20"/>
                <w:lang w:val="es-ES_tradnl"/>
              </w:rPr>
              <w:t>y</w:t>
            </w:r>
            <w:r w:rsidRPr="00E614DE">
              <w:rPr>
                <w:rFonts w:ascii="Calibri" w:hAnsi="Calibri"/>
                <w:b/>
                <w:spacing w:val="-12"/>
                <w:sz w:val="20"/>
                <w:lang w:val="es-ES_tradnl"/>
              </w:rPr>
              <w:t xml:space="preserve"> </w:t>
            </w:r>
            <w:r w:rsidRPr="00E614DE">
              <w:rPr>
                <w:rFonts w:ascii="Calibri" w:hAnsi="Calibri"/>
                <w:b/>
                <w:spacing w:val="-1"/>
                <w:sz w:val="20"/>
                <w:lang w:val="es-ES_tradnl"/>
              </w:rPr>
              <w:t>Seguimiento,</w:t>
            </w:r>
            <w:r w:rsidRPr="00E614DE">
              <w:rPr>
                <w:rFonts w:ascii="Calibri" w:hAnsi="Calibri"/>
                <w:b/>
                <w:spacing w:val="-11"/>
                <w:sz w:val="20"/>
                <w:lang w:val="es-ES_tradnl"/>
              </w:rPr>
              <w:t xml:space="preserve"> </w:t>
            </w:r>
            <w:r w:rsidRPr="00E614DE">
              <w:rPr>
                <w:rFonts w:ascii="Calibri" w:hAnsi="Calibri"/>
                <w:spacing w:val="-1"/>
                <w:sz w:val="20"/>
                <w:lang w:val="es-ES_tradnl"/>
              </w:rPr>
              <w:t>procedimientos</w:t>
            </w:r>
            <w:r w:rsidRPr="00E614DE">
              <w:rPr>
                <w:rFonts w:ascii="Calibri" w:hAnsi="Calibri"/>
                <w:spacing w:val="-9"/>
                <w:sz w:val="20"/>
                <w:lang w:val="es-ES_tradnl"/>
              </w:rPr>
              <w:t xml:space="preserve"> </w:t>
            </w:r>
            <w:r w:rsidRPr="00E614DE">
              <w:rPr>
                <w:rFonts w:ascii="Calibri" w:hAnsi="Calibri"/>
                <w:spacing w:val="-1"/>
                <w:sz w:val="20"/>
                <w:lang w:val="es-ES_tradnl"/>
              </w:rPr>
              <w:t>específicos</w:t>
            </w:r>
          </w:p>
        </w:tc>
        <w:tc>
          <w:tcPr>
            <w:tcW w:w="1606" w:type="dxa"/>
            <w:tcBorders>
              <w:top w:val="single" w:sz="8" w:space="0" w:color="4E81BD"/>
              <w:left w:val="nil"/>
              <w:bottom w:val="single" w:sz="8" w:space="0" w:color="4E81BD"/>
              <w:right w:val="nil"/>
            </w:tcBorders>
            <w:shd w:val="clear" w:color="auto" w:fill="DBE5F1"/>
          </w:tcPr>
          <w:p w:rsidR="006A5F86" w:rsidRPr="00E614DE" w:rsidRDefault="006A5F86" w:rsidP="0029602D">
            <w:pPr>
              <w:pStyle w:val="TableParagraph"/>
              <w:spacing w:after="120" w:line="280" w:lineRule="exact"/>
              <w:ind w:left="1009"/>
              <w:rPr>
                <w:rFonts w:ascii="Calibri" w:eastAsia="Calibri" w:hAnsi="Calibri" w:cs="Calibri"/>
                <w:sz w:val="20"/>
                <w:szCs w:val="20"/>
                <w:lang w:val="es-ES_tradnl"/>
              </w:rPr>
            </w:pPr>
            <w:r w:rsidRPr="00E614DE">
              <w:rPr>
                <w:rFonts w:ascii="Calibri"/>
                <w:b/>
                <w:spacing w:val="-1"/>
                <w:sz w:val="20"/>
                <w:lang w:val="es-ES_tradnl"/>
              </w:rPr>
              <w:t>382</w:t>
            </w:r>
          </w:p>
        </w:tc>
        <w:tc>
          <w:tcPr>
            <w:tcW w:w="1360" w:type="dxa"/>
            <w:tcBorders>
              <w:top w:val="single" w:sz="8" w:space="0" w:color="4E81BD"/>
              <w:left w:val="nil"/>
              <w:bottom w:val="single" w:sz="8" w:space="0" w:color="4E81BD"/>
              <w:right w:val="nil"/>
            </w:tcBorders>
            <w:shd w:val="clear" w:color="auto" w:fill="DBE5F1"/>
          </w:tcPr>
          <w:p w:rsidR="006A5F86" w:rsidRPr="00E614DE" w:rsidRDefault="006A5F86" w:rsidP="0029602D">
            <w:pPr>
              <w:pStyle w:val="TableParagraph"/>
              <w:spacing w:after="120" w:line="280" w:lineRule="exact"/>
              <w:ind w:left="761"/>
              <w:rPr>
                <w:rFonts w:ascii="Calibri" w:eastAsia="Calibri" w:hAnsi="Calibri" w:cs="Calibri"/>
                <w:sz w:val="20"/>
                <w:szCs w:val="20"/>
                <w:lang w:val="es-ES_tradnl"/>
              </w:rPr>
            </w:pPr>
            <w:r w:rsidRPr="00E614DE">
              <w:rPr>
                <w:rFonts w:ascii="Calibri"/>
                <w:b/>
                <w:spacing w:val="-1"/>
                <w:sz w:val="20"/>
                <w:lang w:val="es-ES_tradnl"/>
              </w:rPr>
              <w:t>498</w:t>
            </w:r>
          </w:p>
        </w:tc>
        <w:tc>
          <w:tcPr>
            <w:tcW w:w="1176" w:type="dxa"/>
            <w:tcBorders>
              <w:top w:val="single" w:sz="8" w:space="0" w:color="4E81BD"/>
              <w:left w:val="nil"/>
              <w:bottom w:val="single" w:sz="8" w:space="0" w:color="4E81BD"/>
              <w:right w:val="single" w:sz="8" w:space="0" w:color="4E81BD"/>
            </w:tcBorders>
            <w:shd w:val="clear" w:color="auto" w:fill="DBE5F1"/>
          </w:tcPr>
          <w:p w:rsidR="006A5F86" w:rsidRPr="00E614DE" w:rsidRDefault="006A5F86" w:rsidP="0029602D">
            <w:pPr>
              <w:pStyle w:val="TableParagraph"/>
              <w:spacing w:after="120" w:line="280" w:lineRule="exact"/>
              <w:ind w:left="763"/>
              <w:rPr>
                <w:rFonts w:ascii="Calibri" w:eastAsia="Calibri" w:hAnsi="Calibri" w:cs="Calibri"/>
                <w:sz w:val="20"/>
                <w:szCs w:val="20"/>
                <w:lang w:val="es-ES_tradnl"/>
              </w:rPr>
            </w:pPr>
            <w:r w:rsidRPr="00E614DE">
              <w:rPr>
                <w:rFonts w:ascii="Calibri"/>
                <w:b/>
                <w:spacing w:val="-1"/>
                <w:sz w:val="20"/>
                <w:lang w:val="es-ES_tradnl"/>
              </w:rPr>
              <w:t>707</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b/>
                <w:sz w:val="20"/>
                <w:lang w:val="es-ES_tradnl"/>
              </w:rPr>
              <w:t>Otros</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right="289"/>
              <w:jc w:val="right"/>
              <w:rPr>
                <w:rFonts w:ascii="Calibri" w:eastAsia="Calibri" w:hAnsi="Calibri" w:cs="Calibri"/>
                <w:sz w:val="20"/>
                <w:szCs w:val="20"/>
                <w:lang w:val="es-ES_tradnl"/>
              </w:rPr>
            </w:pPr>
            <w:r w:rsidRPr="00E614DE">
              <w:rPr>
                <w:rFonts w:ascii="Calibri"/>
                <w:spacing w:val="-1"/>
                <w:w w:val="95"/>
                <w:sz w:val="20"/>
                <w:lang w:val="es-ES_tradnl"/>
              </w:rPr>
              <w:t>35</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65"/>
              <w:rPr>
                <w:rFonts w:ascii="Calibri" w:eastAsia="Calibri" w:hAnsi="Calibri" w:cs="Calibri"/>
                <w:sz w:val="20"/>
                <w:szCs w:val="20"/>
                <w:lang w:val="es-ES_tradnl"/>
              </w:rPr>
            </w:pPr>
            <w:r w:rsidRPr="00E614DE">
              <w:rPr>
                <w:rFonts w:ascii="Calibri"/>
                <w:spacing w:val="-1"/>
                <w:sz w:val="20"/>
                <w:lang w:val="es-ES_tradnl"/>
              </w:rPr>
              <w:t>10</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right="95"/>
              <w:jc w:val="right"/>
              <w:rPr>
                <w:rFonts w:ascii="Calibri" w:eastAsia="Calibri" w:hAnsi="Calibri" w:cs="Calibri"/>
                <w:sz w:val="20"/>
                <w:szCs w:val="20"/>
                <w:lang w:val="es-ES_tradnl"/>
              </w:rPr>
            </w:pPr>
            <w:r w:rsidRPr="00E614DE">
              <w:rPr>
                <w:rFonts w:ascii="Calibri"/>
                <w:spacing w:val="-1"/>
                <w:w w:val="95"/>
                <w:sz w:val="20"/>
                <w:lang w:val="es-ES_tradnl"/>
              </w:rPr>
              <w:t>17</w:t>
            </w:r>
          </w:p>
        </w:tc>
      </w:tr>
      <w:tr w:rsidR="006A5F86" w:rsidRPr="00E614DE" w:rsidTr="0029602D">
        <w:trPr>
          <w:trHeight w:hRule="exact" w:val="322"/>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pacing w:val="-1"/>
                <w:sz w:val="20"/>
                <w:lang w:val="es-ES_tradnl"/>
              </w:rPr>
              <w:t>Reclamación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1009"/>
              <w:rPr>
                <w:rFonts w:ascii="Calibri" w:eastAsia="Calibri" w:hAnsi="Calibri" w:cs="Calibri"/>
                <w:sz w:val="20"/>
                <w:szCs w:val="20"/>
                <w:lang w:val="es-ES_tradnl"/>
              </w:rPr>
            </w:pPr>
            <w:r w:rsidRPr="00E614DE">
              <w:rPr>
                <w:rFonts w:ascii="Calibri"/>
                <w:spacing w:val="-1"/>
                <w:sz w:val="20"/>
                <w:lang w:val="es-ES_tradnl"/>
              </w:rPr>
              <w:t>283</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761"/>
              <w:rPr>
                <w:rFonts w:ascii="Calibri" w:eastAsia="Calibri" w:hAnsi="Calibri" w:cs="Calibri"/>
                <w:sz w:val="20"/>
                <w:szCs w:val="20"/>
                <w:lang w:val="es-ES_tradnl"/>
              </w:rPr>
            </w:pPr>
            <w:r w:rsidRPr="00E614DE">
              <w:rPr>
                <w:rFonts w:ascii="Calibri"/>
                <w:spacing w:val="-1"/>
                <w:sz w:val="20"/>
                <w:lang w:val="es-ES_tradnl"/>
              </w:rPr>
              <w:t>383</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left="763"/>
              <w:rPr>
                <w:rFonts w:ascii="Calibri" w:eastAsia="Calibri" w:hAnsi="Calibri" w:cs="Calibri"/>
                <w:sz w:val="20"/>
                <w:szCs w:val="20"/>
                <w:lang w:val="es-ES_tradnl"/>
              </w:rPr>
            </w:pPr>
            <w:r w:rsidRPr="00E614DE">
              <w:rPr>
                <w:rFonts w:ascii="Calibri"/>
                <w:spacing w:val="-1"/>
                <w:sz w:val="20"/>
                <w:lang w:val="es-ES_tradnl"/>
              </w:rPr>
              <w:t>551</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z w:val="20"/>
                <w:lang w:val="es-ES_tradnl"/>
              </w:rPr>
              <w:t>Recurso</w:t>
            </w:r>
            <w:r w:rsidRPr="00E614DE">
              <w:rPr>
                <w:rFonts w:ascii="Calibri" w:hAnsi="Calibri"/>
                <w:b/>
                <w:spacing w:val="-18"/>
                <w:sz w:val="20"/>
                <w:lang w:val="es-ES_tradnl"/>
              </w:rPr>
              <w:t xml:space="preserve"> </w:t>
            </w:r>
            <w:r w:rsidRPr="00E614DE">
              <w:rPr>
                <w:rFonts w:ascii="Calibri" w:hAnsi="Calibri"/>
                <w:b/>
                <w:spacing w:val="-1"/>
                <w:sz w:val="20"/>
                <w:lang w:val="es-ES_tradnl"/>
              </w:rPr>
              <w:t>desestimación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right="289"/>
              <w:jc w:val="right"/>
              <w:rPr>
                <w:rFonts w:ascii="Calibri" w:eastAsia="Calibri" w:hAnsi="Calibri" w:cs="Calibri"/>
                <w:sz w:val="20"/>
                <w:szCs w:val="20"/>
                <w:lang w:val="es-ES_tradnl"/>
              </w:rPr>
            </w:pPr>
            <w:r w:rsidRPr="00E614DE">
              <w:rPr>
                <w:rFonts w:ascii="Calibri"/>
                <w:spacing w:val="-1"/>
                <w:w w:val="95"/>
                <w:sz w:val="20"/>
                <w:lang w:val="es-ES_tradnl"/>
              </w:rPr>
              <w:t>53</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65"/>
              <w:rPr>
                <w:rFonts w:ascii="Calibri" w:eastAsia="Calibri" w:hAnsi="Calibri" w:cs="Calibri"/>
                <w:sz w:val="20"/>
                <w:szCs w:val="20"/>
                <w:lang w:val="es-ES_tradnl"/>
              </w:rPr>
            </w:pPr>
            <w:r w:rsidRPr="00E614DE">
              <w:rPr>
                <w:rFonts w:ascii="Calibri"/>
                <w:spacing w:val="-1"/>
                <w:sz w:val="20"/>
                <w:lang w:val="es-ES_tradnl"/>
              </w:rPr>
              <w:t>89</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left="763"/>
              <w:rPr>
                <w:rFonts w:ascii="Calibri" w:eastAsia="Calibri" w:hAnsi="Calibri" w:cs="Calibri"/>
                <w:sz w:val="20"/>
                <w:szCs w:val="20"/>
                <w:lang w:val="es-ES_tradnl"/>
              </w:rPr>
            </w:pPr>
            <w:r w:rsidRPr="00E614DE">
              <w:rPr>
                <w:rFonts w:ascii="Calibri"/>
                <w:spacing w:val="-1"/>
                <w:sz w:val="20"/>
                <w:lang w:val="es-ES_tradnl"/>
              </w:rPr>
              <w:t>111</w:t>
            </w:r>
          </w:p>
        </w:tc>
      </w:tr>
      <w:tr w:rsidR="006A5F86" w:rsidRPr="00E614DE" w:rsidTr="0029602D">
        <w:trPr>
          <w:trHeight w:hRule="exact" w:val="319"/>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hAnsi="Calibri"/>
                <w:b/>
                <w:sz w:val="20"/>
                <w:lang w:val="es-ES_tradnl"/>
              </w:rPr>
              <w:t>Recurso</w:t>
            </w:r>
            <w:r w:rsidRPr="00E614DE">
              <w:rPr>
                <w:rFonts w:ascii="Calibri" w:hAnsi="Calibri"/>
                <w:b/>
                <w:spacing w:val="-15"/>
                <w:sz w:val="20"/>
                <w:lang w:val="es-ES_tradnl"/>
              </w:rPr>
              <w:t xml:space="preserve"> </w:t>
            </w:r>
            <w:r w:rsidRPr="00E614DE">
              <w:rPr>
                <w:rFonts w:ascii="Calibri" w:hAnsi="Calibri"/>
                <w:b/>
                <w:spacing w:val="-1"/>
                <w:sz w:val="20"/>
                <w:lang w:val="es-ES_tradnl"/>
              </w:rPr>
              <w:t>estimación</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right="289"/>
              <w:jc w:val="right"/>
              <w:rPr>
                <w:rFonts w:ascii="Calibri" w:eastAsia="Calibri" w:hAnsi="Calibri" w:cs="Calibri"/>
                <w:sz w:val="20"/>
                <w:szCs w:val="20"/>
                <w:lang w:val="es-ES_tradnl"/>
              </w:rPr>
            </w:pPr>
            <w:r w:rsidRPr="00E614DE">
              <w:rPr>
                <w:rFonts w:ascii="Calibri"/>
                <w:spacing w:val="-1"/>
                <w:w w:val="95"/>
                <w:sz w:val="20"/>
                <w:lang w:val="es-ES_tradnl"/>
              </w:rPr>
              <w:t>10</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left="865"/>
              <w:rPr>
                <w:rFonts w:ascii="Calibri" w:eastAsia="Calibri" w:hAnsi="Calibri" w:cs="Calibri"/>
                <w:sz w:val="20"/>
                <w:szCs w:val="20"/>
                <w:lang w:val="es-ES_tradnl"/>
              </w:rPr>
            </w:pPr>
            <w:r w:rsidRPr="00E614DE">
              <w:rPr>
                <w:rFonts w:ascii="Calibri"/>
                <w:spacing w:val="-1"/>
                <w:sz w:val="20"/>
                <w:lang w:val="es-ES_tradnl"/>
              </w:rPr>
              <w:t>13</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right="95"/>
              <w:jc w:val="right"/>
              <w:rPr>
                <w:rFonts w:ascii="Calibri" w:eastAsia="Calibri" w:hAnsi="Calibri" w:cs="Calibri"/>
                <w:sz w:val="20"/>
                <w:szCs w:val="20"/>
                <w:lang w:val="es-ES_tradnl"/>
              </w:rPr>
            </w:pPr>
            <w:r w:rsidRPr="00E614DE">
              <w:rPr>
                <w:rFonts w:ascii="Calibri"/>
                <w:spacing w:val="-1"/>
                <w:w w:val="95"/>
                <w:sz w:val="20"/>
                <w:lang w:val="es-ES_tradnl"/>
              </w:rPr>
              <w:t>15</w:t>
            </w:r>
          </w:p>
        </w:tc>
      </w:tr>
      <w:tr w:rsidR="006A5F86" w:rsidRPr="00E614DE" w:rsidTr="0029602D">
        <w:trPr>
          <w:trHeight w:hRule="exact" w:val="322"/>
        </w:trPr>
        <w:tc>
          <w:tcPr>
            <w:tcW w:w="4798" w:type="dxa"/>
            <w:tcBorders>
              <w:top w:val="single" w:sz="8" w:space="0" w:color="4E81BD"/>
              <w:left w:val="single" w:sz="8" w:space="0" w:color="4E81BD"/>
              <w:bottom w:val="single" w:sz="8" w:space="0" w:color="4E81BD"/>
              <w:right w:val="nil"/>
            </w:tcBorders>
          </w:tcPr>
          <w:p w:rsidR="006A5F86" w:rsidRPr="00E614DE" w:rsidRDefault="006A5F86" w:rsidP="0029602D">
            <w:pPr>
              <w:pStyle w:val="TableParagraph"/>
              <w:spacing w:after="120" w:line="280" w:lineRule="exact"/>
              <w:ind w:left="296"/>
              <w:rPr>
                <w:rFonts w:ascii="Calibri" w:eastAsia="Calibri" w:hAnsi="Calibri" w:cs="Calibri"/>
                <w:sz w:val="20"/>
                <w:szCs w:val="20"/>
                <w:lang w:val="es-ES_tradnl"/>
              </w:rPr>
            </w:pPr>
            <w:r w:rsidRPr="00E614DE">
              <w:rPr>
                <w:rFonts w:ascii="Calibri"/>
                <w:b/>
                <w:sz w:val="20"/>
                <w:lang w:val="es-ES_tradnl"/>
              </w:rPr>
              <w:t>Sanciones</w:t>
            </w:r>
          </w:p>
        </w:tc>
        <w:tc>
          <w:tcPr>
            <w:tcW w:w="1606"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right="289"/>
              <w:jc w:val="right"/>
              <w:rPr>
                <w:rFonts w:ascii="Calibri" w:eastAsia="Calibri" w:hAnsi="Calibri" w:cs="Calibri"/>
                <w:sz w:val="20"/>
                <w:szCs w:val="20"/>
                <w:lang w:val="es-ES_tradnl"/>
              </w:rPr>
            </w:pPr>
            <w:r w:rsidRPr="00E614DE">
              <w:rPr>
                <w:rFonts w:ascii="Calibri"/>
                <w:w w:val="95"/>
                <w:sz w:val="20"/>
                <w:lang w:val="es-ES_tradnl"/>
              </w:rPr>
              <w:t>1</w:t>
            </w:r>
          </w:p>
        </w:tc>
        <w:tc>
          <w:tcPr>
            <w:tcW w:w="1360" w:type="dxa"/>
            <w:tcBorders>
              <w:top w:val="single" w:sz="8" w:space="0" w:color="4E81BD"/>
              <w:left w:val="nil"/>
              <w:bottom w:val="single" w:sz="8" w:space="0" w:color="4E81BD"/>
              <w:right w:val="nil"/>
            </w:tcBorders>
          </w:tcPr>
          <w:p w:rsidR="006A5F86" w:rsidRPr="00E614DE" w:rsidRDefault="006A5F86" w:rsidP="0029602D">
            <w:pPr>
              <w:pStyle w:val="TableParagraph"/>
              <w:spacing w:after="120" w:line="280" w:lineRule="exact"/>
              <w:ind w:right="290"/>
              <w:jc w:val="right"/>
              <w:rPr>
                <w:rFonts w:ascii="Calibri" w:eastAsia="Calibri" w:hAnsi="Calibri" w:cs="Calibri"/>
                <w:sz w:val="20"/>
                <w:szCs w:val="20"/>
                <w:lang w:val="es-ES_tradnl"/>
              </w:rPr>
            </w:pPr>
            <w:r w:rsidRPr="00E614DE">
              <w:rPr>
                <w:rFonts w:ascii="Calibri"/>
                <w:w w:val="95"/>
                <w:sz w:val="20"/>
                <w:lang w:val="es-ES_tradnl"/>
              </w:rPr>
              <w:t>3</w:t>
            </w:r>
          </w:p>
        </w:tc>
        <w:tc>
          <w:tcPr>
            <w:tcW w:w="1176" w:type="dxa"/>
            <w:tcBorders>
              <w:top w:val="single" w:sz="8" w:space="0" w:color="4E81BD"/>
              <w:left w:val="nil"/>
              <w:bottom w:val="single" w:sz="8" w:space="0" w:color="4E81BD"/>
              <w:right w:val="single" w:sz="8" w:space="0" w:color="4E81BD"/>
            </w:tcBorders>
          </w:tcPr>
          <w:p w:rsidR="006A5F86" w:rsidRPr="00E614DE" w:rsidRDefault="006A5F86" w:rsidP="0029602D">
            <w:pPr>
              <w:pStyle w:val="TableParagraph"/>
              <w:spacing w:after="120" w:line="280" w:lineRule="exact"/>
              <w:ind w:right="95"/>
              <w:jc w:val="right"/>
              <w:rPr>
                <w:rFonts w:ascii="Calibri" w:eastAsia="Calibri" w:hAnsi="Calibri" w:cs="Calibri"/>
                <w:sz w:val="20"/>
                <w:szCs w:val="20"/>
                <w:lang w:val="es-ES_tradnl"/>
              </w:rPr>
            </w:pPr>
            <w:r w:rsidRPr="00E614DE">
              <w:rPr>
                <w:rFonts w:ascii="Calibri"/>
                <w:spacing w:val="-1"/>
                <w:w w:val="95"/>
                <w:sz w:val="20"/>
                <w:lang w:val="es-ES_tradnl"/>
              </w:rPr>
              <w:t>13</w:t>
            </w:r>
          </w:p>
        </w:tc>
      </w:tr>
    </w:tbl>
    <w:p w:rsidR="006A5F86" w:rsidRDefault="006A5F86" w:rsidP="006A5F86">
      <w:pPr>
        <w:spacing w:after="120" w:line="280" w:lineRule="exact"/>
        <w:jc w:val="right"/>
        <w:rPr>
          <w:rFonts w:ascii="Calibri" w:eastAsia="Calibri" w:hAnsi="Calibri" w:cs="Calibri"/>
        </w:rPr>
      </w:pPr>
    </w:p>
    <w:p w:rsidR="006A5F86" w:rsidRPr="00D11734" w:rsidRDefault="006A5F86" w:rsidP="006A5F86">
      <w:pPr>
        <w:pStyle w:val="Textoindependiente"/>
        <w:spacing w:before="51" w:line="280" w:lineRule="exact"/>
        <w:ind w:right="227"/>
        <w:rPr>
          <w:rFonts w:cs="Arial"/>
          <w:sz w:val="19"/>
          <w:szCs w:val="19"/>
        </w:rPr>
      </w:pPr>
      <w:r w:rsidRPr="00D11734">
        <w:rPr>
          <w:sz w:val="19"/>
          <w:szCs w:val="19"/>
        </w:rPr>
        <w:lastRenderedPageBreak/>
        <w:t>Además,</w:t>
      </w:r>
      <w:r w:rsidRPr="00D11734">
        <w:rPr>
          <w:spacing w:val="5"/>
          <w:sz w:val="19"/>
          <w:szCs w:val="19"/>
        </w:rPr>
        <w:t xml:space="preserve"> </w:t>
      </w:r>
      <w:r w:rsidRPr="00D11734">
        <w:rPr>
          <w:sz w:val="19"/>
          <w:szCs w:val="19"/>
        </w:rPr>
        <w:t>y</w:t>
      </w:r>
      <w:r w:rsidRPr="00D11734">
        <w:rPr>
          <w:spacing w:val="4"/>
          <w:sz w:val="19"/>
          <w:szCs w:val="19"/>
        </w:rPr>
        <w:t xml:space="preserve"> </w:t>
      </w:r>
      <w:r w:rsidRPr="00D11734">
        <w:rPr>
          <w:sz w:val="19"/>
          <w:szCs w:val="19"/>
        </w:rPr>
        <w:t>tal</w:t>
      </w:r>
      <w:r w:rsidRPr="00D11734">
        <w:rPr>
          <w:spacing w:val="5"/>
          <w:sz w:val="19"/>
          <w:szCs w:val="19"/>
        </w:rPr>
        <w:t xml:space="preserve"> </w:t>
      </w:r>
      <w:r w:rsidRPr="00D11734">
        <w:rPr>
          <w:sz w:val="19"/>
          <w:szCs w:val="19"/>
        </w:rPr>
        <w:t>y</w:t>
      </w:r>
      <w:r w:rsidRPr="00D11734">
        <w:rPr>
          <w:spacing w:val="4"/>
          <w:sz w:val="19"/>
          <w:szCs w:val="19"/>
        </w:rPr>
        <w:t xml:space="preserve"> </w:t>
      </w:r>
      <w:r w:rsidRPr="00D11734">
        <w:rPr>
          <w:spacing w:val="-1"/>
          <w:sz w:val="19"/>
          <w:szCs w:val="19"/>
        </w:rPr>
        <w:t>como</w:t>
      </w:r>
      <w:r w:rsidRPr="00D11734">
        <w:rPr>
          <w:spacing w:val="6"/>
          <w:sz w:val="19"/>
          <w:szCs w:val="19"/>
        </w:rPr>
        <w:t xml:space="preserve"> </w:t>
      </w:r>
      <w:r w:rsidRPr="00D11734">
        <w:rPr>
          <w:spacing w:val="-1"/>
          <w:sz w:val="19"/>
          <w:szCs w:val="19"/>
        </w:rPr>
        <w:t>se</w:t>
      </w:r>
      <w:r w:rsidRPr="00D11734">
        <w:rPr>
          <w:spacing w:val="4"/>
          <w:sz w:val="19"/>
          <w:szCs w:val="19"/>
        </w:rPr>
        <w:t xml:space="preserve"> </w:t>
      </w:r>
      <w:r w:rsidRPr="00D11734">
        <w:rPr>
          <w:spacing w:val="-1"/>
          <w:sz w:val="19"/>
          <w:szCs w:val="19"/>
        </w:rPr>
        <w:t>recoge</w:t>
      </w:r>
      <w:r w:rsidRPr="00D11734">
        <w:rPr>
          <w:spacing w:val="6"/>
          <w:sz w:val="19"/>
          <w:szCs w:val="19"/>
        </w:rPr>
        <w:t xml:space="preserve"> </w:t>
      </w:r>
      <w:r w:rsidRPr="00D11734">
        <w:rPr>
          <w:sz w:val="19"/>
          <w:szCs w:val="19"/>
        </w:rPr>
        <w:t>en</w:t>
      </w:r>
      <w:r w:rsidRPr="00D11734">
        <w:rPr>
          <w:spacing w:val="6"/>
          <w:sz w:val="19"/>
          <w:szCs w:val="19"/>
        </w:rPr>
        <w:t xml:space="preserve"> </w:t>
      </w:r>
      <w:r w:rsidRPr="00D11734">
        <w:rPr>
          <w:sz w:val="19"/>
          <w:szCs w:val="19"/>
        </w:rPr>
        <w:t>la</w:t>
      </w:r>
      <w:r w:rsidRPr="00D11734">
        <w:rPr>
          <w:spacing w:val="5"/>
          <w:sz w:val="19"/>
          <w:szCs w:val="19"/>
        </w:rPr>
        <w:t xml:space="preserve"> </w:t>
      </w:r>
      <w:r w:rsidRPr="00D11734">
        <w:rPr>
          <w:spacing w:val="-1"/>
          <w:sz w:val="19"/>
          <w:szCs w:val="19"/>
        </w:rPr>
        <w:t>página</w:t>
      </w:r>
      <w:r w:rsidRPr="00D11734">
        <w:rPr>
          <w:spacing w:val="5"/>
          <w:sz w:val="19"/>
          <w:szCs w:val="19"/>
        </w:rPr>
        <w:t xml:space="preserve"> </w:t>
      </w:r>
      <w:r w:rsidRPr="00D11734">
        <w:rPr>
          <w:spacing w:val="-1"/>
          <w:sz w:val="19"/>
          <w:szCs w:val="19"/>
        </w:rPr>
        <w:t>15</w:t>
      </w:r>
      <w:r w:rsidRPr="00D11734">
        <w:rPr>
          <w:spacing w:val="6"/>
          <w:sz w:val="19"/>
          <w:szCs w:val="19"/>
        </w:rPr>
        <w:t xml:space="preserve"> </w:t>
      </w:r>
      <w:r w:rsidRPr="00D11734">
        <w:rPr>
          <w:spacing w:val="-1"/>
          <w:sz w:val="19"/>
          <w:szCs w:val="19"/>
        </w:rPr>
        <w:t>del</w:t>
      </w:r>
      <w:r w:rsidRPr="00D11734">
        <w:rPr>
          <w:spacing w:val="6"/>
          <w:sz w:val="19"/>
          <w:szCs w:val="19"/>
        </w:rPr>
        <w:t xml:space="preserve"> </w:t>
      </w:r>
      <w:r w:rsidRPr="00D11734">
        <w:rPr>
          <w:sz w:val="19"/>
          <w:szCs w:val="19"/>
        </w:rPr>
        <w:t>informe,</w:t>
      </w:r>
      <w:r w:rsidRPr="00D11734">
        <w:rPr>
          <w:spacing w:val="5"/>
          <w:sz w:val="19"/>
          <w:szCs w:val="19"/>
        </w:rPr>
        <w:t xml:space="preserve"> </w:t>
      </w:r>
      <w:r w:rsidRPr="00D11734">
        <w:rPr>
          <w:sz w:val="19"/>
          <w:szCs w:val="19"/>
        </w:rPr>
        <w:t>la</w:t>
      </w:r>
      <w:r w:rsidRPr="00D11734">
        <w:rPr>
          <w:spacing w:val="5"/>
          <w:sz w:val="19"/>
          <w:szCs w:val="19"/>
        </w:rPr>
        <w:t xml:space="preserve"> </w:t>
      </w:r>
      <w:r w:rsidRPr="00D11734">
        <w:rPr>
          <w:spacing w:val="-1"/>
          <w:sz w:val="19"/>
          <w:szCs w:val="19"/>
        </w:rPr>
        <w:t>SGIPE</w:t>
      </w:r>
      <w:r w:rsidRPr="00D11734">
        <w:rPr>
          <w:spacing w:val="5"/>
          <w:sz w:val="19"/>
          <w:szCs w:val="19"/>
        </w:rPr>
        <w:t xml:space="preserve"> </w:t>
      </w:r>
      <w:r w:rsidRPr="00D11734">
        <w:rPr>
          <w:rFonts w:cs="Arial"/>
          <w:spacing w:val="-1"/>
          <w:sz w:val="19"/>
          <w:szCs w:val="19"/>
        </w:rPr>
        <w:t>prepara</w:t>
      </w:r>
      <w:r w:rsidRPr="00D11734">
        <w:rPr>
          <w:rFonts w:cs="Arial"/>
          <w:spacing w:val="5"/>
          <w:sz w:val="19"/>
          <w:szCs w:val="19"/>
        </w:rPr>
        <w:t xml:space="preserve"> </w:t>
      </w:r>
      <w:r w:rsidRPr="00D11734">
        <w:rPr>
          <w:rFonts w:cs="Arial"/>
          <w:sz w:val="19"/>
          <w:szCs w:val="19"/>
        </w:rPr>
        <w:t>un</w:t>
      </w:r>
      <w:r w:rsidRPr="00D11734">
        <w:rPr>
          <w:rFonts w:cs="Arial"/>
          <w:spacing w:val="6"/>
          <w:sz w:val="19"/>
          <w:szCs w:val="19"/>
        </w:rPr>
        <w:t xml:space="preserve"> </w:t>
      </w:r>
      <w:r w:rsidRPr="00D11734">
        <w:rPr>
          <w:rFonts w:cs="Arial"/>
          <w:spacing w:val="-1"/>
          <w:sz w:val="19"/>
          <w:szCs w:val="19"/>
        </w:rPr>
        <w:t>listado</w:t>
      </w:r>
      <w:r w:rsidRPr="00D11734">
        <w:rPr>
          <w:rFonts w:cs="Arial"/>
          <w:spacing w:val="7"/>
          <w:sz w:val="19"/>
          <w:szCs w:val="19"/>
        </w:rPr>
        <w:t xml:space="preserve"> </w:t>
      </w:r>
      <w:r w:rsidRPr="00D11734">
        <w:rPr>
          <w:rFonts w:cs="Arial"/>
          <w:spacing w:val="-1"/>
          <w:sz w:val="19"/>
          <w:szCs w:val="19"/>
        </w:rPr>
        <w:t>con</w:t>
      </w:r>
      <w:r w:rsidRPr="00D11734">
        <w:rPr>
          <w:rFonts w:cs="Arial"/>
          <w:spacing w:val="53"/>
          <w:sz w:val="19"/>
          <w:szCs w:val="19"/>
        </w:rPr>
        <w:t xml:space="preserve"> </w:t>
      </w:r>
      <w:r w:rsidRPr="00D11734">
        <w:rPr>
          <w:rFonts w:cs="Arial"/>
          <w:sz w:val="19"/>
          <w:szCs w:val="19"/>
        </w:rPr>
        <w:t>todos</w:t>
      </w:r>
      <w:r w:rsidRPr="00D11734">
        <w:rPr>
          <w:rFonts w:cs="Arial"/>
          <w:spacing w:val="34"/>
          <w:sz w:val="19"/>
          <w:szCs w:val="19"/>
        </w:rPr>
        <w:t xml:space="preserve"> </w:t>
      </w:r>
      <w:r w:rsidRPr="00D11734">
        <w:rPr>
          <w:rFonts w:cs="Arial"/>
          <w:spacing w:val="-1"/>
          <w:sz w:val="19"/>
          <w:szCs w:val="19"/>
        </w:rPr>
        <w:t>los</w:t>
      </w:r>
      <w:r w:rsidRPr="00D11734">
        <w:rPr>
          <w:rFonts w:cs="Arial"/>
          <w:spacing w:val="34"/>
          <w:sz w:val="19"/>
          <w:szCs w:val="19"/>
        </w:rPr>
        <w:t xml:space="preserve"> </w:t>
      </w:r>
      <w:r w:rsidRPr="00D11734">
        <w:rPr>
          <w:rFonts w:cs="Arial"/>
          <w:sz w:val="19"/>
          <w:szCs w:val="19"/>
        </w:rPr>
        <w:t>DNI</w:t>
      </w:r>
      <w:r w:rsidRPr="00D11734">
        <w:rPr>
          <w:rFonts w:cs="Arial"/>
          <w:spacing w:val="33"/>
          <w:sz w:val="19"/>
          <w:szCs w:val="19"/>
        </w:rPr>
        <w:t xml:space="preserve"> </w:t>
      </w:r>
      <w:r w:rsidRPr="00D11734">
        <w:rPr>
          <w:rFonts w:cs="Arial"/>
          <w:spacing w:val="-1"/>
          <w:sz w:val="19"/>
          <w:szCs w:val="19"/>
        </w:rPr>
        <w:t>de</w:t>
      </w:r>
      <w:r w:rsidRPr="00D11734">
        <w:rPr>
          <w:rFonts w:cs="Arial"/>
          <w:spacing w:val="35"/>
          <w:sz w:val="19"/>
          <w:szCs w:val="19"/>
        </w:rPr>
        <w:t xml:space="preserve"> </w:t>
      </w:r>
      <w:r w:rsidRPr="00D11734">
        <w:rPr>
          <w:rFonts w:cs="Arial"/>
          <w:sz w:val="19"/>
          <w:szCs w:val="19"/>
        </w:rPr>
        <w:t>las</w:t>
      </w:r>
      <w:r w:rsidRPr="00D11734">
        <w:rPr>
          <w:rFonts w:cs="Arial"/>
          <w:spacing w:val="34"/>
          <w:sz w:val="19"/>
          <w:szCs w:val="19"/>
        </w:rPr>
        <w:t xml:space="preserve"> </w:t>
      </w:r>
      <w:r w:rsidRPr="00D11734">
        <w:rPr>
          <w:rFonts w:cs="Arial"/>
          <w:spacing w:val="-1"/>
          <w:sz w:val="19"/>
          <w:szCs w:val="19"/>
        </w:rPr>
        <w:t>personas</w:t>
      </w:r>
      <w:r w:rsidRPr="00D11734">
        <w:rPr>
          <w:rFonts w:cs="Arial"/>
          <w:spacing w:val="34"/>
          <w:sz w:val="19"/>
          <w:szCs w:val="19"/>
        </w:rPr>
        <w:t xml:space="preserve"> </w:t>
      </w:r>
      <w:r w:rsidRPr="00D11734">
        <w:rPr>
          <w:rFonts w:cs="Arial"/>
          <w:sz w:val="19"/>
          <w:szCs w:val="19"/>
        </w:rPr>
        <w:t>en</w:t>
      </w:r>
      <w:r w:rsidRPr="00D11734">
        <w:rPr>
          <w:rFonts w:cs="Arial"/>
          <w:spacing w:val="35"/>
          <w:sz w:val="19"/>
          <w:szCs w:val="19"/>
        </w:rPr>
        <w:t xml:space="preserve"> </w:t>
      </w:r>
      <w:r w:rsidRPr="00D11734">
        <w:rPr>
          <w:rFonts w:cs="Arial"/>
          <w:spacing w:val="-1"/>
          <w:sz w:val="19"/>
          <w:szCs w:val="19"/>
        </w:rPr>
        <w:t>edad</w:t>
      </w:r>
      <w:r w:rsidRPr="00D11734">
        <w:rPr>
          <w:rFonts w:cs="Arial"/>
          <w:spacing w:val="36"/>
          <w:sz w:val="19"/>
          <w:szCs w:val="19"/>
        </w:rPr>
        <w:t xml:space="preserve"> </w:t>
      </w:r>
      <w:r w:rsidRPr="00D11734">
        <w:rPr>
          <w:rFonts w:cs="Arial"/>
          <w:spacing w:val="-1"/>
          <w:sz w:val="19"/>
          <w:szCs w:val="19"/>
        </w:rPr>
        <w:t>laboral</w:t>
      </w:r>
      <w:r w:rsidRPr="00D11734">
        <w:rPr>
          <w:rFonts w:cs="Arial"/>
          <w:spacing w:val="34"/>
          <w:sz w:val="19"/>
          <w:szCs w:val="19"/>
        </w:rPr>
        <w:t xml:space="preserve"> </w:t>
      </w:r>
      <w:r w:rsidRPr="00D11734">
        <w:rPr>
          <w:rFonts w:cs="Arial"/>
          <w:sz w:val="19"/>
          <w:szCs w:val="19"/>
        </w:rPr>
        <w:t>de</w:t>
      </w:r>
      <w:r w:rsidRPr="00D11734">
        <w:rPr>
          <w:rFonts w:cs="Arial"/>
          <w:spacing w:val="34"/>
          <w:sz w:val="19"/>
          <w:szCs w:val="19"/>
        </w:rPr>
        <w:t xml:space="preserve"> </w:t>
      </w:r>
      <w:r w:rsidRPr="00D11734">
        <w:rPr>
          <w:rFonts w:cs="Arial"/>
          <w:sz w:val="19"/>
          <w:szCs w:val="19"/>
        </w:rPr>
        <w:t>los</w:t>
      </w:r>
      <w:r w:rsidRPr="00D11734">
        <w:rPr>
          <w:rFonts w:cs="Arial"/>
          <w:spacing w:val="35"/>
          <w:sz w:val="19"/>
          <w:szCs w:val="19"/>
        </w:rPr>
        <w:t xml:space="preserve"> </w:t>
      </w:r>
      <w:r w:rsidRPr="00D11734">
        <w:rPr>
          <w:rFonts w:cs="Arial"/>
          <w:spacing w:val="-1"/>
          <w:sz w:val="19"/>
          <w:szCs w:val="19"/>
        </w:rPr>
        <w:t>expedientes</w:t>
      </w:r>
      <w:r w:rsidRPr="00D11734">
        <w:rPr>
          <w:rFonts w:cs="Arial"/>
          <w:spacing w:val="34"/>
          <w:sz w:val="19"/>
          <w:szCs w:val="19"/>
        </w:rPr>
        <w:t xml:space="preserve"> </w:t>
      </w:r>
      <w:r w:rsidRPr="00D11734">
        <w:rPr>
          <w:rFonts w:cs="Arial"/>
          <w:spacing w:val="-1"/>
          <w:sz w:val="19"/>
          <w:szCs w:val="19"/>
        </w:rPr>
        <w:t>activos</w:t>
      </w:r>
      <w:r w:rsidRPr="00D11734">
        <w:rPr>
          <w:rFonts w:cs="Arial"/>
          <w:spacing w:val="34"/>
          <w:sz w:val="19"/>
          <w:szCs w:val="19"/>
        </w:rPr>
        <w:t xml:space="preserve"> </w:t>
      </w:r>
      <w:r w:rsidRPr="00D11734">
        <w:rPr>
          <w:rFonts w:cs="Arial"/>
          <w:sz w:val="19"/>
          <w:szCs w:val="19"/>
        </w:rPr>
        <w:t>y</w:t>
      </w:r>
      <w:r w:rsidRPr="00D11734">
        <w:rPr>
          <w:rFonts w:cs="Arial"/>
          <w:spacing w:val="33"/>
          <w:sz w:val="19"/>
          <w:szCs w:val="19"/>
        </w:rPr>
        <w:t xml:space="preserve"> </w:t>
      </w:r>
      <w:r w:rsidRPr="00D11734">
        <w:rPr>
          <w:rFonts w:cs="Arial"/>
          <w:spacing w:val="-1"/>
          <w:sz w:val="19"/>
          <w:szCs w:val="19"/>
        </w:rPr>
        <w:t>se</w:t>
      </w:r>
      <w:r w:rsidRPr="00D11734">
        <w:rPr>
          <w:rFonts w:cs="Arial"/>
          <w:spacing w:val="35"/>
          <w:sz w:val="19"/>
          <w:szCs w:val="19"/>
        </w:rPr>
        <w:t xml:space="preserve"> </w:t>
      </w:r>
      <w:r w:rsidRPr="00D11734">
        <w:rPr>
          <w:rFonts w:cs="Arial"/>
          <w:sz w:val="19"/>
          <w:szCs w:val="19"/>
        </w:rPr>
        <w:t>envía</w:t>
      </w:r>
      <w:r w:rsidRPr="00D11734">
        <w:rPr>
          <w:rFonts w:cs="Arial"/>
          <w:spacing w:val="34"/>
          <w:sz w:val="19"/>
          <w:szCs w:val="19"/>
        </w:rPr>
        <w:t xml:space="preserve"> </w:t>
      </w:r>
      <w:r w:rsidRPr="00D11734">
        <w:rPr>
          <w:rFonts w:cs="Arial"/>
          <w:sz w:val="19"/>
          <w:szCs w:val="19"/>
        </w:rPr>
        <w:t>a</w:t>
      </w:r>
      <w:r w:rsidRPr="00D11734">
        <w:rPr>
          <w:rFonts w:cs="Arial"/>
          <w:spacing w:val="34"/>
          <w:sz w:val="19"/>
          <w:szCs w:val="19"/>
        </w:rPr>
        <w:t xml:space="preserve"> </w:t>
      </w:r>
      <w:r w:rsidRPr="00D11734">
        <w:rPr>
          <w:rFonts w:cs="Arial"/>
          <w:spacing w:val="-2"/>
          <w:sz w:val="19"/>
          <w:szCs w:val="19"/>
        </w:rPr>
        <w:t>la</w:t>
      </w:r>
      <w:r w:rsidRPr="00D11734">
        <w:rPr>
          <w:rFonts w:cs="Arial"/>
          <w:spacing w:val="67"/>
          <w:w w:val="99"/>
          <w:sz w:val="19"/>
          <w:szCs w:val="19"/>
        </w:rPr>
        <w:t xml:space="preserve"> </w:t>
      </w:r>
      <w:r w:rsidRPr="00D11734">
        <w:rPr>
          <w:rFonts w:cs="Arial"/>
          <w:spacing w:val="-1"/>
          <w:sz w:val="19"/>
          <w:szCs w:val="19"/>
        </w:rPr>
        <w:t>Segur</w:t>
      </w:r>
      <w:r w:rsidRPr="00D11734">
        <w:rPr>
          <w:rFonts w:cs="Arial"/>
          <w:spacing w:val="-1"/>
          <w:sz w:val="19"/>
          <w:szCs w:val="19"/>
        </w:rPr>
        <w:t>i</w:t>
      </w:r>
      <w:r w:rsidRPr="00D11734">
        <w:rPr>
          <w:rFonts w:cs="Arial"/>
          <w:spacing w:val="-1"/>
          <w:sz w:val="19"/>
          <w:szCs w:val="19"/>
        </w:rPr>
        <w:t>dad</w:t>
      </w:r>
      <w:r w:rsidRPr="00D11734">
        <w:rPr>
          <w:rFonts w:cs="Arial"/>
          <w:spacing w:val="16"/>
          <w:sz w:val="19"/>
          <w:szCs w:val="19"/>
        </w:rPr>
        <w:t xml:space="preserve"> </w:t>
      </w:r>
      <w:r w:rsidRPr="00D11734">
        <w:rPr>
          <w:rFonts w:cs="Arial"/>
          <w:spacing w:val="-1"/>
          <w:sz w:val="19"/>
          <w:szCs w:val="19"/>
        </w:rPr>
        <w:t>Social.</w:t>
      </w:r>
      <w:r w:rsidRPr="00D11734">
        <w:rPr>
          <w:rFonts w:cs="Arial"/>
          <w:spacing w:val="14"/>
          <w:sz w:val="19"/>
          <w:szCs w:val="19"/>
        </w:rPr>
        <w:t xml:space="preserve"> </w:t>
      </w:r>
      <w:r w:rsidRPr="00D11734">
        <w:rPr>
          <w:rFonts w:cs="Arial"/>
          <w:sz w:val="19"/>
          <w:szCs w:val="19"/>
        </w:rPr>
        <w:t>Este</w:t>
      </w:r>
      <w:r w:rsidRPr="00D11734">
        <w:rPr>
          <w:rFonts w:cs="Arial"/>
          <w:spacing w:val="13"/>
          <w:sz w:val="19"/>
          <w:szCs w:val="19"/>
        </w:rPr>
        <w:t xml:space="preserve"> </w:t>
      </w:r>
      <w:r w:rsidRPr="00D11734">
        <w:rPr>
          <w:rFonts w:cs="Arial"/>
          <w:spacing w:val="-1"/>
          <w:sz w:val="19"/>
          <w:szCs w:val="19"/>
        </w:rPr>
        <w:t>organismo</w:t>
      </w:r>
      <w:r w:rsidRPr="00D11734">
        <w:rPr>
          <w:rFonts w:cs="Arial"/>
          <w:spacing w:val="15"/>
          <w:sz w:val="19"/>
          <w:szCs w:val="19"/>
        </w:rPr>
        <w:t xml:space="preserve"> </w:t>
      </w:r>
      <w:r w:rsidRPr="00D11734">
        <w:rPr>
          <w:rFonts w:cs="Arial"/>
          <w:spacing w:val="-1"/>
          <w:sz w:val="19"/>
          <w:szCs w:val="19"/>
        </w:rPr>
        <w:t>devuelve</w:t>
      </w:r>
      <w:r w:rsidRPr="00D11734">
        <w:rPr>
          <w:rFonts w:cs="Arial"/>
          <w:spacing w:val="15"/>
          <w:sz w:val="19"/>
          <w:szCs w:val="19"/>
        </w:rPr>
        <w:t xml:space="preserve"> </w:t>
      </w:r>
      <w:r w:rsidRPr="00D11734">
        <w:rPr>
          <w:rFonts w:cs="Arial"/>
          <w:spacing w:val="-1"/>
          <w:sz w:val="19"/>
          <w:szCs w:val="19"/>
        </w:rPr>
        <w:t>un</w:t>
      </w:r>
      <w:r w:rsidRPr="00D11734">
        <w:rPr>
          <w:rFonts w:cs="Arial"/>
          <w:spacing w:val="13"/>
          <w:sz w:val="19"/>
          <w:szCs w:val="19"/>
        </w:rPr>
        <w:t xml:space="preserve"> </w:t>
      </w:r>
      <w:r w:rsidRPr="00D11734">
        <w:rPr>
          <w:rFonts w:cs="Arial"/>
          <w:sz w:val="19"/>
          <w:szCs w:val="19"/>
        </w:rPr>
        <w:t>fichero</w:t>
      </w:r>
      <w:r w:rsidRPr="00D11734">
        <w:rPr>
          <w:rFonts w:cs="Arial"/>
          <w:spacing w:val="15"/>
          <w:sz w:val="19"/>
          <w:szCs w:val="19"/>
        </w:rPr>
        <w:t xml:space="preserve"> </w:t>
      </w:r>
      <w:r w:rsidRPr="00D11734">
        <w:rPr>
          <w:rFonts w:cs="Arial"/>
          <w:spacing w:val="-1"/>
          <w:sz w:val="19"/>
          <w:szCs w:val="19"/>
        </w:rPr>
        <w:t>con</w:t>
      </w:r>
      <w:r w:rsidRPr="00D11734">
        <w:rPr>
          <w:rFonts w:cs="Arial"/>
          <w:spacing w:val="16"/>
          <w:sz w:val="19"/>
          <w:szCs w:val="19"/>
        </w:rPr>
        <w:t xml:space="preserve"> </w:t>
      </w:r>
      <w:r w:rsidRPr="00D11734">
        <w:rPr>
          <w:rFonts w:cs="Arial"/>
          <w:sz w:val="19"/>
          <w:szCs w:val="19"/>
        </w:rPr>
        <w:t>las</w:t>
      </w:r>
      <w:r w:rsidRPr="00D11734">
        <w:rPr>
          <w:rFonts w:cs="Arial"/>
          <w:spacing w:val="16"/>
          <w:sz w:val="19"/>
          <w:szCs w:val="19"/>
        </w:rPr>
        <w:t xml:space="preserve"> </w:t>
      </w:r>
      <w:r w:rsidRPr="00D11734">
        <w:rPr>
          <w:rFonts w:cs="Arial"/>
          <w:sz w:val="19"/>
          <w:szCs w:val="19"/>
        </w:rPr>
        <w:t>altas</w:t>
      </w:r>
      <w:r w:rsidRPr="00D11734">
        <w:rPr>
          <w:rFonts w:cs="Arial"/>
          <w:spacing w:val="12"/>
          <w:sz w:val="19"/>
          <w:szCs w:val="19"/>
        </w:rPr>
        <w:t xml:space="preserve"> </w:t>
      </w:r>
      <w:r w:rsidRPr="00D11734">
        <w:rPr>
          <w:rFonts w:cs="Arial"/>
          <w:sz w:val="19"/>
          <w:szCs w:val="19"/>
        </w:rPr>
        <w:t>laborales</w:t>
      </w:r>
      <w:r w:rsidRPr="00D11734">
        <w:rPr>
          <w:rFonts w:cs="Arial"/>
          <w:spacing w:val="15"/>
          <w:sz w:val="19"/>
          <w:szCs w:val="19"/>
        </w:rPr>
        <w:t xml:space="preserve"> </w:t>
      </w:r>
      <w:r w:rsidRPr="00D11734">
        <w:rPr>
          <w:rFonts w:cs="Arial"/>
          <w:spacing w:val="-1"/>
          <w:sz w:val="19"/>
          <w:szCs w:val="19"/>
        </w:rPr>
        <w:t>del</w:t>
      </w:r>
      <w:r w:rsidRPr="00D11734">
        <w:rPr>
          <w:rFonts w:cs="Arial"/>
          <w:spacing w:val="15"/>
          <w:sz w:val="19"/>
          <w:szCs w:val="19"/>
        </w:rPr>
        <w:t xml:space="preserve"> </w:t>
      </w:r>
      <w:r w:rsidRPr="00D11734">
        <w:rPr>
          <w:rFonts w:cs="Arial"/>
          <w:sz w:val="19"/>
          <w:szCs w:val="19"/>
        </w:rPr>
        <w:t>mes</w:t>
      </w:r>
      <w:r w:rsidRPr="00D11734">
        <w:rPr>
          <w:rFonts w:cs="Arial"/>
          <w:spacing w:val="65"/>
          <w:w w:val="99"/>
          <w:sz w:val="19"/>
          <w:szCs w:val="19"/>
        </w:rPr>
        <w:t xml:space="preserve"> </w:t>
      </w:r>
      <w:r w:rsidRPr="00D11734">
        <w:rPr>
          <w:rFonts w:cs="Arial"/>
          <w:sz w:val="19"/>
          <w:szCs w:val="19"/>
        </w:rPr>
        <w:t>solicitado.</w:t>
      </w:r>
      <w:r w:rsidRPr="00D11734">
        <w:rPr>
          <w:rFonts w:cs="Arial"/>
          <w:spacing w:val="-4"/>
          <w:sz w:val="19"/>
          <w:szCs w:val="19"/>
        </w:rPr>
        <w:t xml:space="preserve"> </w:t>
      </w:r>
      <w:r w:rsidRPr="00D11734">
        <w:rPr>
          <w:rFonts w:cs="Arial"/>
          <w:spacing w:val="-1"/>
          <w:sz w:val="19"/>
          <w:szCs w:val="19"/>
        </w:rPr>
        <w:t xml:space="preserve">En </w:t>
      </w:r>
      <w:r w:rsidRPr="00D11734">
        <w:rPr>
          <w:rFonts w:cs="Arial"/>
          <w:sz w:val="19"/>
          <w:szCs w:val="19"/>
        </w:rPr>
        <w:t>la</w:t>
      </w:r>
      <w:r w:rsidRPr="00D11734">
        <w:rPr>
          <w:rFonts w:cs="Arial"/>
          <w:spacing w:val="-2"/>
          <w:sz w:val="19"/>
          <w:szCs w:val="19"/>
        </w:rPr>
        <w:t xml:space="preserve"> </w:t>
      </w:r>
      <w:r w:rsidRPr="00D11734">
        <w:rPr>
          <w:rFonts w:cs="Arial"/>
          <w:spacing w:val="-1"/>
          <w:sz w:val="19"/>
          <w:szCs w:val="19"/>
        </w:rPr>
        <w:t>SG</w:t>
      </w:r>
      <w:r w:rsidRPr="00D11734">
        <w:rPr>
          <w:rFonts w:cs="Arial"/>
          <w:spacing w:val="-1"/>
          <w:sz w:val="19"/>
          <w:szCs w:val="19"/>
        </w:rPr>
        <w:t>I</w:t>
      </w:r>
      <w:r w:rsidRPr="00D11734">
        <w:rPr>
          <w:rFonts w:cs="Arial"/>
          <w:spacing w:val="-1"/>
          <w:sz w:val="19"/>
          <w:szCs w:val="19"/>
        </w:rPr>
        <w:t>PE</w:t>
      </w:r>
      <w:r w:rsidRPr="00D11734">
        <w:rPr>
          <w:rFonts w:cs="Arial"/>
          <w:spacing w:val="-2"/>
          <w:sz w:val="19"/>
          <w:szCs w:val="19"/>
        </w:rPr>
        <w:t xml:space="preserve"> </w:t>
      </w:r>
      <w:r w:rsidRPr="00D11734">
        <w:rPr>
          <w:rFonts w:cs="Arial"/>
          <w:spacing w:val="-1"/>
          <w:sz w:val="19"/>
          <w:szCs w:val="19"/>
        </w:rPr>
        <w:t>se</w:t>
      </w:r>
      <w:r w:rsidRPr="00D11734">
        <w:rPr>
          <w:rFonts w:cs="Arial"/>
          <w:spacing w:val="-5"/>
          <w:sz w:val="19"/>
          <w:szCs w:val="19"/>
        </w:rPr>
        <w:t xml:space="preserve"> </w:t>
      </w:r>
      <w:r w:rsidRPr="00D11734">
        <w:rPr>
          <w:rFonts w:cs="Arial"/>
          <w:spacing w:val="-1"/>
          <w:sz w:val="19"/>
          <w:szCs w:val="19"/>
        </w:rPr>
        <w:t>comprueba</w:t>
      </w:r>
      <w:r w:rsidRPr="00D11734">
        <w:rPr>
          <w:rFonts w:cs="Arial"/>
          <w:spacing w:val="-2"/>
          <w:sz w:val="19"/>
          <w:szCs w:val="19"/>
        </w:rPr>
        <w:t xml:space="preserve"> </w:t>
      </w:r>
      <w:r w:rsidRPr="00D11734">
        <w:rPr>
          <w:rFonts w:cs="Arial"/>
          <w:spacing w:val="-1"/>
          <w:sz w:val="19"/>
          <w:szCs w:val="19"/>
        </w:rPr>
        <w:t>si</w:t>
      </w:r>
      <w:r w:rsidRPr="00D11734">
        <w:rPr>
          <w:rFonts w:cs="Arial"/>
          <w:spacing w:val="-5"/>
          <w:sz w:val="19"/>
          <w:szCs w:val="19"/>
        </w:rPr>
        <w:t xml:space="preserve"> </w:t>
      </w:r>
      <w:r w:rsidRPr="00D11734">
        <w:rPr>
          <w:rFonts w:cs="Arial"/>
          <w:sz w:val="19"/>
          <w:szCs w:val="19"/>
        </w:rPr>
        <w:t>las</w:t>
      </w:r>
      <w:r w:rsidRPr="00D11734">
        <w:rPr>
          <w:rFonts w:cs="Arial"/>
          <w:spacing w:val="-2"/>
          <w:sz w:val="19"/>
          <w:szCs w:val="19"/>
        </w:rPr>
        <w:t xml:space="preserve"> </w:t>
      </w:r>
      <w:r w:rsidRPr="00D11734">
        <w:rPr>
          <w:rFonts w:cs="Arial"/>
          <w:sz w:val="19"/>
          <w:szCs w:val="19"/>
        </w:rPr>
        <w:t>altas</w:t>
      </w:r>
      <w:r w:rsidRPr="00D11734">
        <w:rPr>
          <w:rFonts w:cs="Arial"/>
          <w:spacing w:val="-5"/>
          <w:sz w:val="19"/>
          <w:szCs w:val="19"/>
        </w:rPr>
        <w:t xml:space="preserve"> </w:t>
      </w:r>
      <w:r w:rsidRPr="00D11734">
        <w:rPr>
          <w:rFonts w:cs="Arial"/>
          <w:spacing w:val="-1"/>
          <w:sz w:val="19"/>
          <w:szCs w:val="19"/>
        </w:rPr>
        <w:t>laborales</w:t>
      </w:r>
      <w:r w:rsidRPr="00D11734">
        <w:rPr>
          <w:rFonts w:cs="Arial"/>
          <w:spacing w:val="-5"/>
          <w:sz w:val="19"/>
          <w:szCs w:val="19"/>
        </w:rPr>
        <w:t xml:space="preserve"> </w:t>
      </w:r>
      <w:r w:rsidRPr="00D11734">
        <w:rPr>
          <w:rFonts w:cs="Arial"/>
          <w:spacing w:val="-1"/>
          <w:sz w:val="19"/>
          <w:szCs w:val="19"/>
        </w:rPr>
        <w:t>estaban</w:t>
      </w:r>
      <w:r w:rsidRPr="00D11734">
        <w:rPr>
          <w:rFonts w:cs="Arial"/>
          <w:spacing w:val="-3"/>
          <w:sz w:val="19"/>
          <w:szCs w:val="19"/>
        </w:rPr>
        <w:t xml:space="preserve"> </w:t>
      </w:r>
      <w:r w:rsidRPr="00D11734">
        <w:rPr>
          <w:rFonts w:cs="Arial"/>
          <w:spacing w:val="-1"/>
          <w:sz w:val="19"/>
          <w:szCs w:val="19"/>
        </w:rPr>
        <w:t>notificadas</w:t>
      </w:r>
      <w:r w:rsidRPr="00D11734">
        <w:rPr>
          <w:rFonts w:cs="Arial"/>
          <w:spacing w:val="-3"/>
          <w:sz w:val="19"/>
          <w:szCs w:val="19"/>
        </w:rPr>
        <w:t xml:space="preserve"> </w:t>
      </w:r>
      <w:r w:rsidRPr="00D11734">
        <w:rPr>
          <w:rFonts w:cs="Arial"/>
          <w:sz w:val="19"/>
          <w:szCs w:val="19"/>
        </w:rPr>
        <w:t>para</w:t>
      </w:r>
      <w:r w:rsidRPr="00D11734">
        <w:rPr>
          <w:rFonts w:cs="Arial"/>
          <w:spacing w:val="-4"/>
          <w:sz w:val="19"/>
          <w:szCs w:val="19"/>
        </w:rPr>
        <w:t xml:space="preserve"> </w:t>
      </w:r>
      <w:r w:rsidRPr="00D11734">
        <w:rPr>
          <w:rFonts w:cs="Arial"/>
          <w:sz w:val="19"/>
          <w:szCs w:val="19"/>
        </w:rPr>
        <w:t>en</w:t>
      </w:r>
      <w:r w:rsidRPr="00D11734">
        <w:rPr>
          <w:rFonts w:cs="Arial"/>
          <w:spacing w:val="-3"/>
          <w:sz w:val="19"/>
          <w:szCs w:val="19"/>
        </w:rPr>
        <w:t xml:space="preserve"> </w:t>
      </w:r>
      <w:r w:rsidRPr="00D11734">
        <w:rPr>
          <w:rFonts w:cs="Arial"/>
          <w:spacing w:val="-1"/>
          <w:sz w:val="19"/>
          <w:szCs w:val="19"/>
        </w:rPr>
        <w:t>su caso</w:t>
      </w:r>
      <w:r w:rsidRPr="00D11734">
        <w:rPr>
          <w:rFonts w:cs="Arial"/>
          <w:spacing w:val="73"/>
          <w:sz w:val="19"/>
          <w:szCs w:val="19"/>
        </w:rPr>
        <w:t xml:space="preserve"> </w:t>
      </w:r>
      <w:r w:rsidRPr="00D11734">
        <w:rPr>
          <w:rFonts w:cs="Arial"/>
          <w:spacing w:val="-1"/>
          <w:sz w:val="19"/>
          <w:szCs w:val="19"/>
        </w:rPr>
        <w:t>proceder</w:t>
      </w:r>
      <w:r w:rsidRPr="00D11734">
        <w:rPr>
          <w:rFonts w:cs="Arial"/>
          <w:spacing w:val="19"/>
          <w:sz w:val="19"/>
          <w:szCs w:val="19"/>
        </w:rPr>
        <w:t xml:space="preserve"> </w:t>
      </w:r>
      <w:r w:rsidRPr="00D11734">
        <w:rPr>
          <w:rFonts w:cs="Arial"/>
          <w:sz w:val="19"/>
          <w:szCs w:val="19"/>
        </w:rPr>
        <w:t>a</w:t>
      </w:r>
      <w:r w:rsidRPr="00D11734">
        <w:rPr>
          <w:rFonts w:cs="Arial"/>
          <w:spacing w:val="18"/>
          <w:sz w:val="19"/>
          <w:szCs w:val="19"/>
        </w:rPr>
        <w:t xml:space="preserve"> </w:t>
      </w:r>
      <w:r w:rsidRPr="00D11734">
        <w:rPr>
          <w:rFonts w:cs="Arial"/>
          <w:sz w:val="19"/>
          <w:szCs w:val="19"/>
        </w:rPr>
        <w:t>la</w:t>
      </w:r>
      <w:r w:rsidRPr="00D11734">
        <w:rPr>
          <w:rFonts w:cs="Arial"/>
          <w:spacing w:val="19"/>
          <w:sz w:val="19"/>
          <w:szCs w:val="19"/>
        </w:rPr>
        <w:t xml:space="preserve"> </w:t>
      </w:r>
      <w:r w:rsidRPr="00D11734">
        <w:rPr>
          <w:rFonts w:cs="Arial"/>
          <w:spacing w:val="-1"/>
          <w:sz w:val="19"/>
          <w:szCs w:val="19"/>
        </w:rPr>
        <w:t>baja,</w:t>
      </w:r>
      <w:r w:rsidRPr="00D11734">
        <w:rPr>
          <w:rFonts w:cs="Arial"/>
          <w:spacing w:val="20"/>
          <w:sz w:val="19"/>
          <w:szCs w:val="19"/>
        </w:rPr>
        <w:t xml:space="preserve"> </w:t>
      </w:r>
      <w:r w:rsidRPr="00D11734">
        <w:rPr>
          <w:rFonts w:cs="Arial"/>
          <w:spacing w:val="-1"/>
          <w:sz w:val="19"/>
          <w:szCs w:val="19"/>
        </w:rPr>
        <w:t>suspe</w:t>
      </w:r>
      <w:r w:rsidRPr="00D11734">
        <w:rPr>
          <w:rFonts w:cs="Arial"/>
          <w:spacing w:val="-1"/>
          <w:sz w:val="19"/>
          <w:szCs w:val="19"/>
        </w:rPr>
        <w:t>n</w:t>
      </w:r>
      <w:r w:rsidRPr="00D11734">
        <w:rPr>
          <w:rFonts w:cs="Arial"/>
          <w:spacing w:val="-1"/>
          <w:sz w:val="19"/>
          <w:szCs w:val="19"/>
        </w:rPr>
        <w:t>sión</w:t>
      </w:r>
      <w:r w:rsidRPr="00D11734">
        <w:rPr>
          <w:rFonts w:cs="Arial"/>
          <w:spacing w:val="21"/>
          <w:sz w:val="19"/>
          <w:szCs w:val="19"/>
        </w:rPr>
        <w:t xml:space="preserve"> </w:t>
      </w:r>
      <w:r w:rsidRPr="00D11734">
        <w:rPr>
          <w:rFonts w:cs="Arial"/>
          <w:spacing w:val="-1"/>
          <w:sz w:val="19"/>
          <w:szCs w:val="19"/>
        </w:rPr>
        <w:t>cautelar,</w:t>
      </w:r>
      <w:r w:rsidRPr="00D11734">
        <w:rPr>
          <w:rFonts w:cs="Arial"/>
          <w:spacing w:val="17"/>
          <w:sz w:val="19"/>
          <w:szCs w:val="19"/>
        </w:rPr>
        <w:t xml:space="preserve"> </w:t>
      </w:r>
      <w:r w:rsidRPr="00D11734">
        <w:rPr>
          <w:rFonts w:cs="Arial"/>
          <w:spacing w:val="-1"/>
          <w:sz w:val="19"/>
          <w:szCs w:val="19"/>
        </w:rPr>
        <w:t>etc.</w:t>
      </w:r>
      <w:r w:rsidRPr="00D11734">
        <w:rPr>
          <w:rFonts w:cs="Arial"/>
          <w:spacing w:val="19"/>
          <w:sz w:val="19"/>
          <w:szCs w:val="19"/>
        </w:rPr>
        <w:t xml:space="preserve"> </w:t>
      </w:r>
      <w:r w:rsidRPr="00D11734">
        <w:rPr>
          <w:rFonts w:cs="Arial"/>
          <w:sz w:val="19"/>
          <w:szCs w:val="19"/>
        </w:rPr>
        <w:t>Además</w:t>
      </w:r>
      <w:r w:rsidRPr="00D11734">
        <w:rPr>
          <w:rFonts w:cs="Arial"/>
          <w:spacing w:val="17"/>
          <w:sz w:val="19"/>
          <w:szCs w:val="19"/>
        </w:rPr>
        <w:t xml:space="preserve"> </w:t>
      </w:r>
      <w:r w:rsidRPr="00D11734">
        <w:rPr>
          <w:rFonts w:cs="Arial"/>
          <w:spacing w:val="-1"/>
          <w:sz w:val="19"/>
          <w:szCs w:val="19"/>
        </w:rPr>
        <w:t>este</w:t>
      </w:r>
      <w:r w:rsidRPr="00D11734">
        <w:rPr>
          <w:rFonts w:cs="Arial"/>
          <w:spacing w:val="20"/>
          <w:sz w:val="19"/>
          <w:szCs w:val="19"/>
        </w:rPr>
        <w:t xml:space="preserve"> </w:t>
      </w:r>
      <w:r w:rsidRPr="00D11734">
        <w:rPr>
          <w:rFonts w:cs="Arial"/>
          <w:spacing w:val="-1"/>
          <w:sz w:val="19"/>
          <w:szCs w:val="19"/>
        </w:rPr>
        <w:t>mismo</w:t>
      </w:r>
      <w:r w:rsidRPr="00D11734">
        <w:rPr>
          <w:rFonts w:cs="Arial"/>
          <w:spacing w:val="18"/>
          <w:sz w:val="19"/>
          <w:szCs w:val="19"/>
        </w:rPr>
        <w:t xml:space="preserve"> </w:t>
      </w:r>
      <w:r w:rsidRPr="00D11734">
        <w:rPr>
          <w:rFonts w:cs="Arial"/>
          <w:spacing w:val="-1"/>
          <w:sz w:val="19"/>
          <w:szCs w:val="19"/>
        </w:rPr>
        <w:t>listado</w:t>
      </w:r>
      <w:r w:rsidRPr="00D11734">
        <w:rPr>
          <w:rFonts w:cs="Arial"/>
          <w:spacing w:val="18"/>
          <w:sz w:val="19"/>
          <w:szCs w:val="19"/>
        </w:rPr>
        <w:t xml:space="preserve"> </w:t>
      </w:r>
      <w:r w:rsidRPr="00D11734">
        <w:rPr>
          <w:rFonts w:cs="Arial"/>
          <w:spacing w:val="-1"/>
          <w:sz w:val="19"/>
          <w:szCs w:val="19"/>
        </w:rPr>
        <w:t>se</w:t>
      </w:r>
      <w:r w:rsidRPr="00D11734">
        <w:rPr>
          <w:rFonts w:cs="Arial"/>
          <w:spacing w:val="20"/>
          <w:sz w:val="19"/>
          <w:szCs w:val="19"/>
        </w:rPr>
        <w:t xml:space="preserve"> </w:t>
      </w:r>
      <w:r w:rsidRPr="00D11734">
        <w:rPr>
          <w:rFonts w:cs="Arial"/>
          <w:spacing w:val="-1"/>
          <w:sz w:val="19"/>
          <w:szCs w:val="19"/>
        </w:rPr>
        <w:t>envía</w:t>
      </w:r>
      <w:r w:rsidRPr="00D11734">
        <w:rPr>
          <w:rFonts w:cs="Arial"/>
          <w:spacing w:val="20"/>
          <w:sz w:val="19"/>
          <w:szCs w:val="19"/>
        </w:rPr>
        <w:t xml:space="preserve"> </w:t>
      </w:r>
      <w:r w:rsidRPr="00D11734">
        <w:rPr>
          <w:rFonts w:cs="Arial"/>
          <w:spacing w:val="-2"/>
          <w:sz w:val="19"/>
          <w:szCs w:val="19"/>
        </w:rPr>
        <w:t>al</w:t>
      </w:r>
      <w:r w:rsidRPr="00D11734">
        <w:rPr>
          <w:rFonts w:cs="Arial"/>
          <w:spacing w:val="79"/>
          <w:sz w:val="19"/>
          <w:szCs w:val="19"/>
        </w:rPr>
        <w:t xml:space="preserve"> </w:t>
      </w:r>
      <w:r w:rsidRPr="00D11734">
        <w:rPr>
          <w:rFonts w:cs="Arial"/>
          <w:spacing w:val="-1"/>
          <w:sz w:val="19"/>
          <w:szCs w:val="19"/>
        </w:rPr>
        <w:t>Observatorio</w:t>
      </w:r>
      <w:r w:rsidRPr="00D11734">
        <w:rPr>
          <w:rFonts w:cs="Arial"/>
          <w:spacing w:val="-3"/>
          <w:sz w:val="19"/>
          <w:szCs w:val="19"/>
        </w:rPr>
        <w:t xml:space="preserve"> </w:t>
      </w:r>
      <w:r w:rsidRPr="00D11734">
        <w:rPr>
          <w:rFonts w:cs="Arial"/>
          <w:sz w:val="19"/>
          <w:szCs w:val="19"/>
        </w:rPr>
        <w:t>de</w:t>
      </w:r>
      <w:r w:rsidRPr="00D11734">
        <w:rPr>
          <w:rFonts w:cs="Arial"/>
          <w:spacing w:val="-2"/>
          <w:sz w:val="19"/>
          <w:szCs w:val="19"/>
        </w:rPr>
        <w:t xml:space="preserve"> </w:t>
      </w:r>
      <w:r w:rsidRPr="00D11734">
        <w:rPr>
          <w:rFonts w:cs="Arial"/>
          <w:sz w:val="19"/>
          <w:szCs w:val="19"/>
        </w:rPr>
        <w:t>la</w:t>
      </w:r>
      <w:r w:rsidRPr="00D11734">
        <w:rPr>
          <w:rFonts w:cs="Arial"/>
          <w:spacing w:val="-2"/>
          <w:sz w:val="19"/>
          <w:szCs w:val="19"/>
        </w:rPr>
        <w:t xml:space="preserve"> </w:t>
      </w:r>
      <w:r w:rsidRPr="00D11734">
        <w:rPr>
          <w:rFonts w:cs="Arial"/>
          <w:spacing w:val="-1"/>
          <w:sz w:val="19"/>
          <w:szCs w:val="19"/>
        </w:rPr>
        <w:t>Realidad social</w:t>
      </w:r>
      <w:r w:rsidRPr="00D11734">
        <w:rPr>
          <w:rFonts w:cs="Arial"/>
          <w:spacing w:val="-2"/>
          <w:sz w:val="19"/>
          <w:szCs w:val="19"/>
        </w:rPr>
        <w:t xml:space="preserve"> </w:t>
      </w:r>
      <w:r w:rsidRPr="00D11734">
        <w:rPr>
          <w:rFonts w:cs="Arial"/>
          <w:spacing w:val="-1"/>
          <w:sz w:val="19"/>
          <w:szCs w:val="19"/>
        </w:rPr>
        <w:t>para</w:t>
      </w:r>
      <w:r w:rsidRPr="00D11734">
        <w:rPr>
          <w:rFonts w:cs="Arial"/>
          <w:spacing w:val="-3"/>
          <w:sz w:val="19"/>
          <w:szCs w:val="19"/>
        </w:rPr>
        <w:t xml:space="preserve"> </w:t>
      </w:r>
      <w:r w:rsidRPr="00D11734">
        <w:rPr>
          <w:rFonts w:cs="Arial"/>
          <w:spacing w:val="-1"/>
          <w:sz w:val="19"/>
          <w:szCs w:val="19"/>
        </w:rPr>
        <w:t>c</w:t>
      </w:r>
      <w:r w:rsidRPr="00D11734">
        <w:rPr>
          <w:rFonts w:cs="Arial"/>
          <w:spacing w:val="-1"/>
          <w:sz w:val="19"/>
          <w:szCs w:val="19"/>
        </w:rPr>
        <w:t>o</w:t>
      </w:r>
      <w:r w:rsidRPr="00D11734">
        <w:rPr>
          <w:rFonts w:cs="Arial"/>
          <w:spacing w:val="-1"/>
          <w:sz w:val="19"/>
          <w:szCs w:val="19"/>
        </w:rPr>
        <w:t>nocer</w:t>
      </w:r>
      <w:r w:rsidRPr="00D11734">
        <w:rPr>
          <w:rFonts w:cs="Arial"/>
          <w:spacing w:val="-2"/>
          <w:sz w:val="19"/>
          <w:szCs w:val="19"/>
        </w:rPr>
        <w:t xml:space="preserve"> la </w:t>
      </w:r>
      <w:r w:rsidRPr="00D11734">
        <w:rPr>
          <w:rFonts w:cs="Arial"/>
          <w:sz w:val="19"/>
          <w:szCs w:val="19"/>
        </w:rPr>
        <w:t>situación</w:t>
      </w:r>
      <w:r w:rsidRPr="00D11734">
        <w:rPr>
          <w:rFonts w:cs="Arial"/>
          <w:spacing w:val="-3"/>
          <w:sz w:val="19"/>
          <w:szCs w:val="19"/>
        </w:rPr>
        <w:t xml:space="preserve"> </w:t>
      </w:r>
      <w:r w:rsidRPr="00D11734">
        <w:rPr>
          <w:rFonts w:cs="Arial"/>
          <w:sz w:val="19"/>
          <w:szCs w:val="19"/>
        </w:rPr>
        <w:t>de</w:t>
      </w:r>
      <w:r w:rsidRPr="00D11734">
        <w:rPr>
          <w:rFonts w:cs="Arial"/>
          <w:spacing w:val="-2"/>
          <w:sz w:val="19"/>
          <w:szCs w:val="19"/>
        </w:rPr>
        <w:t xml:space="preserve"> </w:t>
      </w:r>
      <w:r w:rsidRPr="00D11734">
        <w:rPr>
          <w:rFonts w:cs="Arial"/>
          <w:spacing w:val="-1"/>
          <w:sz w:val="19"/>
          <w:szCs w:val="19"/>
        </w:rPr>
        <w:t>demanda</w:t>
      </w:r>
      <w:r w:rsidRPr="00D11734">
        <w:rPr>
          <w:rFonts w:cs="Arial"/>
          <w:spacing w:val="-4"/>
          <w:sz w:val="19"/>
          <w:szCs w:val="19"/>
        </w:rPr>
        <w:t xml:space="preserve"> </w:t>
      </w:r>
      <w:r w:rsidRPr="00D11734">
        <w:rPr>
          <w:rFonts w:cs="Arial"/>
          <w:sz w:val="19"/>
          <w:szCs w:val="19"/>
        </w:rPr>
        <w:t>de</w:t>
      </w:r>
      <w:r w:rsidRPr="00D11734">
        <w:rPr>
          <w:rFonts w:cs="Arial"/>
          <w:spacing w:val="-2"/>
          <w:sz w:val="19"/>
          <w:szCs w:val="19"/>
        </w:rPr>
        <w:t xml:space="preserve"> </w:t>
      </w:r>
      <w:r w:rsidRPr="00D11734">
        <w:rPr>
          <w:rFonts w:cs="Arial"/>
          <w:spacing w:val="-1"/>
          <w:sz w:val="19"/>
          <w:szCs w:val="19"/>
        </w:rPr>
        <w:t>empleo</w:t>
      </w:r>
      <w:r w:rsidRPr="00D11734">
        <w:rPr>
          <w:rFonts w:cs="Arial"/>
          <w:spacing w:val="-3"/>
          <w:sz w:val="19"/>
          <w:szCs w:val="19"/>
        </w:rPr>
        <w:t xml:space="preserve"> </w:t>
      </w:r>
      <w:r w:rsidRPr="00D11734">
        <w:rPr>
          <w:rFonts w:cs="Arial"/>
          <w:sz w:val="19"/>
          <w:szCs w:val="19"/>
        </w:rPr>
        <w:t>de</w:t>
      </w:r>
      <w:r w:rsidRPr="00D11734">
        <w:rPr>
          <w:rFonts w:cs="Arial"/>
          <w:spacing w:val="-4"/>
          <w:sz w:val="19"/>
          <w:szCs w:val="19"/>
        </w:rPr>
        <w:t xml:space="preserve"> </w:t>
      </w:r>
      <w:r w:rsidRPr="00D11734">
        <w:rPr>
          <w:rFonts w:cs="Arial"/>
          <w:sz w:val="19"/>
          <w:szCs w:val="19"/>
        </w:rPr>
        <w:t>todas</w:t>
      </w:r>
      <w:r w:rsidRPr="00D11734">
        <w:rPr>
          <w:rFonts w:cs="Arial"/>
          <w:spacing w:val="77"/>
          <w:w w:val="99"/>
          <w:sz w:val="19"/>
          <w:szCs w:val="19"/>
        </w:rPr>
        <w:t xml:space="preserve"> </w:t>
      </w:r>
      <w:r w:rsidRPr="00D11734">
        <w:rPr>
          <w:rFonts w:cs="Arial"/>
          <w:sz w:val="19"/>
          <w:szCs w:val="19"/>
        </w:rPr>
        <w:t>las</w:t>
      </w:r>
      <w:r w:rsidRPr="00D11734">
        <w:rPr>
          <w:rFonts w:cs="Arial"/>
          <w:spacing w:val="-3"/>
          <w:sz w:val="19"/>
          <w:szCs w:val="19"/>
        </w:rPr>
        <w:t xml:space="preserve"> </w:t>
      </w:r>
      <w:r w:rsidRPr="00D11734">
        <w:rPr>
          <w:rFonts w:cs="Arial"/>
          <w:spacing w:val="-1"/>
          <w:sz w:val="19"/>
          <w:szCs w:val="19"/>
        </w:rPr>
        <w:t>personas</w:t>
      </w:r>
      <w:r w:rsidRPr="00D11734">
        <w:rPr>
          <w:rFonts w:cs="Arial"/>
          <w:spacing w:val="-3"/>
          <w:sz w:val="19"/>
          <w:szCs w:val="19"/>
        </w:rPr>
        <w:t xml:space="preserve"> </w:t>
      </w:r>
      <w:r w:rsidRPr="00D11734">
        <w:rPr>
          <w:rFonts w:cs="Arial"/>
          <w:spacing w:val="-1"/>
          <w:sz w:val="19"/>
          <w:szCs w:val="19"/>
        </w:rPr>
        <w:t>en</w:t>
      </w:r>
      <w:r w:rsidRPr="00D11734">
        <w:rPr>
          <w:rFonts w:cs="Arial"/>
          <w:spacing w:val="-4"/>
          <w:sz w:val="19"/>
          <w:szCs w:val="19"/>
        </w:rPr>
        <w:t xml:space="preserve"> </w:t>
      </w:r>
      <w:r w:rsidRPr="00D11734">
        <w:rPr>
          <w:rFonts w:cs="Arial"/>
          <w:spacing w:val="-1"/>
          <w:sz w:val="19"/>
          <w:szCs w:val="19"/>
        </w:rPr>
        <w:t>edad laboral.</w:t>
      </w:r>
    </w:p>
    <w:p w:rsidR="006A5F86" w:rsidRPr="00D11734" w:rsidRDefault="006A5F86" w:rsidP="006A5F86">
      <w:pPr>
        <w:spacing w:before="186" w:after="120" w:line="280" w:lineRule="exact"/>
        <w:ind w:left="218" w:right="228"/>
        <w:rPr>
          <w:rFonts w:ascii="Arial" w:eastAsia="Calibri" w:hAnsi="Arial" w:cs="Arial"/>
          <w:spacing w:val="-1"/>
          <w:sz w:val="19"/>
          <w:szCs w:val="19"/>
        </w:rPr>
      </w:pPr>
      <w:r w:rsidRPr="00D11734">
        <w:rPr>
          <w:rFonts w:ascii="Arial" w:eastAsia="Calibri" w:hAnsi="Arial" w:cs="Arial"/>
          <w:b/>
          <w:bCs/>
          <w:spacing w:val="-1"/>
          <w:sz w:val="19"/>
          <w:szCs w:val="19"/>
        </w:rPr>
        <w:t>Quinta.-</w:t>
      </w:r>
      <w:r w:rsidRPr="00D11734">
        <w:rPr>
          <w:rFonts w:ascii="Arial" w:eastAsia="Calibri" w:hAnsi="Arial" w:cs="Arial"/>
          <w:b/>
          <w:bCs/>
          <w:spacing w:val="3"/>
          <w:sz w:val="19"/>
          <w:szCs w:val="19"/>
        </w:rPr>
        <w:t xml:space="preserve"> </w:t>
      </w:r>
      <w:r w:rsidRPr="00D11734">
        <w:rPr>
          <w:rFonts w:ascii="Arial" w:eastAsia="Calibri" w:hAnsi="Arial" w:cs="Arial"/>
          <w:spacing w:val="-1"/>
          <w:sz w:val="19"/>
          <w:szCs w:val="19"/>
        </w:rPr>
        <w:t>En</w:t>
      </w:r>
      <w:r w:rsidRPr="00D11734">
        <w:rPr>
          <w:rFonts w:ascii="Arial" w:eastAsia="Calibri" w:hAnsi="Arial" w:cs="Arial"/>
          <w:spacing w:val="3"/>
          <w:sz w:val="19"/>
          <w:szCs w:val="19"/>
        </w:rPr>
        <w:t xml:space="preserve"> </w:t>
      </w:r>
      <w:r w:rsidRPr="00D11734">
        <w:rPr>
          <w:rFonts w:ascii="Arial" w:eastAsia="Calibri" w:hAnsi="Arial" w:cs="Arial"/>
          <w:sz w:val="19"/>
          <w:szCs w:val="19"/>
        </w:rPr>
        <w:t>la</w:t>
      </w:r>
      <w:r w:rsidRPr="00D11734">
        <w:rPr>
          <w:rFonts w:ascii="Arial" w:eastAsia="Calibri" w:hAnsi="Arial" w:cs="Arial"/>
          <w:spacing w:val="2"/>
          <w:sz w:val="19"/>
          <w:szCs w:val="19"/>
        </w:rPr>
        <w:t xml:space="preserve"> </w:t>
      </w:r>
      <w:r w:rsidRPr="00D11734">
        <w:rPr>
          <w:rFonts w:ascii="Arial" w:eastAsia="Calibri" w:hAnsi="Arial" w:cs="Arial"/>
          <w:sz w:val="19"/>
          <w:szCs w:val="19"/>
        </w:rPr>
        <w:t>pág.</w:t>
      </w:r>
      <w:r w:rsidRPr="00D11734">
        <w:rPr>
          <w:rFonts w:ascii="Arial" w:eastAsia="Calibri" w:hAnsi="Arial" w:cs="Arial"/>
          <w:spacing w:val="1"/>
          <w:sz w:val="19"/>
          <w:szCs w:val="19"/>
        </w:rPr>
        <w:t xml:space="preserve"> </w:t>
      </w:r>
      <w:r w:rsidRPr="00D11734">
        <w:rPr>
          <w:rFonts w:ascii="Arial" w:eastAsia="Calibri" w:hAnsi="Arial" w:cs="Arial"/>
          <w:spacing w:val="-1"/>
          <w:sz w:val="19"/>
          <w:szCs w:val="19"/>
        </w:rPr>
        <w:t>20</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se</w:t>
      </w:r>
      <w:r w:rsidRPr="00D11734">
        <w:rPr>
          <w:rFonts w:ascii="Arial" w:eastAsia="Calibri" w:hAnsi="Arial" w:cs="Arial"/>
          <w:sz w:val="19"/>
          <w:szCs w:val="19"/>
        </w:rPr>
        <w:t xml:space="preserve"> menciona</w:t>
      </w:r>
      <w:r w:rsidRPr="00D11734">
        <w:rPr>
          <w:rFonts w:ascii="Arial" w:eastAsia="Calibri" w:hAnsi="Arial" w:cs="Arial"/>
          <w:spacing w:val="-1"/>
          <w:sz w:val="19"/>
          <w:szCs w:val="19"/>
        </w:rPr>
        <w:t xml:space="preserve"> </w:t>
      </w:r>
      <w:r w:rsidRPr="00D11734">
        <w:rPr>
          <w:rFonts w:ascii="Arial" w:eastAsia="Calibri" w:hAnsi="Arial" w:cs="Arial"/>
          <w:sz w:val="19"/>
          <w:szCs w:val="19"/>
        </w:rPr>
        <w:t>que</w:t>
      </w:r>
      <w:r w:rsidRPr="00D11734">
        <w:rPr>
          <w:rFonts w:ascii="Arial" w:eastAsia="Calibri" w:hAnsi="Arial" w:cs="Arial"/>
          <w:spacing w:val="1"/>
          <w:sz w:val="19"/>
          <w:szCs w:val="19"/>
        </w:rPr>
        <w:t xml:space="preserve"> </w:t>
      </w:r>
      <w:r w:rsidRPr="00D11734">
        <w:rPr>
          <w:rFonts w:ascii="Arial" w:eastAsia="Calibri" w:hAnsi="Arial" w:cs="Arial"/>
          <w:i/>
          <w:sz w:val="19"/>
          <w:szCs w:val="19"/>
        </w:rPr>
        <w:t>“la</w:t>
      </w:r>
      <w:r w:rsidRPr="00D11734">
        <w:rPr>
          <w:rFonts w:ascii="Arial" w:eastAsia="Calibri" w:hAnsi="Arial" w:cs="Arial"/>
          <w:i/>
          <w:spacing w:val="1"/>
          <w:sz w:val="19"/>
          <w:szCs w:val="19"/>
        </w:rPr>
        <w:t xml:space="preserve"> </w:t>
      </w:r>
      <w:r w:rsidRPr="00D11734">
        <w:rPr>
          <w:rFonts w:ascii="Arial" w:eastAsia="Calibri" w:hAnsi="Arial" w:cs="Arial"/>
          <w:i/>
          <w:spacing w:val="-1"/>
          <w:sz w:val="19"/>
          <w:szCs w:val="19"/>
        </w:rPr>
        <w:t>SGIPE</w:t>
      </w:r>
      <w:r w:rsidRPr="00D11734">
        <w:rPr>
          <w:rFonts w:ascii="Arial" w:eastAsia="Calibri" w:hAnsi="Arial" w:cs="Arial"/>
          <w:i/>
          <w:spacing w:val="2"/>
          <w:sz w:val="19"/>
          <w:szCs w:val="19"/>
        </w:rPr>
        <w:t xml:space="preserve"> </w:t>
      </w:r>
      <w:r w:rsidRPr="00D11734">
        <w:rPr>
          <w:rFonts w:ascii="Arial" w:eastAsia="Calibri" w:hAnsi="Arial" w:cs="Arial"/>
          <w:i/>
          <w:spacing w:val="-1"/>
          <w:sz w:val="19"/>
          <w:szCs w:val="19"/>
        </w:rPr>
        <w:t>no</w:t>
      </w:r>
      <w:r w:rsidRPr="00D11734">
        <w:rPr>
          <w:rFonts w:ascii="Arial" w:eastAsia="Calibri" w:hAnsi="Arial" w:cs="Arial"/>
          <w:i/>
          <w:spacing w:val="2"/>
          <w:sz w:val="19"/>
          <w:szCs w:val="19"/>
        </w:rPr>
        <w:t xml:space="preserve"> </w:t>
      </w:r>
      <w:r w:rsidRPr="00D11734">
        <w:rPr>
          <w:rFonts w:ascii="Arial" w:eastAsia="Calibri" w:hAnsi="Arial" w:cs="Arial"/>
          <w:i/>
          <w:sz w:val="19"/>
          <w:szCs w:val="19"/>
        </w:rPr>
        <w:t>lleva</w:t>
      </w:r>
      <w:r w:rsidRPr="00D11734">
        <w:rPr>
          <w:rFonts w:ascii="Arial" w:eastAsia="Calibri" w:hAnsi="Arial" w:cs="Arial"/>
          <w:i/>
          <w:spacing w:val="1"/>
          <w:sz w:val="19"/>
          <w:szCs w:val="19"/>
        </w:rPr>
        <w:t xml:space="preserve"> </w:t>
      </w:r>
      <w:r w:rsidRPr="00D11734">
        <w:rPr>
          <w:rFonts w:ascii="Arial" w:eastAsia="Calibri" w:hAnsi="Arial" w:cs="Arial"/>
          <w:i/>
          <w:spacing w:val="-1"/>
          <w:sz w:val="19"/>
          <w:szCs w:val="19"/>
        </w:rPr>
        <w:t>un</w:t>
      </w:r>
      <w:r w:rsidRPr="00D11734">
        <w:rPr>
          <w:rFonts w:ascii="Arial" w:eastAsia="Calibri" w:hAnsi="Arial" w:cs="Arial"/>
          <w:i/>
          <w:spacing w:val="1"/>
          <w:sz w:val="19"/>
          <w:szCs w:val="19"/>
        </w:rPr>
        <w:t xml:space="preserve"> </w:t>
      </w:r>
      <w:r w:rsidRPr="00D11734">
        <w:rPr>
          <w:rFonts w:ascii="Arial" w:eastAsia="Calibri" w:hAnsi="Arial" w:cs="Arial"/>
          <w:i/>
          <w:sz w:val="19"/>
          <w:szCs w:val="19"/>
        </w:rPr>
        <w:t>control</w:t>
      </w:r>
      <w:r w:rsidRPr="00D11734">
        <w:rPr>
          <w:rFonts w:ascii="Arial" w:eastAsia="Calibri" w:hAnsi="Arial" w:cs="Arial"/>
          <w:i/>
          <w:spacing w:val="2"/>
          <w:sz w:val="19"/>
          <w:szCs w:val="19"/>
        </w:rPr>
        <w:t xml:space="preserve"> </w:t>
      </w:r>
      <w:r w:rsidRPr="00D11734">
        <w:rPr>
          <w:rFonts w:ascii="Arial" w:eastAsia="Calibri" w:hAnsi="Arial" w:cs="Arial"/>
          <w:i/>
          <w:sz w:val="19"/>
          <w:szCs w:val="19"/>
        </w:rPr>
        <w:t>que</w:t>
      </w:r>
      <w:r w:rsidRPr="00D11734">
        <w:rPr>
          <w:rFonts w:ascii="Arial" w:eastAsia="Calibri" w:hAnsi="Arial" w:cs="Arial"/>
          <w:i/>
          <w:spacing w:val="3"/>
          <w:sz w:val="19"/>
          <w:szCs w:val="19"/>
        </w:rPr>
        <w:t xml:space="preserve"> </w:t>
      </w:r>
      <w:r w:rsidRPr="00D11734">
        <w:rPr>
          <w:rFonts w:ascii="Arial" w:eastAsia="Calibri" w:hAnsi="Arial" w:cs="Arial"/>
          <w:i/>
          <w:spacing w:val="-1"/>
          <w:sz w:val="19"/>
          <w:szCs w:val="19"/>
        </w:rPr>
        <w:t>permita</w:t>
      </w:r>
      <w:r w:rsidRPr="00D11734">
        <w:rPr>
          <w:rFonts w:ascii="Arial" w:eastAsia="Calibri" w:hAnsi="Arial" w:cs="Arial"/>
          <w:i/>
          <w:spacing w:val="1"/>
          <w:sz w:val="19"/>
          <w:szCs w:val="19"/>
        </w:rPr>
        <w:t xml:space="preserve"> </w:t>
      </w:r>
      <w:r w:rsidRPr="00D11734">
        <w:rPr>
          <w:rFonts w:ascii="Arial" w:eastAsia="Calibri" w:hAnsi="Arial" w:cs="Arial"/>
          <w:i/>
          <w:spacing w:val="-1"/>
          <w:sz w:val="19"/>
          <w:szCs w:val="19"/>
        </w:rPr>
        <w:t>conocer</w:t>
      </w:r>
      <w:r w:rsidRPr="00D11734">
        <w:rPr>
          <w:rFonts w:ascii="Arial" w:eastAsia="Calibri" w:hAnsi="Arial" w:cs="Arial"/>
          <w:i/>
          <w:spacing w:val="1"/>
          <w:sz w:val="19"/>
          <w:szCs w:val="19"/>
        </w:rPr>
        <w:t xml:space="preserve"> </w:t>
      </w:r>
      <w:r w:rsidRPr="00D11734">
        <w:rPr>
          <w:rFonts w:ascii="Arial" w:eastAsia="Calibri" w:hAnsi="Arial" w:cs="Arial"/>
          <w:i/>
          <w:sz w:val="19"/>
          <w:szCs w:val="19"/>
        </w:rPr>
        <w:t>en</w:t>
      </w:r>
      <w:r w:rsidRPr="00D11734">
        <w:rPr>
          <w:rFonts w:ascii="Arial" w:hAnsi="Arial" w:cs="Arial"/>
          <w:i/>
          <w:spacing w:val="55"/>
          <w:w w:val="99"/>
          <w:sz w:val="19"/>
          <w:szCs w:val="19"/>
        </w:rPr>
        <w:t xml:space="preserve"> </w:t>
      </w:r>
      <w:r w:rsidRPr="00D11734">
        <w:rPr>
          <w:rFonts w:ascii="Arial" w:eastAsia="Calibri" w:hAnsi="Arial" w:cs="Arial"/>
          <w:i/>
          <w:spacing w:val="-1"/>
          <w:sz w:val="19"/>
          <w:szCs w:val="19"/>
        </w:rPr>
        <w:t>un</w:t>
      </w:r>
      <w:r w:rsidRPr="00D11734">
        <w:rPr>
          <w:rFonts w:ascii="Arial" w:eastAsia="Calibri" w:hAnsi="Arial" w:cs="Arial"/>
          <w:i/>
          <w:spacing w:val="24"/>
          <w:sz w:val="19"/>
          <w:szCs w:val="19"/>
        </w:rPr>
        <w:t xml:space="preserve"> </w:t>
      </w:r>
      <w:r w:rsidRPr="00D11734">
        <w:rPr>
          <w:rFonts w:ascii="Arial" w:eastAsia="Calibri" w:hAnsi="Arial" w:cs="Arial"/>
          <w:i/>
          <w:spacing w:val="-1"/>
          <w:sz w:val="19"/>
          <w:szCs w:val="19"/>
        </w:rPr>
        <w:t>momento</w:t>
      </w:r>
      <w:r w:rsidRPr="00D11734">
        <w:rPr>
          <w:rFonts w:ascii="Arial" w:eastAsia="Calibri" w:hAnsi="Arial" w:cs="Arial"/>
          <w:i/>
          <w:spacing w:val="25"/>
          <w:sz w:val="19"/>
          <w:szCs w:val="19"/>
        </w:rPr>
        <w:t xml:space="preserve"> </w:t>
      </w:r>
      <w:r w:rsidRPr="00D11734">
        <w:rPr>
          <w:rFonts w:ascii="Arial" w:eastAsia="Calibri" w:hAnsi="Arial" w:cs="Arial"/>
          <w:i/>
          <w:spacing w:val="-1"/>
          <w:sz w:val="19"/>
          <w:szCs w:val="19"/>
        </w:rPr>
        <w:t>dado</w:t>
      </w:r>
      <w:r w:rsidRPr="00D11734">
        <w:rPr>
          <w:rFonts w:ascii="Arial" w:eastAsia="Calibri" w:hAnsi="Arial" w:cs="Arial"/>
          <w:i/>
          <w:spacing w:val="26"/>
          <w:sz w:val="19"/>
          <w:szCs w:val="19"/>
        </w:rPr>
        <w:t xml:space="preserve"> </w:t>
      </w:r>
      <w:r w:rsidRPr="00D11734">
        <w:rPr>
          <w:rFonts w:ascii="Arial" w:eastAsia="Calibri" w:hAnsi="Arial" w:cs="Arial"/>
          <w:i/>
          <w:sz w:val="19"/>
          <w:szCs w:val="19"/>
        </w:rPr>
        <w:t>la</w:t>
      </w:r>
      <w:r w:rsidRPr="00D11734">
        <w:rPr>
          <w:rFonts w:ascii="Arial" w:eastAsia="Calibri" w:hAnsi="Arial" w:cs="Arial"/>
          <w:i/>
          <w:spacing w:val="27"/>
          <w:sz w:val="19"/>
          <w:szCs w:val="19"/>
        </w:rPr>
        <w:t xml:space="preserve"> </w:t>
      </w:r>
      <w:r w:rsidRPr="00D11734">
        <w:rPr>
          <w:rFonts w:ascii="Arial" w:eastAsia="Calibri" w:hAnsi="Arial" w:cs="Arial"/>
          <w:i/>
          <w:spacing w:val="-1"/>
          <w:sz w:val="19"/>
          <w:szCs w:val="19"/>
        </w:rPr>
        <w:t>situación</w:t>
      </w:r>
      <w:r w:rsidRPr="00D11734">
        <w:rPr>
          <w:rFonts w:ascii="Arial" w:eastAsia="Calibri" w:hAnsi="Arial" w:cs="Arial"/>
          <w:i/>
          <w:spacing w:val="25"/>
          <w:sz w:val="19"/>
          <w:szCs w:val="19"/>
        </w:rPr>
        <w:t xml:space="preserve"> </w:t>
      </w:r>
      <w:r w:rsidRPr="00D11734">
        <w:rPr>
          <w:rFonts w:ascii="Arial" w:eastAsia="Calibri" w:hAnsi="Arial" w:cs="Arial"/>
          <w:i/>
          <w:sz w:val="19"/>
          <w:szCs w:val="19"/>
        </w:rPr>
        <w:t>en</w:t>
      </w:r>
      <w:r w:rsidRPr="00D11734">
        <w:rPr>
          <w:rFonts w:ascii="Arial" w:eastAsia="Calibri" w:hAnsi="Arial" w:cs="Arial"/>
          <w:i/>
          <w:spacing w:val="24"/>
          <w:sz w:val="19"/>
          <w:szCs w:val="19"/>
        </w:rPr>
        <w:t xml:space="preserve"> </w:t>
      </w:r>
      <w:r w:rsidRPr="00D11734">
        <w:rPr>
          <w:rFonts w:ascii="Arial" w:eastAsia="Calibri" w:hAnsi="Arial" w:cs="Arial"/>
          <w:i/>
          <w:sz w:val="19"/>
          <w:szCs w:val="19"/>
        </w:rPr>
        <w:t>la</w:t>
      </w:r>
      <w:r w:rsidRPr="00D11734">
        <w:rPr>
          <w:rFonts w:ascii="Arial" w:eastAsia="Calibri" w:hAnsi="Arial" w:cs="Arial"/>
          <w:i/>
          <w:spacing w:val="27"/>
          <w:sz w:val="19"/>
          <w:szCs w:val="19"/>
        </w:rPr>
        <w:t xml:space="preserve"> </w:t>
      </w:r>
      <w:r w:rsidRPr="00D11734">
        <w:rPr>
          <w:rFonts w:ascii="Arial" w:eastAsia="Calibri" w:hAnsi="Arial" w:cs="Arial"/>
          <w:i/>
          <w:spacing w:val="-1"/>
          <w:sz w:val="19"/>
          <w:szCs w:val="19"/>
        </w:rPr>
        <w:t>que</w:t>
      </w:r>
      <w:r w:rsidRPr="00D11734">
        <w:rPr>
          <w:rFonts w:ascii="Arial" w:eastAsia="Calibri" w:hAnsi="Arial" w:cs="Arial"/>
          <w:i/>
          <w:spacing w:val="25"/>
          <w:sz w:val="19"/>
          <w:szCs w:val="19"/>
        </w:rPr>
        <w:t xml:space="preserve"> </w:t>
      </w:r>
      <w:r w:rsidRPr="00D11734">
        <w:rPr>
          <w:rFonts w:ascii="Arial" w:eastAsia="Calibri" w:hAnsi="Arial" w:cs="Arial"/>
          <w:i/>
          <w:sz w:val="19"/>
          <w:szCs w:val="19"/>
        </w:rPr>
        <w:t>se</w:t>
      </w:r>
      <w:r w:rsidRPr="00D11734">
        <w:rPr>
          <w:rFonts w:ascii="Arial" w:eastAsia="Calibri" w:hAnsi="Arial" w:cs="Arial"/>
          <w:i/>
          <w:spacing w:val="29"/>
          <w:sz w:val="19"/>
          <w:szCs w:val="19"/>
        </w:rPr>
        <w:t xml:space="preserve"> </w:t>
      </w:r>
      <w:r w:rsidRPr="00D11734">
        <w:rPr>
          <w:rFonts w:ascii="Arial" w:eastAsia="Calibri" w:hAnsi="Arial" w:cs="Arial"/>
          <w:i/>
          <w:spacing w:val="-1"/>
          <w:sz w:val="19"/>
          <w:szCs w:val="19"/>
        </w:rPr>
        <w:t>encuentran</w:t>
      </w:r>
      <w:r w:rsidRPr="00D11734">
        <w:rPr>
          <w:rFonts w:ascii="Arial" w:eastAsia="Calibri" w:hAnsi="Arial" w:cs="Arial"/>
          <w:i/>
          <w:spacing w:val="24"/>
          <w:sz w:val="19"/>
          <w:szCs w:val="19"/>
        </w:rPr>
        <w:t xml:space="preserve"> </w:t>
      </w:r>
      <w:r w:rsidRPr="00D11734">
        <w:rPr>
          <w:rFonts w:ascii="Arial" w:eastAsia="Calibri" w:hAnsi="Arial" w:cs="Arial"/>
          <w:i/>
          <w:sz w:val="19"/>
          <w:szCs w:val="19"/>
        </w:rPr>
        <w:t>los</w:t>
      </w:r>
      <w:r w:rsidRPr="00D11734">
        <w:rPr>
          <w:rFonts w:ascii="Arial" w:eastAsia="Calibri" w:hAnsi="Arial" w:cs="Arial"/>
          <w:i/>
          <w:spacing w:val="26"/>
          <w:sz w:val="19"/>
          <w:szCs w:val="19"/>
        </w:rPr>
        <w:t xml:space="preserve"> </w:t>
      </w:r>
      <w:r w:rsidRPr="00D11734">
        <w:rPr>
          <w:rFonts w:ascii="Arial" w:eastAsia="Calibri" w:hAnsi="Arial" w:cs="Arial"/>
          <w:i/>
          <w:spacing w:val="-1"/>
          <w:sz w:val="19"/>
          <w:szCs w:val="19"/>
        </w:rPr>
        <w:t>expedientes</w:t>
      </w:r>
      <w:r w:rsidRPr="00D11734">
        <w:rPr>
          <w:rFonts w:ascii="Arial" w:eastAsia="Calibri" w:hAnsi="Arial" w:cs="Arial"/>
          <w:i/>
          <w:spacing w:val="26"/>
          <w:sz w:val="19"/>
          <w:szCs w:val="19"/>
        </w:rPr>
        <w:t xml:space="preserve"> </w:t>
      </w:r>
      <w:r w:rsidRPr="00D11734">
        <w:rPr>
          <w:rFonts w:ascii="Arial" w:eastAsia="Calibri" w:hAnsi="Arial" w:cs="Arial"/>
          <w:i/>
          <w:spacing w:val="-1"/>
          <w:sz w:val="19"/>
          <w:szCs w:val="19"/>
        </w:rPr>
        <w:t>enviados</w:t>
      </w:r>
      <w:r w:rsidRPr="00D11734">
        <w:rPr>
          <w:rFonts w:ascii="Arial" w:eastAsia="Calibri" w:hAnsi="Arial" w:cs="Arial"/>
          <w:i/>
          <w:spacing w:val="25"/>
          <w:sz w:val="19"/>
          <w:szCs w:val="19"/>
        </w:rPr>
        <w:t xml:space="preserve"> </w:t>
      </w:r>
      <w:r w:rsidRPr="00D11734">
        <w:rPr>
          <w:rFonts w:ascii="Arial" w:eastAsia="Calibri" w:hAnsi="Arial" w:cs="Arial"/>
          <w:i/>
          <w:sz w:val="19"/>
          <w:szCs w:val="19"/>
        </w:rPr>
        <w:t>a</w:t>
      </w:r>
      <w:r w:rsidRPr="00D11734">
        <w:rPr>
          <w:rFonts w:ascii="Arial" w:hAnsi="Arial" w:cs="Arial"/>
          <w:i/>
          <w:spacing w:val="85"/>
          <w:w w:val="99"/>
          <w:sz w:val="19"/>
          <w:szCs w:val="19"/>
        </w:rPr>
        <w:t xml:space="preserve"> </w:t>
      </w:r>
      <w:r w:rsidRPr="00D11734">
        <w:rPr>
          <w:rFonts w:ascii="Arial" w:eastAsia="Calibri" w:hAnsi="Arial" w:cs="Arial"/>
          <w:i/>
          <w:spacing w:val="-1"/>
          <w:sz w:val="19"/>
          <w:szCs w:val="19"/>
        </w:rPr>
        <w:t>inspección”</w:t>
      </w:r>
      <w:r w:rsidRPr="00D11734">
        <w:rPr>
          <w:rFonts w:ascii="Arial" w:eastAsia="Calibri" w:hAnsi="Arial" w:cs="Arial"/>
          <w:spacing w:val="-1"/>
          <w:sz w:val="19"/>
          <w:szCs w:val="19"/>
        </w:rPr>
        <w:t>.</w:t>
      </w:r>
      <w:r w:rsidRPr="00D11734">
        <w:rPr>
          <w:rFonts w:ascii="Arial" w:eastAsia="Calibri" w:hAnsi="Arial" w:cs="Arial"/>
          <w:spacing w:val="43"/>
          <w:sz w:val="19"/>
          <w:szCs w:val="19"/>
        </w:rPr>
        <w:t xml:space="preserve"> </w:t>
      </w:r>
      <w:r w:rsidRPr="00D11734">
        <w:rPr>
          <w:rFonts w:ascii="Arial" w:eastAsia="Calibri" w:hAnsi="Arial" w:cs="Arial"/>
          <w:spacing w:val="-1"/>
          <w:sz w:val="19"/>
          <w:szCs w:val="19"/>
        </w:rPr>
        <w:t>La</w:t>
      </w:r>
      <w:r w:rsidRPr="00D11734">
        <w:rPr>
          <w:rFonts w:ascii="Arial" w:eastAsia="Calibri" w:hAnsi="Arial" w:cs="Arial"/>
          <w:spacing w:val="23"/>
          <w:sz w:val="19"/>
          <w:szCs w:val="19"/>
        </w:rPr>
        <w:t xml:space="preserve"> </w:t>
      </w:r>
      <w:r w:rsidRPr="00D11734">
        <w:rPr>
          <w:rFonts w:ascii="Arial" w:eastAsia="Calibri" w:hAnsi="Arial" w:cs="Arial"/>
          <w:spacing w:val="-1"/>
          <w:sz w:val="19"/>
          <w:szCs w:val="19"/>
        </w:rPr>
        <w:t>SGIPE</w:t>
      </w:r>
      <w:r w:rsidRPr="00D11734">
        <w:rPr>
          <w:rFonts w:ascii="Arial" w:eastAsia="Calibri" w:hAnsi="Arial" w:cs="Arial"/>
          <w:spacing w:val="20"/>
          <w:sz w:val="19"/>
          <w:szCs w:val="19"/>
        </w:rPr>
        <w:t xml:space="preserve"> </w:t>
      </w:r>
      <w:r w:rsidRPr="00D11734">
        <w:rPr>
          <w:rFonts w:ascii="Arial" w:eastAsia="Calibri" w:hAnsi="Arial" w:cs="Arial"/>
          <w:b/>
          <w:bCs/>
          <w:sz w:val="19"/>
          <w:szCs w:val="19"/>
        </w:rPr>
        <w:t>sí</w:t>
      </w:r>
      <w:r w:rsidRPr="00D11734">
        <w:rPr>
          <w:rFonts w:ascii="Arial" w:eastAsia="Calibri" w:hAnsi="Arial" w:cs="Arial"/>
          <w:b/>
          <w:bCs/>
          <w:spacing w:val="20"/>
          <w:sz w:val="19"/>
          <w:szCs w:val="19"/>
        </w:rPr>
        <w:t xml:space="preserve"> </w:t>
      </w:r>
      <w:r w:rsidRPr="00D11734">
        <w:rPr>
          <w:rFonts w:ascii="Arial" w:eastAsia="Calibri" w:hAnsi="Arial" w:cs="Arial"/>
          <w:b/>
          <w:bCs/>
          <w:sz w:val="19"/>
          <w:szCs w:val="19"/>
        </w:rPr>
        <w:t>que</w:t>
      </w:r>
      <w:r w:rsidRPr="00D11734">
        <w:rPr>
          <w:rFonts w:ascii="Arial" w:eastAsia="Calibri" w:hAnsi="Arial" w:cs="Arial"/>
          <w:b/>
          <w:bCs/>
          <w:spacing w:val="20"/>
          <w:sz w:val="19"/>
          <w:szCs w:val="19"/>
        </w:rPr>
        <w:t xml:space="preserve"> </w:t>
      </w:r>
      <w:r w:rsidRPr="00D11734">
        <w:rPr>
          <w:rFonts w:ascii="Arial" w:eastAsia="Calibri" w:hAnsi="Arial" w:cs="Arial"/>
          <w:b/>
          <w:bCs/>
          <w:sz w:val="19"/>
          <w:szCs w:val="19"/>
        </w:rPr>
        <w:t>lleva</w:t>
      </w:r>
      <w:r w:rsidRPr="00D11734">
        <w:rPr>
          <w:rFonts w:ascii="Arial" w:eastAsia="Calibri" w:hAnsi="Arial" w:cs="Arial"/>
          <w:b/>
          <w:bCs/>
          <w:spacing w:val="21"/>
          <w:sz w:val="19"/>
          <w:szCs w:val="19"/>
        </w:rPr>
        <w:t xml:space="preserve"> </w:t>
      </w:r>
      <w:r w:rsidRPr="00D11734">
        <w:rPr>
          <w:rFonts w:ascii="Arial" w:eastAsia="Calibri" w:hAnsi="Arial" w:cs="Arial"/>
          <w:sz w:val="19"/>
          <w:szCs w:val="19"/>
        </w:rPr>
        <w:t>un</w:t>
      </w:r>
      <w:r w:rsidRPr="00D11734">
        <w:rPr>
          <w:rFonts w:ascii="Arial" w:eastAsia="Calibri" w:hAnsi="Arial" w:cs="Arial"/>
          <w:spacing w:val="22"/>
          <w:sz w:val="19"/>
          <w:szCs w:val="19"/>
        </w:rPr>
        <w:t xml:space="preserve"> </w:t>
      </w:r>
      <w:r w:rsidRPr="00D11734">
        <w:rPr>
          <w:rFonts w:ascii="Arial" w:eastAsia="Calibri" w:hAnsi="Arial" w:cs="Arial"/>
          <w:spacing w:val="-1"/>
          <w:sz w:val="19"/>
          <w:szCs w:val="19"/>
        </w:rPr>
        <w:t>control</w:t>
      </w:r>
      <w:r w:rsidRPr="00D11734">
        <w:rPr>
          <w:rFonts w:ascii="Arial" w:eastAsia="Calibri" w:hAnsi="Arial" w:cs="Arial"/>
          <w:spacing w:val="19"/>
          <w:sz w:val="19"/>
          <w:szCs w:val="19"/>
        </w:rPr>
        <w:t xml:space="preserve"> </w:t>
      </w:r>
      <w:r w:rsidRPr="00D11734">
        <w:rPr>
          <w:rFonts w:ascii="Arial" w:eastAsia="Calibri" w:hAnsi="Arial" w:cs="Arial"/>
          <w:spacing w:val="-1"/>
          <w:sz w:val="19"/>
          <w:szCs w:val="19"/>
        </w:rPr>
        <w:t>específico</w:t>
      </w:r>
      <w:r w:rsidRPr="00D11734">
        <w:rPr>
          <w:rFonts w:ascii="Arial" w:eastAsia="Calibri" w:hAnsi="Arial" w:cs="Arial"/>
          <w:spacing w:val="20"/>
          <w:sz w:val="19"/>
          <w:szCs w:val="19"/>
        </w:rPr>
        <w:t xml:space="preserve"> </w:t>
      </w:r>
      <w:r w:rsidRPr="00D11734">
        <w:rPr>
          <w:rFonts w:ascii="Arial" w:eastAsia="Calibri" w:hAnsi="Arial" w:cs="Arial"/>
          <w:sz w:val="19"/>
          <w:szCs w:val="19"/>
        </w:rPr>
        <w:t>en</w:t>
      </w:r>
      <w:r w:rsidRPr="00D11734">
        <w:rPr>
          <w:rFonts w:ascii="Arial" w:eastAsia="Calibri" w:hAnsi="Arial" w:cs="Arial"/>
          <w:spacing w:val="22"/>
          <w:sz w:val="19"/>
          <w:szCs w:val="19"/>
        </w:rPr>
        <w:t xml:space="preserve"> </w:t>
      </w:r>
      <w:r w:rsidRPr="00D11734">
        <w:rPr>
          <w:rFonts w:ascii="Arial" w:eastAsia="Calibri" w:hAnsi="Arial" w:cs="Arial"/>
          <w:sz w:val="19"/>
          <w:szCs w:val="19"/>
        </w:rPr>
        <w:t>la</w:t>
      </w:r>
      <w:r w:rsidRPr="00D11734">
        <w:rPr>
          <w:rFonts w:ascii="Arial" w:eastAsia="Calibri" w:hAnsi="Arial" w:cs="Arial"/>
          <w:spacing w:val="22"/>
          <w:sz w:val="19"/>
          <w:szCs w:val="19"/>
        </w:rPr>
        <w:t xml:space="preserve"> </w:t>
      </w:r>
      <w:r w:rsidRPr="00D11734">
        <w:rPr>
          <w:rFonts w:ascii="Arial" w:eastAsia="Calibri" w:hAnsi="Arial" w:cs="Arial"/>
          <w:spacing w:val="-1"/>
          <w:sz w:val="19"/>
          <w:szCs w:val="19"/>
        </w:rPr>
        <w:t>unidad</w:t>
      </w:r>
      <w:r w:rsidRPr="00D11734">
        <w:rPr>
          <w:rFonts w:ascii="Arial" w:eastAsia="Calibri" w:hAnsi="Arial" w:cs="Arial"/>
          <w:spacing w:val="22"/>
          <w:sz w:val="19"/>
          <w:szCs w:val="19"/>
        </w:rPr>
        <w:t xml:space="preserve"> </w:t>
      </w:r>
      <w:r w:rsidRPr="00D11734">
        <w:rPr>
          <w:rFonts w:ascii="Arial" w:eastAsia="Calibri" w:hAnsi="Arial" w:cs="Arial"/>
          <w:sz w:val="19"/>
          <w:szCs w:val="19"/>
        </w:rPr>
        <w:t>de</w:t>
      </w:r>
      <w:r w:rsidRPr="00D11734">
        <w:rPr>
          <w:rFonts w:ascii="Arial" w:eastAsia="Calibri" w:hAnsi="Arial" w:cs="Arial"/>
          <w:spacing w:val="20"/>
          <w:sz w:val="19"/>
          <w:szCs w:val="19"/>
        </w:rPr>
        <w:t xml:space="preserve"> </w:t>
      </w:r>
      <w:r w:rsidRPr="00D11734">
        <w:rPr>
          <w:rFonts w:ascii="Arial" w:eastAsia="Calibri" w:hAnsi="Arial" w:cs="Arial"/>
          <w:sz w:val="19"/>
          <w:szCs w:val="19"/>
        </w:rPr>
        <w:t>red</w:t>
      </w:r>
      <w:r w:rsidRPr="00D11734">
        <w:rPr>
          <w:rFonts w:ascii="Arial" w:eastAsia="Calibri" w:hAnsi="Arial" w:cs="Arial"/>
          <w:spacing w:val="21"/>
          <w:sz w:val="19"/>
          <w:szCs w:val="19"/>
        </w:rPr>
        <w:t xml:space="preserve"> </w:t>
      </w:r>
      <w:r w:rsidRPr="00D11734">
        <w:rPr>
          <w:rFonts w:ascii="Arial" w:eastAsia="Calibri" w:hAnsi="Arial" w:cs="Arial"/>
          <w:sz w:val="19"/>
          <w:szCs w:val="19"/>
        </w:rPr>
        <w:t>tal</w:t>
      </w:r>
      <w:r w:rsidRPr="00D11734">
        <w:rPr>
          <w:rFonts w:ascii="Arial" w:eastAsia="Calibri" w:hAnsi="Arial" w:cs="Arial"/>
          <w:spacing w:val="20"/>
          <w:sz w:val="19"/>
          <w:szCs w:val="19"/>
        </w:rPr>
        <w:t xml:space="preserve"> </w:t>
      </w:r>
      <w:r w:rsidRPr="00D11734">
        <w:rPr>
          <w:rFonts w:ascii="Arial" w:eastAsia="Calibri" w:hAnsi="Arial" w:cs="Arial"/>
          <w:sz w:val="19"/>
          <w:szCs w:val="19"/>
        </w:rPr>
        <w:t>y</w:t>
      </w:r>
      <w:r w:rsidRPr="00D11734">
        <w:rPr>
          <w:rFonts w:ascii="Arial" w:eastAsia="Calibri" w:hAnsi="Arial" w:cs="Arial"/>
          <w:spacing w:val="21"/>
          <w:sz w:val="19"/>
          <w:szCs w:val="19"/>
        </w:rPr>
        <w:t xml:space="preserve"> </w:t>
      </w:r>
      <w:r w:rsidRPr="00D11734">
        <w:rPr>
          <w:rFonts w:ascii="Arial" w:eastAsia="Calibri" w:hAnsi="Arial" w:cs="Arial"/>
          <w:spacing w:val="-1"/>
          <w:sz w:val="19"/>
          <w:szCs w:val="19"/>
        </w:rPr>
        <w:t>como</w:t>
      </w:r>
      <w:r w:rsidRPr="00D11734">
        <w:rPr>
          <w:rFonts w:ascii="Arial" w:eastAsia="Calibri" w:hAnsi="Arial" w:cs="Arial"/>
          <w:spacing w:val="21"/>
          <w:sz w:val="19"/>
          <w:szCs w:val="19"/>
        </w:rPr>
        <w:t xml:space="preserve"> </w:t>
      </w:r>
      <w:r w:rsidRPr="00D11734">
        <w:rPr>
          <w:rFonts w:ascii="Arial" w:eastAsia="Calibri" w:hAnsi="Arial" w:cs="Arial"/>
          <w:spacing w:val="-1"/>
          <w:sz w:val="19"/>
          <w:szCs w:val="19"/>
        </w:rPr>
        <w:t>se</w:t>
      </w:r>
      <w:r w:rsidRPr="00D11734">
        <w:rPr>
          <w:rFonts w:ascii="Arial" w:hAnsi="Arial" w:cs="Arial"/>
          <w:spacing w:val="73"/>
          <w:w w:val="99"/>
          <w:sz w:val="19"/>
          <w:szCs w:val="19"/>
        </w:rPr>
        <w:t xml:space="preserve"> </w:t>
      </w:r>
      <w:r w:rsidRPr="00D11734">
        <w:rPr>
          <w:rFonts w:ascii="Arial" w:eastAsia="Calibri" w:hAnsi="Arial" w:cs="Arial"/>
          <w:sz w:val="19"/>
          <w:szCs w:val="19"/>
        </w:rPr>
        <w:t>muestra</w:t>
      </w:r>
      <w:r w:rsidRPr="00D11734">
        <w:rPr>
          <w:rFonts w:ascii="Arial" w:eastAsia="Calibri" w:hAnsi="Arial" w:cs="Arial"/>
          <w:spacing w:val="-5"/>
          <w:sz w:val="19"/>
          <w:szCs w:val="19"/>
        </w:rPr>
        <w:t xml:space="preserve"> </w:t>
      </w:r>
      <w:r w:rsidRPr="00D11734">
        <w:rPr>
          <w:rFonts w:ascii="Arial" w:eastAsia="Calibri" w:hAnsi="Arial" w:cs="Arial"/>
          <w:sz w:val="19"/>
          <w:szCs w:val="19"/>
        </w:rPr>
        <w:t>en</w:t>
      </w:r>
      <w:r w:rsidRPr="00D11734">
        <w:rPr>
          <w:rFonts w:ascii="Arial" w:eastAsia="Calibri" w:hAnsi="Arial" w:cs="Arial"/>
          <w:spacing w:val="-4"/>
          <w:sz w:val="19"/>
          <w:szCs w:val="19"/>
        </w:rPr>
        <w:t xml:space="preserve"> </w:t>
      </w:r>
      <w:r w:rsidRPr="00D11734">
        <w:rPr>
          <w:rFonts w:ascii="Arial" w:eastAsia="Calibri" w:hAnsi="Arial" w:cs="Arial"/>
          <w:sz w:val="19"/>
          <w:szCs w:val="19"/>
        </w:rPr>
        <w:t>la</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im</w:t>
      </w:r>
      <w:r w:rsidRPr="00D11734">
        <w:rPr>
          <w:rFonts w:ascii="Arial" w:eastAsia="Calibri" w:hAnsi="Arial" w:cs="Arial"/>
          <w:spacing w:val="-1"/>
          <w:sz w:val="19"/>
          <w:szCs w:val="19"/>
        </w:rPr>
        <w:t>a</w:t>
      </w:r>
      <w:r w:rsidRPr="00D11734">
        <w:rPr>
          <w:rFonts w:ascii="Arial" w:eastAsia="Calibri" w:hAnsi="Arial" w:cs="Arial"/>
          <w:spacing w:val="-1"/>
          <w:sz w:val="19"/>
          <w:szCs w:val="19"/>
        </w:rPr>
        <w:t>gen</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siguiente,</w:t>
      </w:r>
      <w:r w:rsidRPr="00D11734">
        <w:rPr>
          <w:rFonts w:ascii="Arial" w:eastAsia="Calibri" w:hAnsi="Arial" w:cs="Arial"/>
          <w:spacing w:val="-6"/>
          <w:sz w:val="19"/>
          <w:szCs w:val="19"/>
        </w:rPr>
        <w:t xml:space="preserve"> </w:t>
      </w:r>
      <w:r w:rsidRPr="00D11734">
        <w:rPr>
          <w:rFonts w:ascii="Arial" w:eastAsia="Calibri" w:hAnsi="Arial" w:cs="Arial"/>
          <w:sz w:val="19"/>
          <w:szCs w:val="19"/>
        </w:rPr>
        <w:t>de</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modo</w:t>
      </w:r>
      <w:r w:rsidRPr="00D11734">
        <w:rPr>
          <w:rFonts w:ascii="Arial" w:eastAsia="Calibri" w:hAnsi="Arial" w:cs="Arial"/>
          <w:spacing w:val="-5"/>
          <w:sz w:val="19"/>
          <w:szCs w:val="19"/>
        </w:rPr>
        <w:t xml:space="preserve"> </w:t>
      </w:r>
      <w:r w:rsidRPr="00D11734">
        <w:rPr>
          <w:rFonts w:ascii="Arial" w:eastAsia="Calibri" w:hAnsi="Arial" w:cs="Arial"/>
          <w:spacing w:val="-1"/>
          <w:sz w:val="19"/>
          <w:szCs w:val="19"/>
        </w:rPr>
        <w:t>que</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se</w:t>
      </w:r>
      <w:r w:rsidRPr="00D11734">
        <w:rPr>
          <w:rFonts w:ascii="Arial" w:eastAsia="Calibri" w:hAnsi="Arial" w:cs="Arial"/>
          <w:spacing w:val="-4"/>
          <w:sz w:val="19"/>
          <w:szCs w:val="19"/>
        </w:rPr>
        <w:t xml:space="preserve"> </w:t>
      </w:r>
      <w:r w:rsidRPr="00D11734">
        <w:rPr>
          <w:rFonts w:ascii="Arial" w:eastAsia="Calibri" w:hAnsi="Arial" w:cs="Arial"/>
          <w:spacing w:val="-1"/>
          <w:sz w:val="19"/>
          <w:szCs w:val="19"/>
        </w:rPr>
        <w:t>conoce</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perfectamente</w:t>
      </w:r>
      <w:r w:rsidRPr="00D11734">
        <w:rPr>
          <w:rFonts w:ascii="Arial" w:eastAsia="Calibri" w:hAnsi="Arial" w:cs="Arial"/>
          <w:spacing w:val="-4"/>
          <w:sz w:val="19"/>
          <w:szCs w:val="19"/>
        </w:rPr>
        <w:t xml:space="preserve"> </w:t>
      </w:r>
      <w:r w:rsidRPr="00D11734">
        <w:rPr>
          <w:rFonts w:ascii="Arial" w:eastAsia="Calibri" w:hAnsi="Arial" w:cs="Arial"/>
          <w:spacing w:val="-1"/>
          <w:sz w:val="19"/>
          <w:szCs w:val="19"/>
        </w:rPr>
        <w:t>qu</w:t>
      </w:r>
      <w:r w:rsidR="0029602D" w:rsidRPr="00D11734">
        <w:rPr>
          <w:rFonts w:ascii="Arial" w:eastAsia="Calibri" w:hAnsi="Arial" w:cs="Arial"/>
          <w:spacing w:val="-1"/>
          <w:sz w:val="19"/>
          <w:szCs w:val="19"/>
        </w:rPr>
        <w:t xml:space="preserve">é </w:t>
      </w:r>
      <w:r w:rsidRPr="00D11734">
        <w:rPr>
          <w:rFonts w:ascii="Arial" w:eastAsia="Calibri" w:hAnsi="Arial" w:cs="Arial"/>
          <w:spacing w:val="-1"/>
          <w:sz w:val="19"/>
          <w:szCs w:val="19"/>
        </w:rPr>
        <w:t>expedientes</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son</w:t>
      </w:r>
      <w:r w:rsidRPr="00D11734">
        <w:rPr>
          <w:rFonts w:ascii="Arial" w:hAnsi="Arial" w:cs="Arial"/>
          <w:spacing w:val="79"/>
          <w:sz w:val="19"/>
          <w:szCs w:val="19"/>
        </w:rPr>
        <w:t xml:space="preserve"> </w:t>
      </w:r>
      <w:r w:rsidRPr="00D11734">
        <w:rPr>
          <w:rFonts w:ascii="Arial" w:eastAsia="Calibri" w:hAnsi="Arial" w:cs="Arial"/>
          <w:spacing w:val="-1"/>
          <w:sz w:val="19"/>
          <w:szCs w:val="19"/>
        </w:rPr>
        <w:t>remitidos</w:t>
      </w:r>
      <w:r w:rsidRPr="00D11734">
        <w:rPr>
          <w:rFonts w:ascii="Arial" w:eastAsia="Calibri" w:hAnsi="Arial" w:cs="Arial"/>
          <w:spacing w:val="-4"/>
          <w:sz w:val="19"/>
          <w:szCs w:val="19"/>
        </w:rPr>
        <w:t xml:space="preserve"> </w:t>
      </w:r>
      <w:r w:rsidRPr="00D11734">
        <w:rPr>
          <w:rFonts w:ascii="Arial" w:eastAsia="Calibri" w:hAnsi="Arial" w:cs="Arial"/>
          <w:sz w:val="19"/>
          <w:szCs w:val="19"/>
        </w:rPr>
        <w:t>y</w:t>
      </w:r>
      <w:r w:rsidRPr="00D11734">
        <w:rPr>
          <w:rFonts w:ascii="Arial" w:eastAsia="Calibri" w:hAnsi="Arial" w:cs="Arial"/>
          <w:spacing w:val="-4"/>
          <w:sz w:val="19"/>
          <w:szCs w:val="19"/>
        </w:rPr>
        <w:t xml:space="preserve"> </w:t>
      </w:r>
      <w:r w:rsidRPr="00D11734">
        <w:rPr>
          <w:rFonts w:ascii="Arial" w:eastAsia="Calibri" w:hAnsi="Arial" w:cs="Arial"/>
          <w:spacing w:val="-1"/>
          <w:sz w:val="19"/>
          <w:szCs w:val="19"/>
        </w:rPr>
        <w:t>cu</w:t>
      </w:r>
      <w:r w:rsidR="0029602D" w:rsidRPr="00D11734">
        <w:rPr>
          <w:rFonts w:ascii="Arial" w:eastAsia="Calibri" w:hAnsi="Arial" w:cs="Arial"/>
          <w:spacing w:val="-1"/>
          <w:sz w:val="19"/>
          <w:szCs w:val="19"/>
        </w:rPr>
        <w:t>á</w:t>
      </w:r>
      <w:r w:rsidRPr="00D11734">
        <w:rPr>
          <w:rFonts w:ascii="Arial" w:eastAsia="Calibri" w:hAnsi="Arial" w:cs="Arial"/>
          <w:spacing w:val="-1"/>
          <w:sz w:val="19"/>
          <w:szCs w:val="19"/>
        </w:rPr>
        <w:t>les</w:t>
      </w:r>
      <w:r w:rsidRPr="00D11734">
        <w:rPr>
          <w:rFonts w:ascii="Arial" w:eastAsia="Calibri" w:hAnsi="Arial" w:cs="Arial"/>
          <w:spacing w:val="-4"/>
          <w:sz w:val="19"/>
          <w:szCs w:val="19"/>
        </w:rPr>
        <w:t xml:space="preserve"> </w:t>
      </w:r>
      <w:r w:rsidRPr="00D11734">
        <w:rPr>
          <w:rFonts w:ascii="Arial" w:eastAsia="Calibri" w:hAnsi="Arial" w:cs="Arial"/>
          <w:spacing w:val="-1"/>
          <w:sz w:val="19"/>
          <w:szCs w:val="19"/>
        </w:rPr>
        <w:t>son</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r</w:t>
      </w:r>
      <w:r w:rsidRPr="00D11734">
        <w:rPr>
          <w:rFonts w:ascii="Arial" w:eastAsia="Calibri" w:hAnsi="Arial" w:cs="Arial"/>
          <w:spacing w:val="-1"/>
          <w:sz w:val="19"/>
          <w:szCs w:val="19"/>
        </w:rPr>
        <w:t>e</w:t>
      </w:r>
      <w:r w:rsidRPr="00D11734">
        <w:rPr>
          <w:rFonts w:ascii="Arial" w:eastAsia="Calibri" w:hAnsi="Arial" w:cs="Arial"/>
          <w:spacing w:val="-1"/>
          <w:sz w:val="19"/>
          <w:szCs w:val="19"/>
        </w:rPr>
        <w:t>cibidos:</w:t>
      </w:r>
    </w:p>
    <w:p w:rsidR="006A5F86" w:rsidRPr="00D11734" w:rsidRDefault="006A5F86" w:rsidP="006A5F86">
      <w:pPr>
        <w:spacing w:before="186" w:after="120" w:line="280" w:lineRule="exact"/>
        <w:ind w:left="218" w:right="228"/>
        <w:rPr>
          <w:rFonts w:ascii="Calibri" w:eastAsia="Calibri" w:hAnsi="Calibri" w:cs="Calibri"/>
          <w:sz w:val="19"/>
          <w:szCs w:val="19"/>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Default="006A5F86" w:rsidP="006A5F86">
      <w:pPr>
        <w:spacing w:before="186" w:after="120" w:line="280" w:lineRule="exact"/>
        <w:ind w:left="218" w:right="228"/>
        <w:rPr>
          <w:rFonts w:ascii="Calibri" w:eastAsia="Calibri" w:hAnsi="Calibri" w:cs="Calibri"/>
          <w:sz w:val="24"/>
          <w:szCs w:val="24"/>
        </w:rPr>
      </w:pPr>
    </w:p>
    <w:p w:rsidR="006A5F86" w:rsidRPr="00E614DE" w:rsidRDefault="006A5F86" w:rsidP="006A5F86">
      <w:pPr>
        <w:spacing w:before="186" w:after="120" w:line="280" w:lineRule="exact"/>
        <w:ind w:left="218" w:right="228"/>
        <w:rPr>
          <w:rFonts w:ascii="Calibri" w:eastAsia="Calibri" w:hAnsi="Calibri" w:cs="Calibri"/>
          <w:sz w:val="24"/>
          <w:szCs w:val="24"/>
        </w:rPr>
      </w:pPr>
    </w:p>
    <w:p w:rsidR="006A5F86" w:rsidRPr="00E614DE" w:rsidRDefault="006A5F86" w:rsidP="006A5F86">
      <w:pPr>
        <w:spacing w:after="120" w:line="280" w:lineRule="exact"/>
        <w:ind w:left="218"/>
        <w:rPr>
          <w:rFonts w:ascii="Calibri" w:eastAsia="Calibri" w:hAnsi="Calibri" w:cs="Calibri"/>
        </w:rPr>
      </w:pPr>
    </w:p>
    <w:p w:rsidR="004E3B4D" w:rsidRDefault="004E3B4D" w:rsidP="006A5F86">
      <w:pPr>
        <w:spacing w:after="120" w:line="280" w:lineRule="exact"/>
        <w:ind w:left="2294"/>
        <w:rPr>
          <w:rFonts w:ascii="Calibri" w:hAnsi="Calibri"/>
          <w:i/>
          <w:color w:val="7F7F7F"/>
          <w:spacing w:val="-1"/>
          <w:sz w:val="24"/>
        </w:rPr>
      </w:pPr>
    </w:p>
    <w:p w:rsidR="006A5F86" w:rsidRPr="00E614DE" w:rsidRDefault="006A5F86" w:rsidP="006A5F86">
      <w:pPr>
        <w:spacing w:after="120" w:line="280" w:lineRule="exact"/>
        <w:ind w:left="2294"/>
        <w:rPr>
          <w:rFonts w:ascii="Calibri" w:eastAsia="Calibri" w:hAnsi="Calibri" w:cs="Calibri"/>
          <w:sz w:val="24"/>
          <w:szCs w:val="24"/>
        </w:rPr>
      </w:pPr>
      <w:r w:rsidRPr="00E614DE">
        <w:rPr>
          <w:rFonts w:ascii="Calibri" w:hAnsi="Calibri"/>
          <w:i/>
          <w:color w:val="7F7F7F"/>
          <w:spacing w:val="-1"/>
          <w:sz w:val="24"/>
        </w:rPr>
        <w:lastRenderedPageBreak/>
        <w:t>Apartado</w:t>
      </w:r>
      <w:r w:rsidRPr="00E614DE">
        <w:rPr>
          <w:rFonts w:ascii="Calibri" w:hAnsi="Calibri"/>
          <w:i/>
          <w:color w:val="7F7F7F"/>
          <w:spacing w:val="-8"/>
          <w:sz w:val="24"/>
        </w:rPr>
        <w:t xml:space="preserve"> </w:t>
      </w:r>
      <w:r w:rsidRPr="00E614DE">
        <w:rPr>
          <w:rFonts w:ascii="Calibri" w:hAnsi="Calibri"/>
          <w:i/>
          <w:color w:val="7F7F7F"/>
          <w:spacing w:val="-1"/>
          <w:sz w:val="24"/>
        </w:rPr>
        <w:t>IV.6.</w:t>
      </w:r>
      <w:r w:rsidRPr="00E614DE">
        <w:rPr>
          <w:rFonts w:ascii="Calibri" w:hAnsi="Calibri"/>
          <w:i/>
          <w:color w:val="7F7F7F"/>
          <w:spacing w:val="-8"/>
          <w:sz w:val="24"/>
        </w:rPr>
        <w:t xml:space="preserve"> </w:t>
      </w:r>
      <w:r w:rsidRPr="00E614DE">
        <w:rPr>
          <w:rFonts w:ascii="Calibri" w:hAnsi="Calibri"/>
          <w:i/>
          <w:color w:val="7F7F7F"/>
          <w:spacing w:val="-1"/>
          <w:sz w:val="24"/>
        </w:rPr>
        <w:t>Conclusión</w:t>
      </w:r>
      <w:r w:rsidRPr="00E614DE">
        <w:rPr>
          <w:rFonts w:ascii="Calibri" w:hAnsi="Calibri"/>
          <w:i/>
          <w:color w:val="7F7F7F"/>
          <w:spacing w:val="-8"/>
          <w:sz w:val="24"/>
        </w:rPr>
        <w:t xml:space="preserve"> </w:t>
      </w:r>
      <w:r w:rsidRPr="00E614DE">
        <w:rPr>
          <w:rFonts w:ascii="Calibri" w:hAnsi="Calibri"/>
          <w:i/>
          <w:color w:val="7F7F7F"/>
          <w:spacing w:val="-1"/>
          <w:sz w:val="24"/>
        </w:rPr>
        <w:t>final</w:t>
      </w:r>
      <w:r w:rsidRPr="00E614DE">
        <w:rPr>
          <w:rFonts w:ascii="Calibri" w:hAnsi="Calibri"/>
          <w:i/>
          <w:color w:val="7F7F7F"/>
          <w:spacing w:val="-7"/>
          <w:sz w:val="24"/>
        </w:rPr>
        <w:t xml:space="preserve"> </w:t>
      </w:r>
      <w:r w:rsidRPr="00E614DE">
        <w:rPr>
          <w:rFonts w:ascii="Calibri" w:hAnsi="Calibri"/>
          <w:i/>
          <w:color w:val="7F7F7F"/>
          <w:sz w:val="24"/>
        </w:rPr>
        <w:t>y</w:t>
      </w:r>
      <w:r w:rsidRPr="00E614DE">
        <w:rPr>
          <w:rFonts w:ascii="Calibri" w:hAnsi="Calibri"/>
          <w:i/>
          <w:color w:val="7F7F7F"/>
          <w:spacing w:val="-7"/>
          <w:sz w:val="24"/>
        </w:rPr>
        <w:t xml:space="preserve"> </w:t>
      </w:r>
      <w:r w:rsidRPr="00E614DE">
        <w:rPr>
          <w:rFonts w:ascii="Calibri" w:hAnsi="Calibri"/>
          <w:i/>
          <w:color w:val="7F7F7F"/>
          <w:spacing w:val="-1"/>
          <w:sz w:val="24"/>
        </w:rPr>
        <w:t>recomendaciones</w:t>
      </w:r>
    </w:p>
    <w:p w:rsidR="006A5F86" w:rsidRPr="00D11734" w:rsidRDefault="006A5F86" w:rsidP="006A5F86">
      <w:pPr>
        <w:pStyle w:val="Textoindependiente"/>
        <w:spacing w:line="280" w:lineRule="exact"/>
        <w:ind w:right="227"/>
        <w:rPr>
          <w:rFonts w:cs="Arial"/>
          <w:sz w:val="19"/>
          <w:szCs w:val="19"/>
        </w:rPr>
      </w:pPr>
      <w:r w:rsidRPr="00D11734">
        <w:rPr>
          <w:rFonts w:cs="Arial"/>
          <w:b/>
          <w:bCs/>
          <w:spacing w:val="-1"/>
          <w:sz w:val="19"/>
          <w:szCs w:val="19"/>
        </w:rPr>
        <w:t>Sexta.-</w:t>
      </w:r>
      <w:r w:rsidRPr="00D11734">
        <w:rPr>
          <w:rFonts w:cs="Arial"/>
          <w:b/>
          <w:bCs/>
          <w:spacing w:val="15"/>
          <w:sz w:val="19"/>
          <w:szCs w:val="19"/>
        </w:rPr>
        <w:t xml:space="preserve"> </w:t>
      </w:r>
      <w:r w:rsidRPr="00D11734">
        <w:rPr>
          <w:rFonts w:cs="Arial"/>
          <w:spacing w:val="-1"/>
          <w:sz w:val="19"/>
          <w:szCs w:val="19"/>
        </w:rPr>
        <w:t>Respecto</w:t>
      </w:r>
      <w:r w:rsidRPr="00D11734">
        <w:rPr>
          <w:rFonts w:cs="Arial"/>
          <w:spacing w:val="13"/>
          <w:sz w:val="19"/>
          <w:szCs w:val="19"/>
        </w:rPr>
        <w:t xml:space="preserve"> </w:t>
      </w:r>
      <w:r w:rsidRPr="00D11734">
        <w:rPr>
          <w:rFonts w:cs="Arial"/>
          <w:sz w:val="19"/>
          <w:szCs w:val="19"/>
        </w:rPr>
        <w:t>a</w:t>
      </w:r>
      <w:r w:rsidRPr="00D11734">
        <w:rPr>
          <w:rFonts w:cs="Arial"/>
          <w:spacing w:val="15"/>
          <w:sz w:val="19"/>
          <w:szCs w:val="19"/>
        </w:rPr>
        <w:t xml:space="preserve"> </w:t>
      </w:r>
      <w:r w:rsidRPr="00D11734">
        <w:rPr>
          <w:rFonts w:cs="Arial"/>
          <w:sz w:val="19"/>
          <w:szCs w:val="19"/>
        </w:rPr>
        <w:t>la</w:t>
      </w:r>
      <w:r w:rsidRPr="00D11734">
        <w:rPr>
          <w:rFonts w:cs="Arial"/>
          <w:spacing w:val="13"/>
          <w:sz w:val="19"/>
          <w:szCs w:val="19"/>
        </w:rPr>
        <w:t xml:space="preserve"> </w:t>
      </w:r>
      <w:r w:rsidRPr="00D11734">
        <w:rPr>
          <w:rFonts w:cs="Arial"/>
          <w:spacing w:val="-1"/>
          <w:sz w:val="19"/>
          <w:szCs w:val="19"/>
        </w:rPr>
        <w:t>recomendación</w:t>
      </w:r>
      <w:r w:rsidRPr="00D11734">
        <w:rPr>
          <w:rFonts w:cs="Arial"/>
          <w:spacing w:val="13"/>
          <w:sz w:val="19"/>
          <w:szCs w:val="19"/>
        </w:rPr>
        <w:t xml:space="preserve"> </w:t>
      </w:r>
      <w:r w:rsidRPr="00D11734">
        <w:rPr>
          <w:rFonts w:cs="Arial"/>
          <w:spacing w:val="-1"/>
          <w:sz w:val="19"/>
          <w:szCs w:val="19"/>
        </w:rPr>
        <w:t>segunda</w:t>
      </w:r>
      <w:r w:rsidRPr="00D11734">
        <w:rPr>
          <w:rFonts w:cs="Arial"/>
          <w:spacing w:val="15"/>
          <w:sz w:val="19"/>
          <w:szCs w:val="19"/>
        </w:rPr>
        <w:t xml:space="preserve"> </w:t>
      </w:r>
      <w:r w:rsidRPr="00D11734">
        <w:rPr>
          <w:rFonts w:cs="Arial"/>
          <w:spacing w:val="-1"/>
          <w:sz w:val="19"/>
          <w:szCs w:val="19"/>
        </w:rPr>
        <w:t>(pág.</w:t>
      </w:r>
      <w:r w:rsidRPr="00D11734">
        <w:rPr>
          <w:rFonts w:cs="Arial"/>
          <w:spacing w:val="14"/>
          <w:sz w:val="19"/>
          <w:szCs w:val="19"/>
        </w:rPr>
        <w:t xml:space="preserve"> </w:t>
      </w:r>
      <w:r w:rsidRPr="00D11734">
        <w:rPr>
          <w:rFonts w:cs="Arial"/>
          <w:spacing w:val="-1"/>
          <w:sz w:val="19"/>
          <w:szCs w:val="19"/>
        </w:rPr>
        <w:t>29),</w:t>
      </w:r>
      <w:r w:rsidRPr="00D11734">
        <w:rPr>
          <w:rFonts w:cs="Arial"/>
          <w:spacing w:val="15"/>
          <w:sz w:val="19"/>
          <w:szCs w:val="19"/>
        </w:rPr>
        <w:t xml:space="preserve"> </w:t>
      </w:r>
      <w:r w:rsidRPr="00D11734">
        <w:rPr>
          <w:rFonts w:cs="Arial"/>
          <w:sz w:val="19"/>
          <w:szCs w:val="19"/>
        </w:rPr>
        <w:t>es</w:t>
      </w:r>
      <w:r w:rsidRPr="00D11734">
        <w:rPr>
          <w:rFonts w:cs="Arial"/>
          <w:spacing w:val="11"/>
          <w:sz w:val="19"/>
          <w:szCs w:val="19"/>
        </w:rPr>
        <w:t xml:space="preserve"> </w:t>
      </w:r>
      <w:r w:rsidRPr="00D11734">
        <w:rPr>
          <w:rFonts w:cs="Arial"/>
          <w:spacing w:val="-1"/>
          <w:sz w:val="19"/>
          <w:szCs w:val="19"/>
        </w:rPr>
        <w:t>decir</w:t>
      </w:r>
      <w:r w:rsidRPr="00D11734">
        <w:rPr>
          <w:rFonts w:cs="Arial"/>
          <w:spacing w:val="15"/>
          <w:sz w:val="19"/>
          <w:szCs w:val="19"/>
        </w:rPr>
        <w:t xml:space="preserve"> </w:t>
      </w:r>
      <w:r w:rsidRPr="00D11734">
        <w:rPr>
          <w:rFonts w:cs="Arial"/>
          <w:i/>
          <w:spacing w:val="-1"/>
          <w:sz w:val="19"/>
          <w:szCs w:val="19"/>
        </w:rPr>
        <w:t>“Cumplimentar</w:t>
      </w:r>
      <w:r w:rsidRPr="00D11734">
        <w:rPr>
          <w:rFonts w:cs="Arial"/>
          <w:i/>
          <w:spacing w:val="81"/>
          <w:w w:val="99"/>
          <w:sz w:val="19"/>
          <w:szCs w:val="19"/>
        </w:rPr>
        <w:t xml:space="preserve"> </w:t>
      </w:r>
      <w:r w:rsidRPr="00D11734">
        <w:rPr>
          <w:rFonts w:cs="Arial"/>
          <w:i/>
          <w:spacing w:val="-1"/>
          <w:sz w:val="19"/>
          <w:szCs w:val="19"/>
        </w:rPr>
        <w:t>adecuad</w:t>
      </w:r>
      <w:r w:rsidRPr="00D11734">
        <w:rPr>
          <w:rFonts w:cs="Arial"/>
          <w:i/>
          <w:spacing w:val="-1"/>
          <w:sz w:val="19"/>
          <w:szCs w:val="19"/>
        </w:rPr>
        <w:t>a</w:t>
      </w:r>
      <w:r w:rsidRPr="00D11734">
        <w:rPr>
          <w:rFonts w:cs="Arial"/>
          <w:i/>
          <w:spacing w:val="-1"/>
          <w:sz w:val="19"/>
          <w:szCs w:val="19"/>
        </w:rPr>
        <w:t>mente</w:t>
      </w:r>
      <w:r w:rsidRPr="00D11734">
        <w:rPr>
          <w:rFonts w:cs="Arial"/>
          <w:i/>
          <w:spacing w:val="19"/>
          <w:sz w:val="19"/>
          <w:szCs w:val="19"/>
        </w:rPr>
        <w:t xml:space="preserve"> </w:t>
      </w:r>
      <w:r w:rsidRPr="00D11734">
        <w:rPr>
          <w:rFonts w:cs="Arial"/>
          <w:i/>
          <w:sz w:val="19"/>
          <w:szCs w:val="19"/>
        </w:rPr>
        <w:t>toda</w:t>
      </w:r>
      <w:r w:rsidRPr="00D11734">
        <w:rPr>
          <w:rFonts w:cs="Arial"/>
          <w:i/>
          <w:spacing w:val="19"/>
          <w:sz w:val="19"/>
          <w:szCs w:val="19"/>
        </w:rPr>
        <w:t xml:space="preserve"> </w:t>
      </w:r>
      <w:r w:rsidRPr="00D11734">
        <w:rPr>
          <w:rFonts w:cs="Arial"/>
          <w:i/>
          <w:sz w:val="19"/>
          <w:szCs w:val="19"/>
        </w:rPr>
        <w:t>la</w:t>
      </w:r>
      <w:r w:rsidRPr="00D11734">
        <w:rPr>
          <w:rFonts w:cs="Arial"/>
          <w:i/>
          <w:spacing w:val="23"/>
          <w:sz w:val="19"/>
          <w:szCs w:val="19"/>
        </w:rPr>
        <w:t xml:space="preserve"> </w:t>
      </w:r>
      <w:r w:rsidRPr="00D11734">
        <w:rPr>
          <w:rFonts w:cs="Arial"/>
          <w:i/>
          <w:spacing w:val="-1"/>
          <w:sz w:val="19"/>
          <w:szCs w:val="19"/>
        </w:rPr>
        <w:t>documentación</w:t>
      </w:r>
      <w:r w:rsidRPr="00D11734">
        <w:rPr>
          <w:rFonts w:cs="Arial"/>
          <w:i/>
          <w:spacing w:val="21"/>
          <w:sz w:val="19"/>
          <w:szCs w:val="19"/>
        </w:rPr>
        <w:t xml:space="preserve"> </w:t>
      </w:r>
      <w:r w:rsidRPr="00D11734">
        <w:rPr>
          <w:rFonts w:cs="Arial"/>
          <w:i/>
          <w:sz w:val="19"/>
          <w:szCs w:val="19"/>
        </w:rPr>
        <w:t>[…]”</w:t>
      </w:r>
      <w:r w:rsidRPr="00D11734">
        <w:rPr>
          <w:rFonts w:cs="Arial"/>
          <w:sz w:val="19"/>
          <w:szCs w:val="19"/>
        </w:rPr>
        <w:t>,</w:t>
      </w:r>
      <w:r w:rsidRPr="00D11734">
        <w:rPr>
          <w:rFonts w:cs="Arial"/>
          <w:spacing w:val="20"/>
          <w:sz w:val="19"/>
          <w:szCs w:val="19"/>
        </w:rPr>
        <w:t xml:space="preserve"> </w:t>
      </w:r>
      <w:r w:rsidRPr="00D11734">
        <w:rPr>
          <w:rFonts w:cs="Arial"/>
          <w:spacing w:val="-1"/>
          <w:sz w:val="19"/>
          <w:szCs w:val="19"/>
        </w:rPr>
        <w:t>si</w:t>
      </w:r>
      <w:r w:rsidRPr="00D11734">
        <w:rPr>
          <w:rFonts w:cs="Arial"/>
          <w:spacing w:val="21"/>
          <w:sz w:val="19"/>
          <w:szCs w:val="19"/>
        </w:rPr>
        <w:t xml:space="preserve"> </w:t>
      </w:r>
      <w:r w:rsidRPr="00D11734">
        <w:rPr>
          <w:rFonts w:cs="Arial"/>
          <w:sz w:val="19"/>
          <w:szCs w:val="19"/>
        </w:rPr>
        <w:t>bien</w:t>
      </w:r>
      <w:r w:rsidRPr="00D11734">
        <w:rPr>
          <w:rFonts w:cs="Arial"/>
          <w:spacing w:val="21"/>
          <w:sz w:val="19"/>
          <w:szCs w:val="19"/>
        </w:rPr>
        <w:t xml:space="preserve"> </w:t>
      </w:r>
      <w:r w:rsidRPr="00D11734">
        <w:rPr>
          <w:rFonts w:cs="Arial"/>
          <w:spacing w:val="-1"/>
          <w:sz w:val="19"/>
          <w:szCs w:val="19"/>
        </w:rPr>
        <w:t>se</w:t>
      </w:r>
      <w:r w:rsidRPr="00D11734">
        <w:rPr>
          <w:rFonts w:cs="Arial"/>
          <w:spacing w:val="20"/>
          <w:sz w:val="19"/>
          <w:szCs w:val="19"/>
        </w:rPr>
        <w:t xml:space="preserve"> </w:t>
      </w:r>
      <w:r w:rsidRPr="00D11734">
        <w:rPr>
          <w:rFonts w:cs="Arial"/>
          <w:spacing w:val="-1"/>
          <w:sz w:val="19"/>
          <w:szCs w:val="19"/>
        </w:rPr>
        <w:t>están</w:t>
      </w:r>
      <w:r w:rsidRPr="00D11734">
        <w:rPr>
          <w:rFonts w:cs="Arial"/>
          <w:spacing w:val="20"/>
          <w:sz w:val="19"/>
          <w:szCs w:val="19"/>
        </w:rPr>
        <w:t xml:space="preserve"> </w:t>
      </w:r>
      <w:r w:rsidRPr="00D11734">
        <w:rPr>
          <w:rFonts w:cs="Arial"/>
          <w:spacing w:val="-1"/>
          <w:sz w:val="19"/>
          <w:szCs w:val="19"/>
        </w:rPr>
        <w:t>ya</w:t>
      </w:r>
      <w:r w:rsidRPr="00D11734">
        <w:rPr>
          <w:rFonts w:cs="Arial"/>
          <w:spacing w:val="20"/>
          <w:sz w:val="19"/>
          <w:szCs w:val="19"/>
        </w:rPr>
        <w:t xml:space="preserve"> </w:t>
      </w:r>
      <w:r w:rsidRPr="00D11734">
        <w:rPr>
          <w:rFonts w:cs="Arial"/>
          <w:spacing w:val="-1"/>
          <w:sz w:val="19"/>
          <w:szCs w:val="19"/>
        </w:rPr>
        <w:t>implantando</w:t>
      </w:r>
      <w:r w:rsidRPr="00D11734">
        <w:rPr>
          <w:rFonts w:cs="Arial"/>
          <w:spacing w:val="20"/>
          <w:sz w:val="19"/>
          <w:szCs w:val="19"/>
        </w:rPr>
        <w:t xml:space="preserve"> </w:t>
      </w:r>
      <w:r w:rsidRPr="00D11734">
        <w:rPr>
          <w:rFonts w:cs="Arial"/>
          <w:spacing w:val="-1"/>
          <w:sz w:val="19"/>
          <w:szCs w:val="19"/>
        </w:rPr>
        <w:t>mecanismos</w:t>
      </w:r>
      <w:r w:rsidRPr="00D11734">
        <w:rPr>
          <w:rFonts w:cs="Arial"/>
          <w:spacing w:val="85"/>
          <w:w w:val="99"/>
          <w:sz w:val="19"/>
          <w:szCs w:val="19"/>
        </w:rPr>
        <w:t xml:space="preserve"> </w:t>
      </w:r>
      <w:r w:rsidRPr="00D11734">
        <w:rPr>
          <w:rFonts w:cs="Arial"/>
          <w:sz w:val="19"/>
          <w:szCs w:val="19"/>
        </w:rPr>
        <w:t>que</w:t>
      </w:r>
      <w:r w:rsidRPr="00D11734">
        <w:rPr>
          <w:rFonts w:cs="Arial"/>
          <w:spacing w:val="15"/>
          <w:sz w:val="19"/>
          <w:szCs w:val="19"/>
        </w:rPr>
        <w:t xml:space="preserve"> </w:t>
      </w:r>
      <w:r w:rsidRPr="00D11734">
        <w:rPr>
          <w:rFonts w:cs="Arial"/>
          <w:spacing w:val="-1"/>
          <w:sz w:val="19"/>
          <w:szCs w:val="19"/>
        </w:rPr>
        <w:t>mejoran</w:t>
      </w:r>
      <w:r w:rsidRPr="00D11734">
        <w:rPr>
          <w:rFonts w:cs="Arial"/>
          <w:spacing w:val="14"/>
          <w:sz w:val="19"/>
          <w:szCs w:val="19"/>
        </w:rPr>
        <w:t xml:space="preserve"> </w:t>
      </w:r>
      <w:r w:rsidRPr="00D11734">
        <w:rPr>
          <w:rFonts w:cs="Arial"/>
          <w:sz w:val="19"/>
          <w:szCs w:val="19"/>
        </w:rPr>
        <w:t>la</w:t>
      </w:r>
      <w:r w:rsidRPr="00D11734">
        <w:rPr>
          <w:rFonts w:cs="Arial"/>
          <w:spacing w:val="15"/>
          <w:sz w:val="19"/>
          <w:szCs w:val="19"/>
        </w:rPr>
        <w:t xml:space="preserve"> </w:t>
      </w:r>
      <w:r w:rsidRPr="00D11734">
        <w:rPr>
          <w:rFonts w:cs="Arial"/>
          <w:spacing w:val="-1"/>
          <w:sz w:val="19"/>
          <w:szCs w:val="19"/>
        </w:rPr>
        <w:t>c</w:t>
      </w:r>
      <w:r w:rsidRPr="00D11734">
        <w:rPr>
          <w:rFonts w:cs="Arial"/>
          <w:spacing w:val="-1"/>
          <w:sz w:val="19"/>
          <w:szCs w:val="19"/>
        </w:rPr>
        <w:t>o</w:t>
      </w:r>
      <w:r w:rsidRPr="00D11734">
        <w:rPr>
          <w:rFonts w:cs="Arial"/>
          <w:spacing w:val="-1"/>
          <w:sz w:val="19"/>
          <w:szCs w:val="19"/>
        </w:rPr>
        <w:t>rrecta</w:t>
      </w:r>
      <w:r w:rsidRPr="00D11734">
        <w:rPr>
          <w:rFonts w:cs="Arial"/>
          <w:spacing w:val="16"/>
          <w:sz w:val="19"/>
          <w:szCs w:val="19"/>
        </w:rPr>
        <w:t xml:space="preserve"> </w:t>
      </w:r>
      <w:r w:rsidRPr="00D11734">
        <w:rPr>
          <w:rFonts w:cs="Arial"/>
          <w:sz w:val="19"/>
          <w:szCs w:val="19"/>
        </w:rPr>
        <w:t>y</w:t>
      </w:r>
      <w:r w:rsidRPr="00D11734">
        <w:rPr>
          <w:rFonts w:cs="Arial"/>
          <w:spacing w:val="14"/>
          <w:sz w:val="19"/>
          <w:szCs w:val="19"/>
        </w:rPr>
        <w:t xml:space="preserve"> </w:t>
      </w:r>
      <w:r w:rsidRPr="00D11734">
        <w:rPr>
          <w:rFonts w:cs="Arial"/>
          <w:sz w:val="19"/>
          <w:szCs w:val="19"/>
        </w:rPr>
        <w:t>adecuada</w:t>
      </w:r>
      <w:r w:rsidRPr="00D11734">
        <w:rPr>
          <w:rFonts w:cs="Arial"/>
          <w:spacing w:val="13"/>
          <w:sz w:val="19"/>
          <w:szCs w:val="19"/>
        </w:rPr>
        <w:t xml:space="preserve"> </w:t>
      </w:r>
      <w:r w:rsidRPr="00D11734">
        <w:rPr>
          <w:rFonts w:cs="Arial"/>
          <w:spacing w:val="-1"/>
          <w:sz w:val="19"/>
          <w:szCs w:val="19"/>
        </w:rPr>
        <w:t>tramitación</w:t>
      </w:r>
      <w:r w:rsidRPr="00D11734">
        <w:rPr>
          <w:rFonts w:cs="Arial"/>
          <w:spacing w:val="17"/>
          <w:sz w:val="19"/>
          <w:szCs w:val="19"/>
        </w:rPr>
        <w:t xml:space="preserve"> </w:t>
      </w:r>
      <w:r w:rsidRPr="00D11734">
        <w:rPr>
          <w:rFonts w:cs="Arial"/>
          <w:sz w:val="19"/>
          <w:szCs w:val="19"/>
        </w:rPr>
        <w:t>de</w:t>
      </w:r>
      <w:r w:rsidRPr="00D11734">
        <w:rPr>
          <w:rFonts w:cs="Arial"/>
          <w:spacing w:val="15"/>
          <w:sz w:val="19"/>
          <w:szCs w:val="19"/>
        </w:rPr>
        <w:t xml:space="preserve"> </w:t>
      </w:r>
      <w:r w:rsidRPr="00D11734">
        <w:rPr>
          <w:rFonts w:cs="Arial"/>
          <w:sz w:val="19"/>
          <w:szCs w:val="19"/>
        </w:rPr>
        <w:t>las</w:t>
      </w:r>
      <w:r w:rsidRPr="00D11734">
        <w:rPr>
          <w:rFonts w:cs="Arial"/>
          <w:spacing w:val="15"/>
          <w:sz w:val="19"/>
          <w:szCs w:val="19"/>
        </w:rPr>
        <w:t xml:space="preserve"> </w:t>
      </w:r>
      <w:r w:rsidRPr="00D11734">
        <w:rPr>
          <w:rFonts w:cs="Arial"/>
          <w:spacing w:val="-1"/>
          <w:sz w:val="19"/>
          <w:szCs w:val="19"/>
        </w:rPr>
        <w:t>solicitudes</w:t>
      </w:r>
      <w:r w:rsidRPr="00D11734">
        <w:rPr>
          <w:rFonts w:cs="Arial"/>
          <w:spacing w:val="16"/>
          <w:sz w:val="19"/>
          <w:szCs w:val="19"/>
        </w:rPr>
        <w:t xml:space="preserve"> </w:t>
      </w:r>
      <w:r w:rsidRPr="00D11734">
        <w:rPr>
          <w:rFonts w:cs="Arial"/>
          <w:spacing w:val="-1"/>
          <w:sz w:val="19"/>
          <w:szCs w:val="19"/>
        </w:rPr>
        <w:t>desde</w:t>
      </w:r>
      <w:r w:rsidRPr="00D11734">
        <w:rPr>
          <w:rFonts w:cs="Arial"/>
          <w:spacing w:val="15"/>
          <w:sz w:val="19"/>
          <w:szCs w:val="19"/>
        </w:rPr>
        <w:t xml:space="preserve"> </w:t>
      </w:r>
      <w:r w:rsidRPr="00D11734">
        <w:rPr>
          <w:rFonts w:cs="Arial"/>
          <w:sz w:val="19"/>
          <w:szCs w:val="19"/>
        </w:rPr>
        <w:t>los</w:t>
      </w:r>
      <w:r w:rsidRPr="00D11734">
        <w:rPr>
          <w:rFonts w:cs="Arial"/>
          <w:spacing w:val="15"/>
          <w:sz w:val="19"/>
          <w:szCs w:val="19"/>
        </w:rPr>
        <w:t xml:space="preserve"> </w:t>
      </w:r>
      <w:r w:rsidRPr="00D11734">
        <w:rPr>
          <w:rFonts w:cs="Arial"/>
          <w:spacing w:val="-1"/>
          <w:sz w:val="19"/>
          <w:szCs w:val="19"/>
        </w:rPr>
        <w:t>SSB,</w:t>
      </w:r>
      <w:r w:rsidRPr="00D11734">
        <w:rPr>
          <w:rFonts w:cs="Arial"/>
          <w:spacing w:val="16"/>
          <w:sz w:val="19"/>
          <w:szCs w:val="19"/>
        </w:rPr>
        <w:t xml:space="preserve"> </w:t>
      </w:r>
      <w:r w:rsidRPr="00D11734">
        <w:rPr>
          <w:rFonts w:cs="Arial"/>
          <w:spacing w:val="-1"/>
          <w:sz w:val="19"/>
          <w:szCs w:val="19"/>
        </w:rPr>
        <w:t>en</w:t>
      </w:r>
      <w:r w:rsidRPr="00D11734">
        <w:rPr>
          <w:rFonts w:cs="Arial"/>
          <w:spacing w:val="67"/>
          <w:sz w:val="19"/>
          <w:szCs w:val="19"/>
        </w:rPr>
        <w:t xml:space="preserve"> </w:t>
      </w:r>
      <w:r w:rsidRPr="00D11734">
        <w:rPr>
          <w:rFonts w:cs="Arial"/>
          <w:spacing w:val="-1"/>
          <w:sz w:val="19"/>
          <w:szCs w:val="19"/>
        </w:rPr>
        <w:t xml:space="preserve">particular </w:t>
      </w:r>
      <w:r w:rsidRPr="00D11734">
        <w:rPr>
          <w:rFonts w:cs="Arial"/>
          <w:sz w:val="19"/>
          <w:szCs w:val="19"/>
        </w:rPr>
        <w:t>la</w:t>
      </w:r>
      <w:r w:rsidRPr="00D11734">
        <w:rPr>
          <w:rFonts w:cs="Arial"/>
          <w:spacing w:val="-3"/>
          <w:sz w:val="19"/>
          <w:szCs w:val="19"/>
        </w:rPr>
        <w:t xml:space="preserve"> </w:t>
      </w:r>
      <w:r w:rsidRPr="00D11734">
        <w:rPr>
          <w:rFonts w:cs="Arial"/>
          <w:spacing w:val="-1"/>
          <w:sz w:val="19"/>
          <w:szCs w:val="19"/>
        </w:rPr>
        <w:t>modificación</w:t>
      </w:r>
      <w:r w:rsidRPr="00D11734">
        <w:rPr>
          <w:rFonts w:cs="Arial"/>
          <w:sz w:val="19"/>
          <w:szCs w:val="19"/>
        </w:rPr>
        <w:t xml:space="preserve"> y</w:t>
      </w:r>
      <w:r w:rsidRPr="00D11734">
        <w:rPr>
          <w:rFonts w:cs="Arial"/>
          <w:spacing w:val="-1"/>
          <w:sz w:val="19"/>
          <w:szCs w:val="19"/>
        </w:rPr>
        <w:t xml:space="preserve"> exte</w:t>
      </w:r>
      <w:r w:rsidRPr="00D11734">
        <w:rPr>
          <w:rFonts w:cs="Arial"/>
          <w:spacing w:val="-1"/>
          <w:sz w:val="19"/>
          <w:szCs w:val="19"/>
        </w:rPr>
        <w:t>n</w:t>
      </w:r>
      <w:r w:rsidRPr="00D11734">
        <w:rPr>
          <w:rFonts w:cs="Arial"/>
          <w:spacing w:val="-1"/>
          <w:sz w:val="19"/>
          <w:szCs w:val="19"/>
        </w:rPr>
        <w:t>sión</w:t>
      </w:r>
      <w:r w:rsidRPr="00D11734">
        <w:rPr>
          <w:rFonts w:cs="Arial"/>
          <w:sz w:val="19"/>
          <w:szCs w:val="19"/>
        </w:rPr>
        <w:t xml:space="preserve"> </w:t>
      </w:r>
      <w:r w:rsidRPr="00D11734">
        <w:rPr>
          <w:rFonts w:cs="Arial"/>
          <w:spacing w:val="-1"/>
          <w:sz w:val="19"/>
          <w:szCs w:val="19"/>
        </w:rPr>
        <w:t>de</w:t>
      </w:r>
      <w:r w:rsidRPr="00D11734">
        <w:rPr>
          <w:rFonts w:cs="Arial"/>
          <w:spacing w:val="1"/>
          <w:sz w:val="19"/>
          <w:szCs w:val="19"/>
        </w:rPr>
        <w:t xml:space="preserve"> </w:t>
      </w:r>
      <w:r w:rsidRPr="00D11734">
        <w:rPr>
          <w:rFonts w:cs="Arial"/>
          <w:spacing w:val="-1"/>
          <w:sz w:val="19"/>
          <w:szCs w:val="19"/>
        </w:rPr>
        <w:t xml:space="preserve">TRAMIT@, </w:t>
      </w:r>
      <w:r w:rsidRPr="00D11734">
        <w:rPr>
          <w:rFonts w:cs="Arial"/>
          <w:sz w:val="19"/>
          <w:szCs w:val="19"/>
        </w:rPr>
        <w:t xml:space="preserve">no </w:t>
      </w:r>
      <w:r w:rsidRPr="00D11734">
        <w:rPr>
          <w:rFonts w:cs="Arial"/>
          <w:spacing w:val="-1"/>
          <w:sz w:val="19"/>
          <w:szCs w:val="19"/>
        </w:rPr>
        <w:t>se</w:t>
      </w:r>
      <w:r w:rsidRPr="00D11734">
        <w:rPr>
          <w:rFonts w:cs="Arial"/>
          <w:sz w:val="19"/>
          <w:szCs w:val="19"/>
        </w:rPr>
        <w:t xml:space="preserve"> </w:t>
      </w:r>
      <w:r w:rsidRPr="00D11734">
        <w:rPr>
          <w:rFonts w:cs="Arial"/>
          <w:spacing w:val="-1"/>
          <w:sz w:val="19"/>
          <w:szCs w:val="19"/>
        </w:rPr>
        <w:t>comparte</w:t>
      </w:r>
      <w:r w:rsidRPr="00D11734">
        <w:rPr>
          <w:rFonts w:cs="Arial"/>
          <w:sz w:val="19"/>
          <w:szCs w:val="19"/>
        </w:rPr>
        <w:t xml:space="preserve"> </w:t>
      </w:r>
      <w:r w:rsidRPr="00D11734">
        <w:rPr>
          <w:rFonts w:cs="Arial"/>
          <w:spacing w:val="-1"/>
          <w:sz w:val="19"/>
          <w:szCs w:val="19"/>
        </w:rPr>
        <w:t>esta</w:t>
      </w:r>
      <w:r w:rsidRPr="00D11734">
        <w:rPr>
          <w:rFonts w:cs="Arial"/>
          <w:spacing w:val="-2"/>
          <w:sz w:val="19"/>
          <w:szCs w:val="19"/>
        </w:rPr>
        <w:t xml:space="preserve"> </w:t>
      </w:r>
      <w:r w:rsidRPr="00D11734">
        <w:rPr>
          <w:rFonts w:cs="Arial"/>
          <w:spacing w:val="-1"/>
          <w:sz w:val="19"/>
          <w:szCs w:val="19"/>
        </w:rPr>
        <w:t>recomendación</w:t>
      </w:r>
      <w:r w:rsidRPr="00D11734">
        <w:rPr>
          <w:rFonts w:cs="Arial"/>
          <w:spacing w:val="-2"/>
          <w:sz w:val="19"/>
          <w:szCs w:val="19"/>
        </w:rPr>
        <w:t xml:space="preserve"> </w:t>
      </w:r>
      <w:r w:rsidRPr="00D11734">
        <w:rPr>
          <w:rFonts w:cs="Arial"/>
          <w:spacing w:val="-1"/>
          <w:sz w:val="19"/>
          <w:szCs w:val="19"/>
        </w:rPr>
        <w:t>por</w:t>
      </w:r>
      <w:r w:rsidRPr="00D11734">
        <w:rPr>
          <w:rFonts w:cs="Arial"/>
          <w:spacing w:val="91"/>
          <w:w w:val="99"/>
          <w:sz w:val="19"/>
          <w:szCs w:val="19"/>
        </w:rPr>
        <w:t xml:space="preserve"> </w:t>
      </w:r>
      <w:r w:rsidRPr="00D11734">
        <w:rPr>
          <w:rFonts w:cs="Arial"/>
          <w:spacing w:val="-1"/>
          <w:sz w:val="19"/>
          <w:szCs w:val="19"/>
        </w:rPr>
        <w:t>ser</w:t>
      </w:r>
      <w:r w:rsidRPr="00D11734">
        <w:rPr>
          <w:rFonts w:cs="Arial"/>
          <w:spacing w:val="1"/>
          <w:sz w:val="19"/>
          <w:szCs w:val="19"/>
        </w:rPr>
        <w:t xml:space="preserve"> </w:t>
      </w:r>
      <w:r w:rsidRPr="00D11734">
        <w:rPr>
          <w:rFonts w:cs="Arial"/>
          <w:sz w:val="19"/>
          <w:szCs w:val="19"/>
        </w:rPr>
        <w:t>contraria</w:t>
      </w:r>
      <w:r w:rsidRPr="00D11734">
        <w:rPr>
          <w:rFonts w:cs="Arial"/>
          <w:spacing w:val="1"/>
          <w:sz w:val="19"/>
          <w:szCs w:val="19"/>
        </w:rPr>
        <w:t xml:space="preserve"> </w:t>
      </w:r>
      <w:r w:rsidRPr="00D11734">
        <w:rPr>
          <w:rFonts w:cs="Arial"/>
          <w:sz w:val="19"/>
          <w:szCs w:val="19"/>
        </w:rPr>
        <w:t>a</w:t>
      </w:r>
      <w:r w:rsidRPr="00D11734">
        <w:rPr>
          <w:rFonts w:cs="Arial"/>
          <w:spacing w:val="1"/>
          <w:sz w:val="19"/>
          <w:szCs w:val="19"/>
        </w:rPr>
        <w:t xml:space="preserve"> </w:t>
      </w:r>
      <w:r w:rsidRPr="00D11734">
        <w:rPr>
          <w:rFonts w:cs="Arial"/>
          <w:sz w:val="19"/>
          <w:szCs w:val="19"/>
        </w:rPr>
        <w:t>lo</w:t>
      </w:r>
      <w:r w:rsidRPr="00D11734">
        <w:rPr>
          <w:rFonts w:cs="Arial"/>
          <w:spacing w:val="1"/>
          <w:sz w:val="19"/>
          <w:szCs w:val="19"/>
        </w:rPr>
        <w:t xml:space="preserve"> </w:t>
      </w:r>
      <w:r w:rsidRPr="00D11734">
        <w:rPr>
          <w:rFonts w:cs="Arial"/>
          <w:spacing w:val="-1"/>
          <w:sz w:val="19"/>
          <w:szCs w:val="19"/>
        </w:rPr>
        <w:t>previsto</w:t>
      </w:r>
      <w:r w:rsidRPr="00D11734">
        <w:rPr>
          <w:rFonts w:cs="Arial"/>
          <w:spacing w:val="1"/>
          <w:sz w:val="19"/>
          <w:szCs w:val="19"/>
        </w:rPr>
        <w:t xml:space="preserve"> </w:t>
      </w:r>
      <w:r w:rsidRPr="00D11734">
        <w:rPr>
          <w:rFonts w:cs="Arial"/>
          <w:sz w:val="19"/>
          <w:szCs w:val="19"/>
        </w:rPr>
        <w:t>en</w:t>
      </w:r>
      <w:r w:rsidRPr="00D11734">
        <w:rPr>
          <w:rFonts w:cs="Arial"/>
          <w:spacing w:val="2"/>
          <w:sz w:val="19"/>
          <w:szCs w:val="19"/>
        </w:rPr>
        <w:t xml:space="preserve"> </w:t>
      </w:r>
      <w:r w:rsidRPr="00D11734">
        <w:rPr>
          <w:rFonts w:cs="Arial"/>
          <w:sz w:val="19"/>
          <w:szCs w:val="19"/>
        </w:rPr>
        <w:t xml:space="preserve">el </w:t>
      </w:r>
      <w:r w:rsidRPr="00D11734">
        <w:rPr>
          <w:rFonts w:cs="Arial"/>
          <w:spacing w:val="-1"/>
          <w:sz w:val="19"/>
          <w:szCs w:val="19"/>
        </w:rPr>
        <w:t>proced</w:t>
      </w:r>
      <w:r w:rsidRPr="00D11734">
        <w:rPr>
          <w:rFonts w:cs="Arial"/>
          <w:spacing w:val="-1"/>
          <w:sz w:val="19"/>
          <w:szCs w:val="19"/>
        </w:rPr>
        <w:t>i</w:t>
      </w:r>
      <w:r w:rsidRPr="00D11734">
        <w:rPr>
          <w:rFonts w:cs="Arial"/>
          <w:spacing w:val="-1"/>
          <w:sz w:val="19"/>
          <w:szCs w:val="19"/>
        </w:rPr>
        <w:t>miento</w:t>
      </w:r>
      <w:r w:rsidRPr="00D11734">
        <w:rPr>
          <w:rFonts w:cs="Arial"/>
          <w:spacing w:val="1"/>
          <w:sz w:val="19"/>
          <w:szCs w:val="19"/>
        </w:rPr>
        <w:t xml:space="preserve"> </w:t>
      </w:r>
      <w:r w:rsidRPr="00D11734">
        <w:rPr>
          <w:rFonts w:cs="Arial"/>
          <w:sz w:val="19"/>
          <w:szCs w:val="19"/>
        </w:rPr>
        <w:t>administrativo</w:t>
      </w:r>
      <w:r w:rsidRPr="00D11734">
        <w:rPr>
          <w:rFonts w:cs="Arial"/>
          <w:spacing w:val="1"/>
          <w:sz w:val="19"/>
          <w:szCs w:val="19"/>
        </w:rPr>
        <w:t xml:space="preserve"> </w:t>
      </w:r>
      <w:r w:rsidRPr="00D11734">
        <w:rPr>
          <w:rFonts w:cs="Arial"/>
          <w:spacing w:val="-1"/>
          <w:sz w:val="19"/>
          <w:szCs w:val="19"/>
        </w:rPr>
        <w:t>ordinario,</w:t>
      </w:r>
      <w:r w:rsidRPr="00D11734">
        <w:rPr>
          <w:rFonts w:cs="Arial"/>
          <w:sz w:val="19"/>
          <w:szCs w:val="19"/>
        </w:rPr>
        <w:t xml:space="preserve"> es decir,</w:t>
      </w:r>
      <w:r w:rsidRPr="00D11734">
        <w:rPr>
          <w:rFonts w:cs="Arial"/>
          <w:spacing w:val="1"/>
          <w:sz w:val="19"/>
          <w:szCs w:val="19"/>
        </w:rPr>
        <w:t xml:space="preserve"> </w:t>
      </w:r>
      <w:r w:rsidRPr="00D11734">
        <w:rPr>
          <w:rFonts w:cs="Arial"/>
          <w:sz w:val="19"/>
          <w:szCs w:val="19"/>
        </w:rPr>
        <w:t>toda</w:t>
      </w:r>
      <w:r w:rsidRPr="00D11734">
        <w:rPr>
          <w:rFonts w:cs="Arial"/>
          <w:spacing w:val="33"/>
          <w:w w:val="99"/>
          <w:sz w:val="19"/>
          <w:szCs w:val="19"/>
        </w:rPr>
        <w:t xml:space="preserve"> </w:t>
      </w:r>
      <w:r w:rsidRPr="00D11734">
        <w:rPr>
          <w:rFonts w:cs="Arial"/>
          <w:sz w:val="19"/>
          <w:szCs w:val="19"/>
        </w:rPr>
        <w:t>solicitud</w:t>
      </w:r>
      <w:r w:rsidRPr="00D11734">
        <w:rPr>
          <w:rFonts w:cs="Arial"/>
          <w:spacing w:val="33"/>
          <w:sz w:val="19"/>
          <w:szCs w:val="19"/>
        </w:rPr>
        <w:t xml:space="preserve"> </w:t>
      </w:r>
      <w:r w:rsidRPr="00D11734">
        <w:rPr>
          <w:rFonts w:cs="Arial"/>
          <w:sz w:val="19"/>
          <w:szCs w:val="19"/>
        </w:rPr>
        <w:t>es</w:t>
      </w:r>
      <w:r w:rsidRPr="00D11734">
        <w:rPr>
          <w:rFonts w:cs="Arial"/>
          <w:spacing w:val="34"/>
          <w:sz w:val="19"/>
          <w:szCs w:val="19"/>
        </w:rPr>
        <w:t xml:space="preserve"> </w:t>
      </w:r>
      <w:r w:rsidRPr="00D11734">
        <w:rPr>
          <w:rFonts w:cs="Arial"/>
          <w:spacing w:val="-1"/>
          <w:sz w:val="19"/>
          <w:szCs w:val="19"/>
        </w:rPr>
        <w:t>objeto</w:t>
      </w:r>
      <w:r w:rsidRPr="00D11734">
        <w:rPr>
          <w:rFonts w:cs="Arial"/>
          <w:spacing w:val="34"/>
          <w:sz w:val="19"/>
          <w:szCs w:val="19"/>
        </w:rPr>
        <w:t xml:space="preserve"> </w:t>
      </w:r>
      <w:r w:rsidRPr="00D11734">
        <w:rPr>
          <w:rFonts w:cs="Arial"/>
          <w:sz w:val="19"/>
          <w:szCs w:val="19"/>
        </w:rPr>
        <w:t>de</w:t>
      </w:r>
      <w:r w:rsidRPr="00D11734">
        <w:rPr>
          <w:rFonts w:cs="Arial"/>
          <w:spacing w:val="33"/>
          <w:sz w:val="19"/>
          <w:szCs w:val="19"/>
        </w:rPr>
        <w:t xml:space="preserve"> </w:t>
      </w:r>
      <w:r w:rsidRPr="00D11734">
        <w:rPr>
          <w:rFonts w:cs="Arial"/>
          <w:spacing w:val="-1"/>
          <w:sz w:val="19"/>
          <w:szCs w:val="19"/>
        </w:rPr>
        <w:t>subsanación</w:t>
      </w:r>
      <w:r w:rsidRPr="00D11734">
        <w:rPr>
          <w:rFonts w:cs="Arial"/>
          <w:spacing w:val="35"/>
          <w:sz w:val="19"/>
          <w:szCs w:val="19"/>
        </w:rPr>
        <w:t xml:space="preserve"> </w:t>
      </w:r>
      <w:r w:rsidRPr="00D11734">
        <w:rPr>
          <w:rFonts w:cs="Arial"/>
          <w:spacing w:val="-1"/>
          <w:sz w:val="19"/>
          <w:szCs w:val="19"/>
        </w:rPr>
        <w:t>si</w:t>
      </w:r>
      <w:r w:rsidRPr="00D11734">
        <w:rPr>
          <w:rFonts w:cs="Arial"/>
          <w:spacing w:val="34"/>
          <w:sz w:val="19"/>
          <w:szCs w:val="19"/>
        </w:rPr>
        <w:t xml:space="preserve"> </w:t>
      </w:r>
      <w:r w:rsidRPr="00D11734">
        <w:rPr>
          <w:rFonts w:cs="Arial"/>
          <w:spacing w:val="-1"/>
          <w:sz w:val="19"/>
          <w:szCs w:val="19"/>
        </w:rPr>
        <w:t>contiene</w:t>
      </w:r>
      <w:r w:rsidRPr="00D11734">
        <w:rPr>
          <w:rFonts w:cs="Arial"/>
          <w:spacing w:val="32"/>
          <w:sz w:val="19"/>
          <w:szCs w:val="19"/>
        </w:rPr>
        <w:t xml:space="preserve"> </w:t>
      </w:r>
      <w:r w:rsidRPr="00D11734">
        <w:rPr>
          <w:rFonts w:cs="Arial"/>
          <w:sz w:val="19"/>
          <w:szCs w:val="19"/>
        </w:rPr>
        <w:t>errores</w:t>
      </w:r>
      <w:r w:rsidRPr="00D11734">
        <w:rPr>
          <w:rFonts w:cs="Arial"/>
          <w:spacing w:val="35"/>
          <w:sz w:val="19"/>
          <w:szCs w:val="19"/>
        </w:rPr>
        <w:t xml:space="preserve"> </w:t>
      </w:r>
      <w:r w:rsidRPr="00D11734">
        <w:rPr>
          <w:rFonts w:cs="Arial"/>
          <w:sz w:val="19"/>
          <w:szCs w:val="19"/>
        </w:rPr>
        <w:t>y</w:t>
      </w:r>
      <w:r w:rsidRPr="00D11734">
        <w:rPr>
          <w:rFonts w:cs="Arial"/>
          <w:spacing w:val="33"/>
          <w:sz w:val="19"/>
          <w:szCs w:val="19"/>
        </w:rPr>
        <w:t xml:space="preserve"> </w:t>
      </w:r>
      <w:r w:rsidRPr="00D11734">
        <w:rPr>
          <w:rFonts w:cs="Arial"/>
          <w:spacing w:val="-1"/>
          <w:sz w:val="19"/>
          <w:szCs w:val="19"/>
        </w:rPr>
        <w:t>en</w:t>
      </w:r>
      <w:r w:rsidRPr="00D11734">
        <w:rPr>
          <w:rFonts w:cs="Arial"/>
          <w:spacing w:val="35"/>
          <w:sz w:val="19"/>
          <w:szCs w:val="19"/>
        </w:rPr>
        <w:t xml:space="preserve"> </w:t>
      </w:r>
      <w:r w:rsidRPr="00D11734">
        <w:rPr>
          <w:rFonts w:cs="Arial"/>
          <w:spacing w:val="-1"/>
          <w:sz w:val="19"/>
          <w:szCs w:val="19"/>
        </w:rPr>
        <w:t>caso</w:t>
      </w:r>
      <w:r w:rsidRPr="00D11734">
        <w:rPr>
          <w:rFonts w:cs="Arial"/>
          <w:spacing w:val="34"/>
          <w:sz w:val="19"/>
          <w:szCs w:val="19"/>
        </w:rPr>
        <w:t xml:space="preserve"> </w:t>
      </w:r>
      <w:r w:rsidRPr="00D11734">
        <w:rPr>
          <w:rFonts w:cs="Arial"/>
          <w:spacing w:val="-1"/>
          <w:sz w:val="19"/>
          <w:szCs w:val="19"/>
        </w:rPr>
        <w:t>de</w:t>
      </w:r>
      <w:r w:rsidRPr="00D11734">
        <w:rPr>
          <w:rFonts w:cs="Arial"/>
          <w:spacing w:val="35"/>
          <w:sz w:val="19"/>
          <w:szCs w:val="19"/>
        </w:rPr>
        <w:t xml:space="preserve"> </w:t>
      </w:r>
      <w:r w:rsidRPr="00D11734">
        <w:rPr>
          <w:rFonts w:cs="Arial"/>
          <w:spacing w:val="-1"/>
          <w:sz w:val="19"/>
          <w:szCs w:val="19"/>
        </w:rPr>
        <w:t>no</w:t>
      </w:r>
      <w:r w:rsidRPr="00D11734">
        <w:rPr>
          <w:rFonts w:cs="Arial"/>
          <w:spacing w:val="32"/>
          <w:sz w:val="19"/>
          <w:szCs w:val="19"/>
        </w:rPr>
        <w:t xml:space="preserve"> </w:t>
      </w:r>
      <w:r w:rsidRPr="00D11734">
        <w:rPr>
          <w:rFonts w:cs="Arial"/>
          <w:spacing w:val="-1"/>
          <w:sz w:val="19"/>
          <w:szCs w:val="19"/>
        </w:rPr>
        <w:t>subsanar</w:t>
      </w:r>
      <w:r w:rsidRPr="00D11734">
        <w:rPr>
          <w:rFonts w:cs="Arial"/>
          <w:spacing w:val="34"/>
          <w:sz w:val="19"/>
          <w:szCs w:val="19"/>
        </w:rPr>
        <w:t xml:space="preserve"> </w:t>
      </w:r>
      <w:r w:rsidRPr="00D11734">
        <w:rPr>
          <w:rFonts w:cs="Arial"/>
          <w:spacing w:val="-1"/>
          <w:sz w:val="19"/>
          <w:szCs w:val="19"/>
        </w:rPr>
        <w:t>se</w:t>
      </w:r>
      <w:r w:rsidRPr="00D11734">
        <w:rPr>
          <w:rFonts w:cs="Arial"/>
          <w:spacing w:val="34"/>
          <w:sz w:val="19"/>
          <w:szCs w:val="19"/>
        </w:rPr>
        <w:t xml:space="preserve"> </w:t>
      </w:r>
      <w:r w:rsidRPr="00D11734">
        <w:rPr>
          <w:rFonts w:cs="Arial"/>
          <w:spacing w:val="-1"/>
          <w:sz w:val="19"/>
          <w:szCs w:val="19"/>
        </w:rPr>
        <w:t>debe</w:t>
      </w:r>
      <w:r w:rsidRPr="00D11734">
        <w:rPr>
          <w:rFonts w:cs="Arial"/>
          <w:spacing w:val="59"/>
          <w:w w:val="99"/>
          <w:sz w:val="19"/>
          <w:szCs w:val="19"/>
        </w:rPr>
        <w:t xml:space="preserve"> </w:t>
      </w:r>
      <w:r w:rsidRPr="00D11734">
        <w:rPr>
          <w:rFonts w:cs="Arial"/>
          <w:spacing w:val="-1"/>
          <w:sz w:val="19"/>
          <w:szCs w:val="19"/>
        </w:rPr>
        <w:t>proceder</w:t>
      </w:r>
      <w:r w:rsidRPr="00D11734">
        <w:rPr>
          <w:rFonts w:cs="Arial"/>
          <w:spacing w:val="3"/>
          <w:sz w:val="19"/>
          <w:szCs w:val="19"/>
        </w:rPr>
        <w:t xml:space="preserve"> </w:t>
      </w:r>
      <w:r w:rsidRPr="00D11734">
        <w:rPr>
          <w:rFonts w:cs="Arial"/>
          <w:sz w:val="19"/>
          <w:szCs w:val="19"/>
        </w:rPr>
        <w:t>a</w:t>
      </w:r>
      <w:r w:rsidRPr="00D11734">
        <w:rPr>
          <w:rFonts w:cs="Arial"/>
          <w:spacing w:val="4"/>
          <w:sz w:val="19"/>
          <w:szCs w:val="19"/>
        </w:rPr>
        <w:t xml:space="preserve"> </w:t>
      </w:r>
      <w:r w:rsidRPr="00D11734">
        <w:rPr>
          <w:rFonts w:cs="Arial"/>
          <w:spacing w:val="-1"/>
          <w:sz w:val="19"/>
          <w:szCs w:val="19"/>
        </w:rPr>
        <w:t>su</w:t>
      </w:r>
      <w:r w:rsidRPr="00D11734">
        <w:rPr>
          <w:rFonts w:cs="Arial"/>
          <w:spacing w:val="2"/>
          <w:sz w:val="19"/>
          <w:szCs w:val="19"/>
        </w:rPr>
        <w:t xml:space="preserve"> </w:t>
      </w:r>
      <w:r w:rsidRPr="00D11734">
        <w:rPr>
          <w:rFonts w:cs="Arial"/>
          <w:spacing w:val="-1"/>
          <w:sz w:val="19"/>
          <w:szCs w:val="19"/>
        </w:rPr>
        <w:t>archivo</w:t>
      </w:r>
      <w:r w:rsidRPr="00D11734">
        <w:rPr>
          <w:rFonts w:cs="Arial"/>
          <w:spacing w:val="2"/>
          <w:sz w:val="19"/>
          <w:szCs w:val="19"/>
        </w:rPr>
        <w:t xml:space="preserve"> </w:t>
      </w:r>
      <w:r w:rsidRPr="00D11734">
        <w:rPr>
          <w:rFonts w:cs="Arial"/>
          <w:sz w:val="19"/>
          <w:szCs w:val="19"/>
        </w:rPr>
        <w:t>en</w:t>
      </w:r>
      <w:r w:rsidRPr="00D11734">
        <w:rPr>
          <w:rFonts w:cs="Arial"/>
          <w:spacing w:val="4"/>
          <w:sz w:val="19"/>
          <w:szCs w:val="19"/>
        </w:rPr>
        <w:t xml:space="preserve"> </w:t>
      </w:r>
      <w:r w:rsidRPr="00D11734">
        <w:rPr>
          <w:rFonts w:cs="Arial"/>
          <w:sz w:val="19"/>
          <w:szCs w:val="19"/>
        </w:rPr>
        <w:t>los</w:t>
      </w:r>
      <w:r w:rsidRPr="00D11734">
        <w:rPr>
          <w:rFonts w:cs="Arial"/>
          <w:spacing w:val="1"/>
          <w:sz w:val="19"/>
          <w:szCs w:val="19"/>
        </w:rPr>
        <w:t xml:space="preserve"> </w:t>
      </w:r>
      <w:r w:rsidRPr="00D11734">
        <w:rPr>
          <w:rFonts w:cs="Arial"/>
          <w:spacing w:val="-1"/>
          <w:sz w:val="19"/>
          <w:szCs w:val="19"/>
        </w:rPr>
        <w:t>términos</w:t>
      </w:r>
      <w:r w:rsidRPr="00D11734">
        <w:rPr>
          <w:rFonts w:cs="Arial"/>
          <w:spacing w:val="3"/>
          <w:sz w:val="19"/>
          <w:szCs w:val="19"/>
        </w:rPr>
        <w:t xml:space="preserve"> </w:t>
      </w:r>
      <w:r w:rsidRPr="00D11734">
        <w:rPr>
          <w:rFonts w:cs="Arial"/>
          <w:spacing w:val="-1"/>
          <w:sz w:val="19"/>
          <w:szCs w:val="19"/>
        </w:rPr>
        <w:t>que</w:t>
      </w:r>
      <w:r w:rsidRPr="00D11734">
        <w:rPr>
          <w:rFonts w:cs="Arial"/>
          <w:spacing w:val="4"/>
          <w:sz w:val="19"/>
          <w:szCs w:val="19"/>
        </w:rPr>
        <w:t xml:space="preserve"> </w:t>
      </w:r>
      <w:r w:rsidRPr="00D11734">
        <w:rPr>
          <w:rFonts w:cs="Arial"/>
          <w:sz w:val="19"/>
          <w:szCs w:val="19"/>
        </w:rPr>
        <w:t>la</w:t>
      </w:r>
      <w:r w:rsidRPr="00D11734">
        <w:rPr>
          <w:rFonts w:cs="Arial"/>
          <w:spacing w:val="1"/>
          <w:sz w:val="19"/>
          <w:szCs w:val="19"/>
        </w:rPr>
        <w:t xml:space="preserve"> </w:t>
      </w:r>
      <w:r w:rsidRPr="00D11734">
        <w:rPr>
          <w:rFonts w:cs="Arial"/>
          <w:spacing w:val="-1"/>
          <w:sz w:val="19"/>
          <w:szCs w:val="19"/>
        </w:rPr>
        <w:t>normativa</w:t>
      </w:r>
      <w:r w:rsidRPr="00D11734">
        <w:rPr>
          <w:rFonts w:cs="Arial"/>
          <w:spacing w:val="4"/>
          <w:sz w:val="19"/>
          <w:szCs w:val="19"/>
        </w:rPr>
        <w:t xml:space="preserve"> </w:t>
      </w:r>
      <w:r w:rsidRPr="00D11734">
        <w:rPr>
          <w:rFonts w:cs="Arial"/>
          <w:spacing w:val="-1"/>
          <w:sz w:val="19"/>
          <w:szCs w:val="19"/>
        </w:rPr>
        <w:t>vigente</w:t>
      </w:r>
      <w:r w:rsidRPr="00D11734">
        <w:rPr>
          <w:rFonts w:cs="Arial"/>
          <w:spacing w:val="3"/>
          <w:sz w:val="19"/>
          <w:szCs w:val="19"/>
        </w:rPr>
        <w:t xml:space="preserve"> </w:t>
      </w:r>
      <w:r w:rsidRPr="00D11734">
        <w:rPr>
          <w:rFonts w:cs="Arial"/>
          <w:spacing w:val="-1"/>
          <w:sz w:val="19"/>
          <w:szCs w:val="19"/>
        </w:rPr>
        <w:t>ex</w:t>
      </w:r>
      <w:r w:rsidRPr="00D11734">
        <w:rPr>
          <w:rFonts w:cs="Arial"/>
          <w:spacing w:val="-1"/>
          <w:sz w:val="19"/>
          <w:szCs w:val="19"/>
        </w:rPr>
        <w:t>i</w:t>
      </w:r>
      <w:r w:rsidRPr="00D11734">
        <w:rPr>
          <w:rFonts w:cs="Arial"/>
          <w:spacing w:val="-1"/>
          <w:sz w:val="19"/>
          <w:szCs w:val="19"/>
        </w:rPr>
        <w:t>ge.</w:t>
      </w:r>
      <w:r w:rsidRPr="00D11734">
        <w:rPr>
          <w:rFonts w:cs="Arial"/>
          <w:spacing w:val="3"/>
          <w:sz w:val="19"/>
          <w:szCs w:val="19"/>
        </w:rPr>
        <w:t xml:space="preserve"> </w:t>
      </w:r>
      <w:r w:rsidRPr="00D11734">
        <w:rPr>
          <w:rFonts w:cs="Arial"/>
          <w:sz w:val="19"/>
          <w:szCs w:val="19"/>
        </w:rPr>
        <w:t>Por</w:t>
      </w:r>
      <w:r w:rsidRPr="00D11734">
        <w:rPr>
          <w:rFonts w:cs="Arial"/>
          <w:spacing w:val="3"/>
          <w:sz w:val="19"/>
          <w:szCs w:val="19"/>
        </w:rPr>
        <w:t xml:space="preserve"> </w:t>
      </w:r>
      <w:r w:rsidRPr="00D11734">
        <w:rPr>
          <w:rFonts w:cs="Arial"/>
          <w:spacing w:val="-1"/>
          <w:sz w:val="19"/>
          <w:szCs w:val="19"/>
        </w:rPr>
        <w:t>tanto,</w:t>
      </w:r>
      <w:r w:rsidRPr="00D11734">
        <w:rPr>
          <w:rFonts w:cs="Arial"/>
          <w:sz w:val="19"/>
          <w:szCs w:val="19"/>
        </w:rPr>
        <w:t xml:space="preserve"> </w:t>
      </w:r>
      <w:r w:rsidRPr="00D11734">
        <w:rPr>
          <w:rFonts w:cs="Arial"/>
          <w:spacing w:val="4"/>
          <w:sz w:val="19"/>
          <w:szCs w:val="19"/>
        </w:rPr>
        <w:t xml:space="preserve"> </w:t>
      </w:r>
      <w:r w:rsidRPr="00D11734">
        <w:rPr>
          <w:rFonts w:cs="Arial"/>
          <w:spacing w:val="-2"/>
          <w:sz w:val="19"/>
          <w:szCs w:val="19"/>
        </w:rPr>
        <w:t>una</w:t>
      </w:r>
      <w:r w:rsidRPr="00D11734">
        <w:rPr>
          <w:rFonts w:cs="Arial"/>
          <w:spacing w:val="81"/>
          <w:w w:val="99"/>
          <w:sz w:val="19"/>
          <w:szCs w:val="19"/>
        </w:rPr>
        <w:t xml:space="preserve"> </w:t>
      </w:r>
      <w:r w:rsidRPr="00D11734">
        <w:rPr>
          <w:rFonts w:cs="Arial"/>
          <w:spacing w:val="-1"/>
          <w:sz w:val="19"/>
          <w:szCs w:val="19"/>
        </w:rPr>
        <w:t>cuestión</w:t>
      </w:r>
      <w:r w:rsidRPr="00D11734">
        <w:rPr>
          <w:rFonts w:cs="Arial"/>
          <w:spacing w:val="22"/>
          <w:sz w:val="19"/>
          <w:szCs w:val="19"/>
        </w:rPr>
        <w:t xml:space="preserve"> </w:t>
      </w:r>
      <w:r w:rsidRPr="00D11734">
        <w:rPr>
          <w:rFonts w:cs="Arial"/>
          <w:sz w:val="19"/>
          <w:szCs w:val="19"/>
        </w:rPr>
        <w:t>es</w:t>
      </w:r>
      <w:r w:rsidRPr="00D11734">
        <w:rPr>
          <w:rFonts w:cs="Arial"/>
          <w:spacing w:val="22"/>
          <w:sz w:val="19"/>
          <w:szCs w:val="19"/>
        </w:rPr>
        <w:t xml:space="preserve"> </w:t>
      </w:r>
      <w:r w:rsidRPr="00D11734">
        <w:rPr>
          <w:rFonts w:cs="Arial"/>
          <w:sz w:val="19"/>
          <w:szCs w:val="19"/>
        </w:rPr>
        <w:t>adoptar</w:t>
      </w:r>
      <w:r w:rsidRPr="00D11734">
        <w:rPr>
          <w:rFonts w:cs="Arial"/>
          <w:spacing w:val="22"/>
          <w:sz w:val="19"/>
          <w:szCs w:val="19"/>
        </w:rPr>
        <w:t xml:space="preserve"> </w:t>
      </w:r>
      <w:r w:rsidRPr="00D11734">
        <w:rPr>
          <w:rFonts w:cs="Arial"/>
          <w:spacing w:val="-1"/>
          <w:sz w:val="19"/>
          <w:szCs w:val="19"/>
        </w:rPr>
        <w:t>medias</w:t>
      </w:r>
      <w:r w:rsidRPr="00D11734">
        <w:rPr>
          <w:rFonts w:cs="Arial"/>
          <w:spacing w:val="22"/>
          <w:sz w:val="19"/>
          <w:szCs w:val="19"/>
        </w:rPr>
        <w:t xml:space="preserve"> </w:t>
      </w:r>
      <w:r w:rsidRPr="00D11734">
        <w:rPr>
          <w:rFonts w:cs="Arial"/>
          <w:sz w:val="19"/>
          <w:szCs w:val="19"/>
        </w:rPr>
        <w:t>para</w:t>
      </w:r>
      <w:r w:rsidRPr="00D11734">
        <w:rPr>
          <w:rFonts w:cs="Arial"/>
          <w:spacing w:val="21"/>
          <w:sz w:val="19"/>
          <w:szCs w:val="19"/>
        </w:rPr>
        <w:t xml:space="preserve"> </w:t>
      </w:r>
      <w:r w:rsidRPr="00D11734">
        <w:rPr>
          <w:rFonts w:cs="Arial"/>
          <w:sz w:val="19"/>
          <w:szCs w:val="19"/>
        </w:rPr>
        <w:t>la</w:t>
      </w:r>
      <w:r w:rsidRPr="00D11734">
        <w:rPr>
          <w:rFonts w:cs="Arial"/>
          <w:spacing w:val="22"/>
          <w:sz w:val="19"/>
          <w:szCs w:val="19"/>
        </w:rPr>
        <w:t xml:space="preserve"> </w:t>
      </w:r>
      <w:r w:rsidRPr="00D11734">
        <w:rPr>
          <w:rFonts w:cs="Arial"/>
          <w:spacing w:val="-1"/>
          <w:sz w:val="19"/>
          <w:szCs w:val="19"/>
        </w:rPr>
        <w:t>mejora</w:t>
      </w:r>
      <w:r w:rsidRPr="00D11734">
        <w:rPr>
          <w:rFonts w:cs="Arial"/>
          <w:spacing w:val="22"/>
          <w:sz w:val="19"/>
          <w:szCs w:val="19"/>
        </w:rPr>
        <w:t xml:space="preserve"> </w:t>
      </w:r>
      <w:r w:rsidRPr="00D11734">
        <w:rPr>
          <w:rFonts w:cs="Arial"/>
          <w:sz w:val="19"/>
          <w:szCs w:val="19"/>
        </w:rPr>
        <w:t>de</w:t>
      </w:r>
      <w:r w:rsidRPr="00D11734">
        <w:rPr>
          <w:rFonts w:cs="Arial"/>
          <w:spacing w:val="22"/>
          <w:sz w:val="19"/>
          <w:szCs w:val="19"/>
        </w:rPr>
        <w:t xml:space="preserve"> </w:t>
      </w:r>
      <w:r w:rsidRPr="00D11734">
        <w:rPr>
          <w:rFonts w:cs="Arial"/>
          <w:spacing w:val="-1"/>
          <w:sz w:val="19"/>
          <w:szCs w:val="19"/>
        </w:rPr>
        <w:t>las</w:t>
      </w:r>
      <w:r w:rsidRPr="00D11734">
        <w:rPr>
          <w:rFonts w:cs="Arial"/>
          <w:spacing w:val="22"/>
          <w:sz w:val="19"/>
          <w:szCs w:val="19"/>
        </w:rPr>
        <w:t xml:space="preserve"> </w:t>
      </w:r>
      <w:r w:rsidRPr="00D11734">
        <w:rPr>
          <w:rFonts w:cs="Arial"/>
          <w:sz w:val="19"/>
          <w:szCs w:val="19"/>
        </w:rPr>
        <w:t>solicitudes</w:t>
      </w:r>
      <w:r w:rsidRPr="00D11734">
        <w:rPr>
          <w:rFonts w:cs="Arial"/>
          <w:spacing w:val="21"/>
          <w:sz w:val="19"/>
          <w:szCs w:val="19"/>
        </w:rPr>
        <w:t xml:space="preserve"> </w:t>
      </w:r>
      <w:r w:rsidRPr="00D11734">
        <w:rPr>
          <w:rFonts w:cs="Arial"/>
          <w:sz w:val="19"/>
          <w:szCs w:val="19"/>
        </w:rPr>
        <w:t>y</w:t>
      </w:r>
      <w:r w:rsidRPr="00D11734">
        <w:rPr>
          <w:rFonts w:cs="Arial"/>
          <w:spacing w:val="21"/>
          <w:sz w:val="19"/>
          <w:szCs w:val="19"/>
        </w:rPr>
        <w:t xml:space="preserve"> </w:t>
      </w:r>
      <w:r w:rsidRPr="00D11734">
        <w:rPr>
          <w:rFonts w:cs="Arial"/>
          <w:spacing w:val="-1"/>
          <w:sz w:val="19"/>
          <w:szCs w:val="19"/>
        </w:rPr>
        <w:t>otra</w:t>
      </w:r>
      <w:r w:rsidRPr="00D11734">
        <w:rPr>
          <w:rFonts w:cs="Arial"/>
          <w:spacing w:val="22"/>
          <w:sz w:val="19"/>
          <w:szCs w:val="19"/>
        </w:rPr>
        <w:t xml:space="preserve"> </w:t>
      </w:r>
      <w:r w:rsidRPr="00D11734">
        <w:rPr>
          <w:rFonts w:cs="Arial"/>
          <w:sz w:val="19"/>
          <w:szCs w:val="19"/>
        </w:rPr>
        <w:t>es</w:t>
      </w:r>
      <w:r w:rsidRPr="00D11734">
        <w:rPr>
          <w:rFonts w:cs="Arial"/>
          <w:spacing w:val="19"/>
          <w:sz w:val="19"/>
          <w:szCs w:val="19"/>
        </w:rPr>
        <w:t xml:space="preserve"> </w:t>
      </w:r>
      <w:r w:rsidRPr="00D11734">
        <w:rPr>
          <w:rFonts w:cs="Arial"/>
          <w:sz w:val="19"/>
          <w:szCs w:val="19"/>
        </w:rPr>
        <w:t>obviar</w:t>
      </w:r>
      <w:r w:rsidRPr="00D11734">
        <w:rPr>
          <w:rFonts w:cs="Arial"/>
          <w:spacing w:val="22"/>
          <w:sz w:val="19"/>
          <w:szCs w:val="19"/>
        </w:rPr>
        <w:t xml:space="preserve"> </w:t>
      </w:r>
      <w:r w:rsidRPr="00D11734">
        <w:rPr>
          <w:rFonts w:cs="Arial"/>
          <w:sz w:val="19"/>
          <w:szCs w:val="19"/>
        </w:rPr>
        <w:t>los</w:t>
      </w:r>
      <w:r w:rsidRPr="00D11734">
        <w:rPr>
          <w:rFonts w:cs="Arial"/>
          <w:spacing w:val="22"/>
          <w:sz w:val="19"/>
          <w:szCs w:val="19"/>
        </w:rPr>
        <w:t xml:space="preserve"> </w:t>
      </w:r>
      <w:r w:rsidRPr="00D11734">
        <w:rPr>
          <w:rFonts w:cs="Arial"/>
          <w:spacing w:val="-1"/>
          <w:sz w:val="19"/>
          <w:szCs w:val="19"/>
        </w:rPr>
        <w:t>derechos</w:t>
      </w:r>
      <w:r w:rsidRPr="00D11734">
        <w:rPr>
          <w:rFonts w:cs="Arial"/>
          <w:spacing w:val="53"/>
          <w:w w:val="99"/>
          <w:sz w:val="19"/>
          <w:szCs w:val="19"/>
        </w:rPr>
        <w:t xml:space="preserve"> </w:t>
      </w:r>
      <w:r w:rsidRPr="00D11734">
        <w:rPr>
          <w:rFonts w:cs="Arial"/>
          <w:sz w:val="19"/>
          <w:szCs w:val="19"/>
        </w:rPr>
        <w:t>ciudadanos</w:t>
      </w:r>
      <w:r w:rsidRPr="00D11734">
        <w:rPr>
          <w:rFonts w:cs="Arial"/>
          <w:spacing w:val="-3"/>
          <w:sz w:val="19"/>
          <w:szCs w:val="19"/>
        </w:rPr>
        <w:t xml:space="preserve"> </w:t>
      </w:r>
      <w:r w:rsidRPr="00D11734">
        <w:rPr>
          <w:rFonts w:cs="Arial"/>
          <w:sz w:val="19"/>
          <w:szCs w:val="19"/>
        </w:rPr>
        <w:t>a</w:t>
      </w:r>
      <w:r w:rsidRPr="00D11734">
        <w:rPr>
          <w:rFonts w:cs="Arial"/>
          <w:spacing w:val="-4"/>
          <w:sz w:val="19"/>
          <w:szCs w:val="19"/>
        </w:rPr>
        <w:t xml:space="preserve"> </w:t>
      </w:r>
      <w:r w:rsidRPr="00D11734">
        <w:rPr>
          <w:rFonts w:cs="Arial"/>
          <w:sz w:val="19"/>
          <w:szCs w:val="19"/>
        </w:rPr>
        <w:t>la</w:t>
      </w:r>
      <w:r w:rsidRPr="00D11734">
        <w:rPr>
          <w:rFonts w:cs="Arial"/>
          <w:spacing w:val="-3"/>
          <w:sz w:val="19"/>
          <w:szCs w:val="19"/>
        </w:rPr>
        <w:t xml:space="preserve"> </w:t>
      </w:r>
      <w:r w:rsidRPr="00D11734">
        <w:rPr>
          <w:rFonts w:cs="Arial"/>
          <w:spacing w:val="-1"/>
          <w:sz w:val="19"/>
          <w:szCs w:val="19"/>
        </w:rPr>
        <w:t>subsanación,</w:t>
      </w:r>
      <w:r w:rsidRPr="00D11734">
        <w:rPr>
          <w:rFonts w:cs="Arial"/>
          <w:spacing w:val="-2"/>
          <w:sz w:val="19"/>
          <w:szCs w:val="19"/>
        </w:rPr>
        <w:t xml:space="preserve"> </w:t>
      </w:r>
      <w:r w:rsidRPr="00D11734">
        <w:rPr>
          <w:rFonts w:cs="Arial"/>
          <w:spacing w:val="-1"/>
          <w:sz w:val="19"/>
          <w:szCs w:val="19"/>
        </w:rPr>
        <w:t>que</w:t>
      </w:r>
      <w:r w:rsidRPr="00D11734">
        <w:rPr>
          <w:rFonts w:cs="Arial"/>
          <w:spacing w:val="-5"/>
          <w:sz w:val="19"/>
          <w:szCs w:val="19"/>
        </w:rPr>
        <w:t xml:space="preserve"> </w:t>
      </w:r>
      <w:r w:rsidRPr="00D11734">
        <w:rPr>
          <w:rFonts w:cs="Arial"/>
          <w:sz w:val="19"/>
          <w:szCs w:val="19"/>
        </w:rPr>
        <w:t>es</w:t>
      </w:r>
      <w:r w:rsidRPr="00D11734">
        <w:rPr>
          <w:rFonts w:cs="Arial"/>
          <w:spacing w:val="-2"/>
          <w:sz w:val="19"/>
          <w:szCs w:val="19"/>
        </w:rPr>
        <w:t xml:space="preserve"> </w:t>
      </w:r>
      <w:r w:rsidRPr="00D11734">
        <w:rPr>
          <w:rFonts w:cs="Arial"/>
          <w:spacing w:val="-1"/>
          <w:sz w:val="19"/>
          <w:szCs w:val="19"/>
        </w:rPr>
        <w:t>una</w:t>
      </w:r>
      <w:r w:rsidRPr="00D11734">
        <w:rPr>
          <w:rFonts w:cs="Arial"/>
          <w:spacing w:val="-5"/>
          <w:sz w:val="19"/>
          <w:szCs w:val="19"/>
        </w:rPr>
        <w:t xml:space="preserve"> </w:t>
      </w:r>
      <w:r w:rsidRPr="00D11734">
        <w:rPr>
          <w:rFonts w:cs="Arial"/>
          <w:spacing w:val="-1"/>
          <w:sz w:val="19"/>
          <w:szCs w:val="19"/>
        </w:rPr>
        <w:t>obligación</w:t>
      </w:r>
      <w:r w:rsidRPr="00D11734">
        <w:rPr>
          <w:rFonts w:cs="Arial"/>
          <w:spacing w:val="-3"/>
          <w:sz w:val="19"/>
          <w:szCs w:val="19"/>
        </w:rPr>
        <w:t xml:space="preserve"> </w:t>
      </w:r>
      <w:r w:rsidRPr="00D11734">
        <w:rPr>
          <w:rFonts w:cs="Arial"/>
          <w:sz w:val="19"/>
          <w:szCs w:val="19"/>
        </w:rPr>
        <w:t>para</w:t>
      </w:r>
      <w:r w:rsidRPr="00D11734">
        <w:rPr>
          <w:rFonts w:cs="Arial"/>
          <w:spacing w:val="-3"/>
          <w:sz w:val="19"/>
          <w:szCs w:val="19"/>
        </w:rPr>
        <w:t xml:space="preserve"> </w:t>
      </w:r>
      <w:r w:rsidRPr="00D11734">
        <w:rPr>
          <w:rFonts w:cs="Arial"/>
          <w:sz w:val="19"/>
          <w:szCs w:val="19"/>
        </w:rPr>
        <w:t>la</w:t>
      </w:r>
      <w:r w:rsidRPr="00D11734">
        <w:rPr>
          <w:rFonts w:cs="Arial"/>
          <w:spacing w:val="-4"/>
          <w:sz w:val="19"/>
          <w:szCs w:val="19"/>
        </w:rPr>
        <w:t xml:space="preserve"> </w:t>
      </w:r>
      <w:r w:rsidRPr="00D11734">
        <w:rPr>
          <w:rFonts w:cs="Arial"/>
          <w:spacing w:val="-1"/>
          <w:sz w:val="19"/>
          <w:szCs w:val="19"/>
        </w:rPr>
        <w:t>administración</w:t>
      </w:r>
    </w:p>
    <w:p w:rsidR="006A5F86" w:rsidRPr="00D11734" w:rsidRDefault="006A5F86" w:rsidP="006A5F86">
      <w:pPr>
        <w:spacing w:after="120" w:line="280" w:lineRule="exact"/>
        <w:ind w:left="218" w:right="227"/>
        <w:rPr>
          <w:rFonts w:ascii="Arial" w:eastAsia="Calibri" w:hAnsi="Arial" w:cs="Arial"/>
          <w:spacing w:val="-1"/>
          <w:sz w:val="19"/>
          <w:szCs w:val="19"/>
        </w:rPr>
      </w:pPr>
      <w:r w:rsidRPr="00D11734">
        <w:rPr>
          <w:rFonts w:ascii="Arial" w:eastAsia="Calibri" w:hAnsi="Arial" w:cs="Arial"/>
          <w:b/>
          <w:bCs/>
          <w:spacing w:val="-1"/>
          <w:sz w:val="19"/>
          <w:szCs w:val="19"/>
        </w:rPr>
        <w:t>Séptima.-</w:t>
      </w:r>
      <w:r w:rsidRPr="00D11734">
        <w:rPr>
          <w:rFonts w:ascii="Arial" w:eastAsia="Calibri" w:hAnsi="Arial" w:cs="Arial"/>
          <w:b/>
          <w:bCs/>
          <w:spacing w:val="2"/>
          <w:sz w:val="19"/>
          <w:szCs w:val="19"/>
        </w:rPr>
        <w:t xml:space="preserve"> </w:t>
      </w:r>
      <w:r w:rsidRPr="00D11734">
        <w:rPr>
          <w:rFonts w:ascii="Arial" w:eastAsia="Calibri" w:hAnsi="Arial" w:cs="Arial"/>
          <w:spacing w:val="-1"/>
          <w:sz w:val="19"/>
          <w:szCs w:val="19"/>
        </w:rPr>
        <w:t>Respecto</w:t>
      </w:r>
      <w:r w:rsidRPr="00D11734">
        <w:rPr>
          <w:rFonts w:ascii="Arial" w:eastAsia="Calibri" w:hAnsi="Arial" w:cs="Arial"/>
          <w:spacing w:val="2"/>
          <w:sz w:val="19"/>
          <w:szCs w:val="19"/>
        </w:rPr>
        <w:t xml:space="preserve"> </w:t>
      </w:r>
      <w:r w:rsidRPr="00D11734">
        <w:rPr>
          <w:rFonts w:ascii="Arial" w:eastAsia="Calibri" w:hAnsi="Arial" w:cs="Arial"/>
          <w:sz w:val="19"/>
          <w:szCs w:val="19"/>
        </w:rPr>
        <w:t>a</w:t>
      </w:r>
      <w:r w:rsidRPr="00D11734">
        <w:rPr>
          <w:rFonts w:ascii="Arial" w:eastAsia="Calibri" w:hAnsi="Arial" w:cs="Arial"/>
          <w:spacing w:val="1"/>
          <w:sz w:val="19"/>
          <w:szCs w:val="19"/>
        </w:rPr>
        <w:t xml:space="preserve"> </w:t>
      </w:r>
      <w:r w:rsidRPr="00D11734">
        <w:rPr>
          <w:rFonts w:ascii="Arial" w:eastAsia="Calibri" w:hAnsi="Arial" w:cs="Arial"/>
          <w:sz w:val="19"/>
          <w:szCs w:val="19"/>
        </w:rPr>
        <w:t>la</w:t>
      </w:r>
      <w:r w:rsidRPr="00D11734">
        <w:rPr>
          <w:rFonts w:ascii="Arial" w:eastAsia="Calibri" w:hAnsi="Arial" w:cs="Arial"/>
          <w:spacing w:val="-1"/>
          <w:sz w:val="19"/>
          <w:szCs w:val="19"/>
        </w:rPr>
        <w:t xml:space="preserve"> recomendación</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sexta</w:t>
      </w:r>
      <w:r w:rsidRPr="00D11734">
        <w:rPr>
          <w:rFonts w:ascii="Arial" w:eastAsia="Calibri" w:hAnsi="Arial" w:cs="Arial"/>
          <w:spacing w:val="2"/>
          <w:sz w:val="19"/>
          <w:szCs w:val="19"/>
        </w:rPr>
        <w:t xml:space="preserve"> </w:t>
      </w:r>
      <w:r w:rsidRPr="00D11734">
        <w:rPr>
          <w:rFonts w:ascii="Arial" w:eastAsia="Calibri" w:hAnsi="Arial" w:cs="Arial"/>
          <w:spacing w:val="-1"/>
          <w:sz w:val="19"/>
          <w:szCs w:val="19"/>
        </w:rPr>
        <w:t>(pág.</w:t>
      </w:r>
      <w:r w:rsidRPr="00D11734">
        <w:rPr>
          <w:rFonts w:ascii="Arial" w:eastAsia="Calibri" w:hAnsi="Arial" w:cs="Arial"/>
          <w:sz w:val="19"/>
          <w:szCs w:val="19"/>
        </w:rPr>
        <w:t xml:space="preserve"> </w:t>
      </w:r>
      <w:r w:rsidRPr="00D11734">
        <w:rPr>
          <w:rFonts w:ascii="Arial" w:eastAsia="Calibri" w:hAnsi="Arial" w:cs="Arial"/>
          <w:spacing w:val="-1"/>
          <w:sz w:val="19"/>
          <w:szCs w:val="19"/>
        </w:rPr>
        <w:t>30),</w:t>
      </w:r>
      <w:r w:rsidRPr="00D11734">
        <w:rPr>
          <w:rFonts w:ascii="Arial" w:eastAsia="Calibri" w:hAnsi="Arial" w:cs="Arial"/>
          <w:spacing w:val="2"/>
          <w:sz w:val="19"/>
          <w:szCs w:val="19"/>
        </w:rPr>
        <w:t xml:space="preserve"> </w:t>
      </w:r>
      <w:r w:rsidRPr="00D11734">
        <w:rPr>
          <w:rFonts w:ascii="Arial" w:eastAsia="Calibri" w:hAnsi="Arial" w:cs="Arial"/>
          <w:sz w:val="19"/>
          <w:szCs w:val="19"/>
        </w:rPr>
        <w:t>es</w:t>
      </w:r>
      <w:r w:rsidRPr="00D11734">
        <w:rPr>
          <w:rFonts w:ascii="Arial" w:eastAsia="Calibri" w:hAnsi="Arial" w:cs="Arial"/>
          <w:spacing w:val="1"/>
          <w:sz w:val="19"/>
          <w:szCs w:val="19"/>
        </w:rPr>
        <w:t xml:space="preserve"> </w:t>
      </w:r>
      <w:r w:rsidRPr="00D11734">
        <w:rPr>
          <w:rFonts w:ascii="Arial" w:eastAsia="Calibri" w:hAnsi="Arial" w:cs="Arial"/>
          <w:sz w:val="19"/>
          <w:szCs w:val="19"/>
        </w:rPr>
        <w:t>decir</w:t>
      </w:r>
      <w:r w:rsidRPr="00D11734">
        <w:rPr>
          <w:rFonts w:ascii="Arial" w:eastAsia="Calibri" w:hAnsi="Arial" w:cs="Arial"/>
          <w:spacing w:val="1"/>
          <w:sz w:val="19"/>
          <w:szCs w:val="19"/>
        </w:rPr>
        <w:t xml:space="preserve"> </w:t>
      </w:r>
      <w:r w:rsidRPr="00D11734">
        <w:rPr>
          <w:rFonts w:ascii="Arial" w:eastAsia="Calibri" w:hAnsi="Arial" w:cs="Arial"/>
          <w:i/>
          <w:spacing w:val="-1"/>
          <w:sz w:val="19"/>
          <w:szCs w:val="19"/>
        </w:rPr>
        <w:t>“Realizar</w:t>
      </w:r>
      <w:r w:rsidRPr="00D11734">
        <w:rPr>
          <w:rFonts w:ascii="Arial" w:eastAsia="Calibri" w:hAnsi="Arial" w:cs="Arial"/>
          <w:i/>
          <w:spacing w:val="1"/>
          <w:sz w:val="19"/>
          <w:szCs w:val="19"/>
        </w:rPr>
        <w:t xml:space="preserve"> </w:t>
      </w:r>
      <w:r w:rsidRPr="00D11734">
        <w:rPr>
          <w:rFonts w:ascii="Arial" w:eastAsia="Calibri" w:hAnsi="Arial" w:cs="Arial"/>
          <w:i/>
          <w:spacing w:val="-1"/>
          <w:sz w:val="19"/>
          <w:szCs w:val="19"/>
        </w:rPr>
        <w:t>un</w:t>
      </w:r>
      <w:r w:rsidRPr="00D11734">
        <w:rPr>
          <w:rFonts w:ascii="Arial" w:eastAsia="Calibri" w:hAnsi="Arial" w:cs="Arial"/>
          <w:i/>
          <w:sz w:val="19"/>
          <w:szCs w:val="19"/>
        </w:rPr>
        <w:t xml:space="preserve"> seguimiento</w:t>
      </w:r>
      <w:r w:rsidRPr="00D11734">
        <w:rPr>
          <w:rFonts w:ascii="Arial" w:eastAsia="Calibri" w:hAnsi="Arial" w:cs="Arial"/>
          <w:i/>
          <w:spacing w:val="1"/>
          <w:sz w:val="19"/>
          <w:szCs w:val="19"/>
        </w:rPr>
        <w:t xml:space="preserve"> </w:t>
      </w:r>
      <w:r w:rsidRPr="00D11734">
        <w:rPr>
          <w:rFonts w:ascii="Arial" w:eastAsia="Calibri" w:hAnsi="Arial" w:cs="Arial"/>
          <w:i/>
          <w:spacing w:val="-1"/>
          <w:sz w:val="19"/>
          <w:szCs w:val="19"/>
        </w:rPr>
        <w:t>de</w:t>
      </w:r>
      <w:r w:rsidRPr="00D11734">
        <w:rPr>
          <w:rFonts w:ascii="Arial" w:hAnsi="Arial" w:cs="Arial"/>
          <w:i/>
          <w:spacing w:val="63"/>
          <w:w w:val="99"/>
          <w:sz w:val="19"/>
          <w:szCs w:val="19"/>
        </w:rPr>
        <w:t xml:space="preserve"> </w:t>
      </w:r>
      <w:r w:rsidRPr="00D11734">
        <w:rPr>
          <w:rFonts w:ascii="Arial" w:eastAsia="Calibri" w:hAnsi="Arial" w:cs="Arial"/>
          <w:i/>
          <w:spacing w:val="-1"/>
          <w:sz w:val="19"/>
          <w:szCs w:val="19"/>
        </w:rPr>
        <w:t>los</w:t>
      </w:r>
      <w:r w:rsidRPr="00D11734">
        <w:rPr>
          <w:rFonts w:ascii="Arial" w:eastAsia="Calibri" w:hAnsi="Arial" w:cs="Arial"/>
          <w:i/>
          <w:spacing w:val="14"/>
          <w:sz w:val="19"/>
          <w:szCs w:val="19"/>
        </w:rPr>
        <w:t xml:space="preserve"> </w:t>
      </w:r>
      <w:r w:rsidRPr="00D11734">
        <w:rPr>
          <w:rFonts w:ascii="Arial" w:eastAsia="Calibri" w:hAnsi="Arial" w:cs="Arial"/>
          <w:i/>
          <w:spacing w:val="-1"/>
          <w:sz w:val="19"/>
          <w:szCs w:val="19"/>
        </w:rPr>
        <w:t>expediente</w:t>
      </w:r>
      <w:r w:rsidRPr="00D11734">
        <w:rPr>
          <w:rFonts w:ascii="Arial" w:eastAsia="Calibri" w:hAnsi="Arial" w:cs="Arial"/>
          <w:i/>
          <w:spacing w:val="14"/>
          <w:sz w:val="19"/>
          <w:szCs w:val="19"/>
        </w:rPr>
        <w:t xml:space="preserve"> </w:t>
      </w:r>
      <w:r w:rsidRPr="00D11734">
        <w:rPr>
          <w:rFonts w:ascii="Arial" w:eastAsia="Calibri" w:hAnsi="Arial" w:cs="Arial"/>
          <w:i/>
          <w:spacing w:val="-1"/>
          <w:sz w:val="19"/>
          <w:szCs w:val="19"/>
        </w:rPr>
        <w:t>que</w:t>
      </w:r>
      <w:r w:rsidRPr="00D11734">
        <w:rPr>
          <w:rFonts w:ascii="Arial" w:eastAsia="Calibri" w:hAnsi="Arial" w:cs="Arial"/>
          <w:i/>
          <w:spacing w:val="14"/>
          <w:sz w:val="19"/>
          <w:szCs w:val="19"/>
        </w:rPr>
        <w:t xml:space="preserve"> </w:t>
      </w:r>
      <w:r w:rsidRPr="00D11734">
        <w:rPr>
          <w:rFonts w:ascii="Arial" w:eastAsia="Calibri" w:hAnsi="Arial" w:cs="Arial"/>
          <w:i/>
          <w:sz w:val="19"/>
          <w:szCs w:val="19"/>
        </w:rPr>
        <w:t>se</w:t>
      </w:r>
      <w:r w:rsidRPr="00D11734">
        <w:rPr>
          <w:rFonts w:ascii="Arial" w:eastAsia="Calibri" w:hAnsi="Arial" w:cs="Arial"/>
          <w:i/>
          <w:spacing w:val="14"/>
          <w:sz w:val="19"/>
          <w:szCs w:val="19"/>
        </w:rPr>
        <w:t xml:space="preserve"> </w:t>
      </w:r>
      <w:r w:rsidRPr="00D11734">
        <w:rPr>
          <w:rFonts w:ascii="Arial" w:eastAsia="Calibri" w:hAnsi="Arial" w:cs="Arial"/>
          <w:i/>
          <w:sz w:val="19"/>
          <w:szCs w:val="19"/>
        </w:rPr>
        <w:t>envía</w:t>
      </w:r>
      <w:r w:rsidRPr="00D11734">
        <w:rPr>
          <w:rFonts w:ascii="Arial" w:eastAsia="Calibri" w:hAnsi="Arial" w:cs="Arial"/>
          <w:i/>
          <w:spacing w:val="13"/>
          <w:sz w:val="19"/>
          <w:szCs w:val="19"/>
        </w:rPr>
        <w:t xml:space="preserve"> </w:t>
      </w:r>
      <w:r w:rsidRPr="00D11734">
        <w:rPr>
          <w:rFonts w:ascii="Arial" w:eastAsia="Calibri" w:hAnsi="Arial" w:cs="Arial"/>
          <w:i/>
          <w:sz w:val="19"/>
          <w:szCs w:val="19"/>
        </w:rPr>
        <w:t>a</w:t>
      </w:r>
      <w:r w:rsidRPr="00D11734">
        <w:rPr>
          <w:rFonts w:ascii="Arial" w:eastAsia="Calibri" w:hAnsi="Arial" w:cs="Arial"/>
          <w:i/>
          <w:spacing w:val="13"/>
          <w:sz w:val="19"/>
          <w:szCs w:val="19"/>
        </w:rPr>
        <w:t xml:space="preserve"> </w:t>
      </w:r>
      <w:r w:rsidRPr="00D11734">
        <w:rPr>
          <w:rFonts w:ascii="Arial" w:eastAsia="Calibri" w:hAnsi="Arial" w:cs="Arial"/>
          <w:i/>
          <w:sz w:val="19"/>
          <w:szCs w:val="19"/>
        </w:rPr>
        <w:t>la</w:t>
      </w:r>
      <w:r w:rsidRPr="00D11734">
        <w:rPr>
          <w:rFonts w:ascii="Arial" w:eastAsia="Calibri" w:hAnsi="Arial" w:cs="Arial"/>
          <w:i/>
          <w:spacing w:val="13"/>
          <w:sz w:val="19"/>
          <w:szCs w:val="19"/>
        </w:rPr>
        <w:t xml:space="preserve"> </w:t>
      </w:r>
      <w:r w:rsidRPr="00D11734">
        <w:rPr>
          <w:rFonts w:ascii="Arial" w:eastAsia="Calibri" w:hAnsi="Arial" w:cs="Arial"/>
          <w:i/>
          <w:sz w:val="19"/>
          <w:szCs w:val="19"/>
        </w:rPr>
        <w:t>sección</w:t>
      </w:r>
      <w:r w:rsidRPr="00D11734">
        <w:rPr>
          <w:rFonts w:ascii="Arial" w:eastAsia="Calibri" w:hAnsi="Arial" w:cs="Arial"/>
          <w:i/>
          <w:spacing w:val="13"/>
          <w:sz w:val="19"/>
          <w:szCs w:val="19"/>
        </w:rPr>
        <w:t xml:space="preserve"> </w:t>
      </w:r>
      <w:r w:rsidRPr="00D11734">
        <w:rPr>
          <w:rFonts w:ascii="Arial" w:eastAsia="Calibri" w:hAnsi="Arial" w:cs="Arial"/>
          <w:i/>
          <w:spacing w:val="-1"/>
          <w:sz w:val="19"/>
          <w:szCs w:val="19"/>
        </w:rPr>
        <w:t>de</w:t>
      </w:r>
      <w:r w:rsidRPr="00D11734">
        <w:rPr>
          <w:rFonts w:ascii="Arial" w:eastAsia="Calibri" w:hAnsi="Arial" w:cs="Arial"/>
          <w:i/>
          <w:spacing w:val="14"/>
          <w:sz w:val="19"/>
          <w:szCs w:val="19"/>
        </w:rPr>
        <w:t xml:space="preserve"> </w:t>
      </w:r>
      <w:r w:rsidRPr="00D11734">
        <w:rPr>
          <w:rFonts w:ascii="Arial" w:eastAsia="Calibri" w:hAnsi="Arial" w:cs="Arial"/>
          <w:i/>
          <w:sz w:val="19"/>
          <w:szCs w:val="19"/>
        </w:rPr>
        <w:t>inspección</w:t>
      </w:r>
      <w:r w:rsidRPr="00D11734">
        <w:rPr>
          <w:rFonts w:ascii="Arial" w:eastAsia="Calibri" w:hAnsi="Arial" w:cs="Arial"/>
          <w:i/>
          <w:spacing w:val="14"/>
          <w:sz w:val="19"/>
          <w:szCs w:val="19"/>
        </w:rPr>
        <w:t xml:space="preserve"> </w:t>
      </w:r>
      <w:r w:rsidRPr="00D11734">
        <w:rPr>
          <w:rFonts w:ascii="Arial" w:eastAsia="Calibri" w:hAnsi="Arial" w:cs="Arial"/>
          <w:i/>
          <w:sz w:val="19"/>
          <w:szCs w:val="19"/>
        </w:rPr>
        <w:t>[…]”</w:t>
      </w:r>
      <w:r w:rsidRPr="00D11734">
        <w:rPr>
          <w:rFonts w:ascii="Arial" w:eastAsia="Calibri" w:hAnsi="Arial" w:cs="Arial"/>
          <w:sz w:val="19"/>
          <w:szCs w:val="19"/>
        </w:rPr>
        <w:t>,</w:t>
      </w:r>
      <w:r w:rsidRPr="00D11734">
        <w:rPr>
          <w:rFonts w:ascii="Arial" w:eastAsia="Calibri" w:hAnsi="Arial" w:cs="Arial"/>
          <w:spacing w:val="14"/>
          <w:sz w:val="19"/>
          <w:szCs w:val="19"/>
        </w:rPr>
        <w:t xml:space="preserve"> </w:t>
      </w:r>
      <w:r w:rsidRPr="00D11734">
        <w:rPr>
          <w:rFonts w:ascii="Arial" w:eastAsia="Calibri" w:hAnsi="Arial" w:cs="Arial"/>
          <w:spacing w:val="-1"/>
          <w:sz w:val="19"/>
          <w:szCs w:val="19"/>
        </w:rPr>
        <w:t>por</w:t>
      </w:r>
      <w:r w:rsidRPr="00D11734">
        <w:rPr>
          <w:rFonts w:ascii="Arial" w:eastAsia="Calibri" w:hAnsi="Arial" w:cs="Arial"/>
          <w:spacing w:val="14"/>
          <w:sz w:val="19"/>
          <w:szCs w:val="19"/>
        </w:rPr>
        <w:t xml:space="preserve"> </w:t>
      </w:r>
      <w:r w:rsidRPr="00D11734">
        <w:rPr>
          <w:rFonts w:ascii="Arial" w:eastAsia="Calibri" w:hAnsi="Arial" w:cs="Arial"/>
          <w:sz w:val="19"/>
          <w:szCs w:val="19"/>
        </w:rPr>
        <w:t>las</w:t>
      </w:r>
      <w:r w:rsidRPr="00D11734">
        <w:rPr>
          <w:rFonts w:ascii="Arial" w:eastAsia="Calibri" w:hAnsi="Arial" w:cs="Arial"/>
          <w:spacing w:val="13"/>
          <w:sz w:val="19"/>
          <w:szCs w:val="19"/>
        </w:rPr>
        <w:t xml:space="preserve"> </w:t>
      </w:r>
      <w:r w:rsidRPr="00D11734">
        <w:rPr>
          <w:rFonts w:ascii="Arial" w:eastAsia="Calibri" w:hAnsi="Arial" w:cs="Arial"/>
          <w:spacing w:val="-1"/>
          <w:sz w:val="19"/>
          <w:szCs w:val="19"/>
        </w:rPr>
        <w:t>razones</w:t>
      </w:r>
      <w:r w:rsidRPr="00D11734">
        <w:rPr>
          <w:rFonts w:ascii="Arial" w:eastAsia="Calibri" w:hAnsi="Arial" w:cs="Arial"/>
          <w:spacing w:val="13"/>
          <w:sz w:val="19"/>
          <w:szCs w:val="19"/>
        </w:rPr>
        <w:t xml:space="preserve"> </w:t>
      </w:r>
      <w:r w:rsidRPr="00D11734">
        <w:rPr>
          <w:rFonts w:ascii="Arial" w:eastAsia="Calibri" w:hAnsi="Arial" w:cs="Arial"/>
          <w:spacing w:val="-1"/>
          <w:sz w:val="19"/>
          <w:szCs w:val="19"/>
        </w:rPr>
        <w:t>expuestas</w:t>
      </w:r>
      <w:r w:rsidRPr="00D11734">
        <w:rPr>
          <w:rFonts w:ascii="Arial" w:eastAsia="Calibri" w:hAnsi="Arial" w:cs="Arial"/>
          <w:spacing w:val="13"/>
          <w:sz w:val="19"/>
          <w:szCs w:val="19"/>
        </w:rPr>
        <w:t xml:space="preserve"> </w:t>
      </w:r>
      <w:r w:rsidRPr="00D11734">
        <w:rPr>
          <w:rFonts w:ascii="Arial" w:eastAsia="Calibri" w:hAnsi="Arial" w:cs="Arial"/>
          <w:sz w:val="19"/>
          <w:szCs w:val="19"/>
        </w:rPr>
        <w:t>en</w:t>
      </w:r>
      <w:r w:rsidRPr="00D11734">
        <w:rPr>
          <w:rFonts w:ascii="Arial" w:eastAsia="Calibri" w:hAnsi="Arial" w:cs="Arial"/>
          <w:spacing w:val="12"/>
          <w:sz w:val="19"/>
          <w:szCs w:val="19"/>
        </w:rPr>
        <w:t xml:space="preserve"> </w:t>
      </w:r>
      <w:r w:rsidRPr="00D11734">
        <w:rPr>
          <w:rFonts w:ascii="Arial" w:eastAsia="Calibri" w:hAnsi="Arial" w:cs="Arial"/>
          <w:spacing w:val="-2"/>
          <w:sz w:val="19"/>
          <w:szCs w:val="19"/>
        </w:rPr>
        <w:t>la</w:t>
      </w:r>
      <w:r w:rsidRPr="00D11734">
        <w:rPr>
          <w:rFonts w:ascii="Arial" w:hAnsi="Arial" w:cs="Arial"/>
          <w:spacing w:val="59"/>
          <w:w w:val="99"/>
          <w:sz w:val="19"/>
          <w:szCs w:val="19"/>
        </w:rPr>
        <w:t xml:space="preserve"> </w:t>
      </w:r>
      <w:r w:rsidRPr="00D11734">
        <w:rPr>
          <w:rFonts w:ascii="Arial" w:eastAsia="Calibri" w:hAnsi="Arial" w:cs="Arial"/>
          <w:spacing w:val="-1"/>
          <w:sz w:val="19"/>
          <w:szCs w:val="19"/>
        </w:rPr>
        <w:t>al</w:t>
      </w:r>
      <w:r w:rsidRPr="00D11734">
        <w:rPr>
          <w:rFonts w:ascii="Arial" w:eastAsia="Calibri" w:hAnsi="Arial" w:cs="Arial"/>
          <w:spacing w:val="-1"/>
          <w:sz w:val="19"/>
          <w:szCs w:val="19"/>
        </w:rPr>
        <w:t>e</w:t>
      </w:r>
      <w:r w:rsidRPr="00D11734">
        <w:rPr>
          <w:rFonts w:ascii="Arial" w:eastAsia="Calibri" w:hAnsi="Arial" w:cs="Arial"/>
          <w:spacing w:val="-1"/>
          <w:sz w:val="19"/>
          <w:szCs w:val="19"/>
        </w:rPr>
        <w:t>gación</w:t>
      </w:r>
      <w:r w:rsidRPr="00D11734">
        <w:rPr>
          <w:rFonts w:ascii="Arial" w:eastAsia="Calibri" w:hAnsi="Arial" w:cs="Arial"/>
          <w:spacing w:val="-4"/>
          <w:sz w:val="19"/>
          <w:szCs w:val="19"/>
        </w:rPr>
        <w:t xml:space="preserve"> </w:t>
      </w:r>
      <w:r w:rsidRPr="00D11734">
        <w:rPr>
          <w:rFonts w:ascii="Arial" w:eastAsia="Calibri" w:hAnsi="Arial" w:cs="Arial"/>
          <w:sz w:val="19"/>
          <w:szCs w:val="19"/>
        </w:rPr>
        <w:t>quinta,</w:t>
      </w:r>
      <w:r w:rsidRPr="00D11734">
        <w:rPr>
          <w:rFonts w:ascii="Arial" w:eastAsia="Calibri" w:hAnsi="Arial" w:cs="Arial"/>
          <w:spacing w:val="-6"/>
          <w:sz w:val="19"/>
          <w:szCs w:val="19"/>
        </w:rPr>
        <w:t xml:space="preserve"> </w:t>
      </w:r>
      <w:r w:rsidRPr="00D11734">
        <w:rPr>
          <w:rFonts w:ascii="Arial" w:eastAsia="Calibri" w:hAnsi="Arial" w:cs="Arial"/>
          <w:spacing w:val="-1"/>
          <w:sz w:val="19"/>
          <w:szCs w:val="19"/>
        </w:rPr>
        <w:t>se</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considera</w:t>
      </w:r>
      <w:r w:rsidRPr="00D11734">
        <w:rPr>
          <w:rFonts w:ascii="Arial" w:eastAsia="Calibri" w:hAnsi="Arial" w:cs="Arial"/>
          <w:spacing w:val="-4"/>
          <w:sz w:val="19"/>
          <w:szCs w:val="19"/>
        </w:rPr>
        <w:t xml:space="preserve"> </w:t>
      </w:r>
      <w:r w:rsidRPr="00D11734">
        <w:rPr>
          <w:rFonts w:ascii="Arial" w:eastAsia="Calibri" w:hAnsi="Arial" w:cs="Arial"/>
          <w:spacing w:val="-1"/>
          <w:sz w:val="19"/>
          <w:szCs w:val="19"/>
        </w:rPr>
        <w:t>que</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no</w:t>
      </w:r>
      <w:r w:rsidRPr="00D11734">
        <w:rPr>
          <w:rFonts w:ascii="Arial" w:eastAsia="Calibri" w:hAnsi="Arial" w:cs="Arial"/>
          <w:spacing w:val="-3"/>
          <w:sz w:val="19"/>
          <w:szCs w:val="19"/>
        </w:rPr>
        <w:t xml:space="preserve"> </w:t>
      </w:r>
      <w:r w:rsidRPr="00D11734">
        <w:rPr>
          <w:rFonts w:ascii="Arial" w:eastAsia="Calibri" w:hAnsi="Arial" w:cs="Arial"/>
          <w:spacing w:val="-1"/>
          <w:sz w:val="19"/>
          <w:szCs w:val="19"/>
        </w:rPr>
        <w:t>procede</w:t>
      </w:r>
    </w:p>
    <w:p w:rsidR="006A5F86" w:rsidRPr="00D11734" w:rsidRDefault="006A5F86" w:rsidP="006A5F86">
      <w:pPr>
        <w:pStyle w:val="Textoindependiente"/>
        <w:spacing w:before="51" w:line="280" w:lineRule="exact"/>
        <w:ind w:right="227"/>
        <w:rPr>
          <w:rFonts w:cs="Arial"/>
          <w:sz w:val="19"/>
          <w:szCs w:val="19"/>
        </w:rPr>
      </w:pPr>
      <w:r w:rsidRPr="00D11734">
        <w:rPr>
          <w:rFonts w:cs="Arial"/>
          <w:b/>
          <w:bCs/>
          <w:spacing w:val="-1"/>
          <w:sz w:val="19"/>
          <w:szCs w:val="19"/>
        </w:rPr>
        <w:t>Octava.-</w:t>
      </w:r>
      <w:r w:rsidRPr="00D11734">
        <w:rPr>
          <w:rFonts w:cs="Arial"/>
          <w:b/>
          <w:bCs/>
          <w:spacing w:val="18"/>
          <w:sz w:val="19"/>
          <w:szCs w:val="19"/>
        </w:rPr>
        <w:t xml:space="preserve"> </w:t>
      </w:r>
      <w:r w:rsidRPr="00D11734">
        <w:rPr>
          <w:rFonts w:cs="Arial"/>
          <w:spacing w:val="-1"/>
          <w:sz w:val="19"/>
          <w:szCs w:val="19"/>
        </w:rPr>
        <w:t>Respecto</w:t>
      </w:r>
      <w:r w:rsidRPr="00D11734">
        <w:rPr>
          <w:rFonts w:cs="Arial"/>
          <w:spacing w:val="19"/>
          <w:sz w:val="19"/>
          <w:szCs w:val="19"/>
        </w:rPr>
        <w:t xml:space="preserve"> </w:t>
      </w:r>
      <w:r w:rsidRPr="00D11734">
        <w:rPr>
          <w:rFonts w:cs="Arial"/>
          <w:sz w:val="19"/>
          <w:szCs w:val="19"/>
        </w:rPr>
        <w:t>a</w:t>
      </w:r>
      <w:r w:rsidRPr="00D11734">
        <w:rPr>
          <w:rFonts w:cs="Arial"/>
          <w:spacing w:val="19"/>
          <w:sz w:val="19"/>
          <w:szCs w:val="19"/>
        </w:rPr>
        <w:t xml:space="preserve"> </w:t>
      </w:r>
      <w:r w:rsidRPr="00D11734">
        <w:rPr>
          <w:rFonts w:cs="Arial"/>
          <w:sz w:val="19"/>
          <w:szCs w:val="19"/>
        </w:rPr>
        <w:t>la</w:t>
      </w:r>
      <w:r w:rsidRPr="00D11734">
        <w:rPr>
          <w:rFonts w:cs="Arial"/>
          <w:spacing w:val="19"/>
          <w:sz w:val="19"/>
          <w:szCs w:val="19"/>
        </w:rPr>
        <w:t xml:space="preserve"> </w:t>
      </w:r>
      <w:r w:rsidRPr="00D11734">
        <w:rPr>
          <w:rFonts w:cs="Arial"/>
          <w:spacing w:val="-1"/>
          <w:sz w:val="19"/>
          <w:szCs w:val="19"/>
        </w:rPr>
        <w:t>recomendación</w:t>
      </w:r>
      <w:r w:rsidRPr="00D11734">
        <w:rPr>
          <w:rFonts w:cs="Arial"/>
          <w:spacing w:val="20"/>
          <w:sz w:val="19"/>
          <w:szCs w:val="19"/>
        </w:rPr>
        <w:t xml:space="preserve"> </w:t>
      </w:r>
      <w:r w:rsidRPr="00D11734">
        <w:rPr>
          <w:rFonts w:cs="Arial"/>
          <w:spacing w:val="-1"/>
          <w:sz w:val="19"/>
          <w:szCs w:val="19"/>
        </w:rPr>
        <w:t>undécima</w:t>
      </w:r>
      <w:r w:rsidRPr="00D11734">
        <w:rPr>
          <w:rFonts w:cs="Arial"/>
          <w:spacing w:val="19"/>
          <w:sz w:val="19"/>
          <w:szCs w:val="19"/>
        </w:rPr>
        <w:t xml:space="preserve"> </w:t>
      </w:r>
      <w:r w:rsidRPr="00D11734">
        <w:rPr>
          <w:rFonts w:cs="Arial"/>
          <w:spacing w:val="-1"/>
          <w:sz w:val="19"/>
          <w:szCs w:val="19"/>
        </w:rPr>
        <w:t>(pág.</w:t>
      </w:r>
      <w:r w:rsidRPr="00D11734">
        <w:rPr>
          <w:rFonts w:cs="Arial"/>
          <w:spacing w:val="18"/>
          <w:sz w:val="19"/>
          <w:szCs w:val="19"/>
        </w:rPr>
        <w:t xml:space="preserve"> </w:t>
      </w:r>
      <w:r w:rsidRPr="00D11734">
        <w:rPr>
          <w:rFonts w:cs="Arial"/>
          <w:spacing w:val="-1"/>
          <w:sz w:val="19"/>
          <w:szCs w:val="19"/>
        </w:rPr>
        <w:t>30),</w:t>
      </w:r>
      <w:r w:rsidRPr="00D11734">
        <w:rPr>
          <w:rFonts w:cs="Arial"/>
          <w:spacing w:val="18"/>
          <w:sz w:val="19"/>
          <w:szCs w:val="19"/>
        </w:rPr>
        <w:t xml:space="preserve"> </w:t>
      </w:r>
      <w:r w:rsidRPr="00D11734">
        <w:rPr>
          <w:rFonts w:cs="Arial"/>
          <w:sz w:val="19"/>
          <w:szCs w:val="19"/>
        </w:rPr>
        <w:t>es</w:t>
      </w:r>
      <w:r w:rsidRPr="00D11734">
        <w:rPr>
          <w:rFonts w:cs="Arial"/>
          <w:spacing w:val="18"/>
          <w:sz w:val="19"/>
          <w:szCs w:val="19"/>
        </w:rPr>
        <w:t xml:space="preserve"> </w:t>
      </w:r>
      <w:r w:rsidRPr="00D11734">
        <w:rPr>
          <w:rFonts w:cs="Arial"/>
          <w:sz w:val="19"/>
          <w:szCs w:val="19"/>
        </w:rPr>
        <w:t>decir</w:t>
      </w:r>
      <w:r w:rsidRPr="00D11734">
        <w:rPr>
          <w:rFonts w:cs="Arial"/>
          <w:spacing w:val="19"/>
          <w:sz w:val="19"/>
          <w:szCs w:val="19"/>
        </w:rPr>
        <w:t xml:space="preserve"> </w:t>
      </w:r>
      <w:r w:rsidRPr="00D11734">
        <w:rPr>
          <w:rFonts w:cs="Arial"/>
          <w:spacing w:val="-1"/>
          <w:sz w:val="19"/>
          <w:szCs w:val="19"/>
        </w:rPr>
        <w:t>“Potenciar</w:t>
      </w:r>
      <w:r w:rsidRPr="00D11734">
        <w:rPr>
          <w:rFonts w:cs="Arial"/>
          <w:spacing w:val="16"/>
          <w:sz w:val="19"/>
          <w:szCs w:val="19"/>
        </w:rPr>
        <w:t xml:space="preserve"> </w:t>
      </w:r>
      <w:r w:rsidRPr="00D11734">
        <w:rPr>
          <w:rFonts w:cs="Arial"/>
          <w:sz w:val="19"/>
          <w:szCs w:val="19"/>
        </w:rPr>
        <w:t>políticas</w:t>
      </w:r>
      <w:r w:rsidRPr="00D11734">
        <w:rPr>
          <w:rFonts w:cs="Arial"/>
          <w:spacing w:val="16"/>
          <w:sz w:val="19"/>
          <w:szCs w:val="19"/>
        </w:rPr>
        <w:t xml:space="preserve"> </w:t>
      </w:r>
      <w:r w:rsidRPr="00D11734">
        <w:rPr>
          <w:rFonts w:cs="Arial"/>
          <w:spacing w:val="-1"/>
          <w:sz w:val="19"/>
          <w:szCs w:val="19"/>
        </w:rPr>
        <w:t>de</w:t>
      </w:r>
      <w:r w:rsidRPr="00D11734">
        <w:rPr>
          <w:rFonts w:cs="Arial"/>
          <w:spacing w:val="83"/>
          <w:w w:val="99"/>
          <w:sz w:val="19"/>
          <w:szCs w:val="19"/>
        </w:rPr>
        <w:t xml:space="preserve"> </w:t>
      </w:r>
      <w:r w:rsidRPr="00D11734">
        <w:rPr>
          <w:rFonts w:cs="Arial"/>
          <w:sz w:val="19"/>
          <w:szCs w:val="19"/>
        </w:rPr>
        <w:t>empleo</w:t>
      </w:r>
      <w:r w:rsidRPr="00D11734">
        <w:rPr>
          <w:rFonts w:cs="Arial"/>
          <w:spacing w:val="16"/>
          <w:sz w:val="19"/>
          <w:szCs w:val="19"/>
        </w:rPr>
        <w:t xml:space="preserve"> </w:t>
      </w:r>
      <w:r w:rsidRPr="00D11734">
        <w:rPr>
          <w:rFonts w:cs="Arial"/>
          <w:spacing w:val="-1"/>
          <w:sz w:val="19"/>
          <w:szCs w:val="19"/>
        </w:rPr>
        <w:t>[…],</w:t>
      </w:r>
      <w:r w:rsidRPr="00D11734">
        <w:rPr>
          <w:rFonts w:cs="Arial"/>
          <w:spacing w:val="16"/>
          <w:sz w:val="19"/>
          <w:szCs w:val="19"/>
        </w:rPr>
        <w:t xml:space="preserve"> </w:t>
      </w:r>
      <w:r w:rsidRPr="00D11734">
        <w:rPr>
          <w:rFonts w:cs="Arial"/>
          <w:spacing w:val="-1"/>
          <w:sz w:val="19"/>
          <w:szCs w:val="19"/>
        </w:rPr>
        <w:t>se</w:t>
      </w:r>
      <w:r w:rsidRPr="00D11734">
        <w:rPr>
          <w:rFonts w:cs="Arial"/>
          <w:spacing w:val="17"/>
          <w:sz w:val="19"/>
          <w:szCs w:val="19"/>
        </w:rPr>
        <w:t xml:space="preserve"> </w:t>
      </w:r>
      <w:r w:rsidRPr="00D11734">
        <w:rPr>
          <w:rFonts w:cs="Arial"/>
          <w:spacing w:val="-1"/>
          <w:sz w:val="19"/>
          <w:szCs w:val="19"/>
        </w:rPr>
        <w:t>considera</w:t>
      </w:r>
      <w:r w:rsidRPr="00D11734">
        <w:rPr>
          <w:rFonts w:cs="Arial"/>
          <w:spacing w:val="16"/>
          <w:sz w:val="19"/>
          <w:szCs w:val="19"/>
        </w:rPr>
        <w:t xml:space="preserve"> </w:t>
      </w:r>
      <w:r w:rsidRPr="00D11734">
        <w:rPr>
          <w:rFonts w:cs="Arial"/>
          <w:sz w:val="19"/>
          <w:szCs w:val="19"/>
        </w:rPr>
        <w:t>oportuno</w:t>
      </w:r>
      <w:r w:rsidRPr="00D11734">
        <w:rPr>
          <w:rFonts w:cs="Arial"/>
          <w:spacing w:val="17"/>
          <w:sz w:val="19"/>
          <w:szCs w:val="19"/>
        </w:rPr>
        <w:t xml:space="preserve"> </w:t>
      </w:r>
      <w:r w:rsidRPr="00D11734">
        <w:rPr>
          <w:rFonts w:cs="Arial"/>
          <w:spacing w:val="-1"/>
          <w:sz w:val="19"/>
          <w:szCs w:val="19"/>
        </w:rPr>
        <w:t>reformular</w:t>
      </w:r>
      <w:r w:rsidRPr="00D11734">
        <w:rPr>
          <w:rFonts w:cs="Arial"/>
          <w:spacing w:val="16"/>
          <w:sz w:val="19"/>
          <w:szCs w:val="19"/>
        </w:rPr>
        <w:t xml:space="preserve"> </w:t>
      </w:r>
      <w:r w:rsidRPr="00D11734">
        <w:rPr>
          <w:rFonts w:cs="Arial"/>
          <w:spacing w:val="-1"/>
          <w:sz w:val="19"/>
          <w:szCs w:val="19"/>
        </w:rPr>
        <w:t>esta</w:t>
      </w:r>
      <w:r w:rsidRPr="00D11734">
        <w:rPr>
          <w:rFonts w:cs="Arial"/>
          <w:spacing w:val="16"/>
          <w:sz w:val="19"/>
          <w:szCs w:val="19"/>
        </w:rPr>
        <w:t xml:space="preserve"> </w:t>
      </w:r>
      <w:r w:rsidRPr="00D11734">
        <w:rPr>
          <w:rFonts w:cs="Arial"/>
          <w:spacing w:val="-1"/>
          <w:sz w:val="19"/>
          <w:szCs w:val="19"/>
        </w:rPr>
        <w:t>recomendación</w:t>
      </w:r>
      <w:r w:rsidRPr="00D11734">
        <w:rPr>
          <w:rFonts w:cs="Arial"/>
          <w:spacing w:val="17"/>
          <w:sz w:val="19"/>
          <w:szCs w:val="19"/>
        </w:rPr>
        <w:t xml:space="preserve"> </w:t>
      </w:r>
      <w:r w:rsidRPr="00D11734">
        <w:rPr>
          <w:rFonts w:cs="Arial"/>
          <w:spacing w:val="-1"/>
          <w:sz w:val="19"/>
          <w:szCs w:val="19"/>
        </w:rPr>
        <w:t>en</w:t>
      </w:r>
      <w:r w:rsidRPr="00D11734">
        <w:rPr>
          <w:rFonts w:cs="Arial"/>
          <w:spacing w:val="17"/>
          <w:sz w:val="19"/>
          <w:szCs w:val="19"/>
        </w:rPr>
        <w:t xml:space="preserve"> </w:t>
      </w:r>
      <w:r w:rsidRPr="00D11734">
        <w:rPr>
          <w:rFonts w:cs="Arial"/>
          <w:spacing w:val="-1"/>
          <w:sz w:val="19"/>
          <w:szCs w:val="19"/>
        </w:rPr>
        <w:t>términos</w:t>
      </w:r>
      <w:r w:rsidRPr="00D11734">
        <w:rPr>
          <w:rFonts w:cs="Arial"/>
          <w:spacing w:val="16"/>
          <w:sz w:val="19"/>
          <w:szCs w:val="19"/>
        </w:rPr>
        <w:t xml:space="preserve"> </w:t>
      </w:r>
      <w:r w:rsidRPr="00D11734">
        <w:rPr>
          <w:rFonts w:cs="Arial"/>
          <w:sz w:val="19"/>
          <w:szCs w:val="19"/>
        </w:rPr>
        <w:t>de</w:t>
      </w:r>
      <w:r w:rsidRPr="00D11734">
        <w:rPr>
          <w:rFonts w:cs="Arial"/>
          <w:spacing w:val="17"/>
          <w:sz w:val="19"/>
          <w:szCs w:val="19"/>
        </w:rPr>
        <w:t xml:space="preserve"> </w:t>
      </w:r>
      <w:r w:rsidRPr="00D11734">
        <w:rPr>
          <w:rFonts w:cs="Arial"/>
          <w:spacing w:val="-1"/>
          <w:sz w:val="19"/>
          <w:szCs w:val="19"/>
        </w:rPr>
        <w:t>mejora</w:t>
      </w:r>
      <w:r w:rsidRPr="00D11734">
        <w:rPr>
          <w:rFonts w:cs="Arial"/>
          <w:spacing w:val="83"/>
          <w:w w:val="99"/>
          <w:sz w:val="19"/>
          <w:szCs w:val="19"/>
        </w:rPr>
        <w:t xml:space="preserve"> </w:t>
      </w:r>
      <w:r w:rsidRPr="00D11734">
        <w:rPr>
          <w:rFonts w:cs="Arial"/>
          <w:sz w:val="19"/>
          <w:szCs w:val="19"/>
        </w:rPr>
        <w:t>de</w:t>
      </w:r>
      <w:r w:rsidRPr="00D11734">
        <w:rPr>
          <w:rFonts w:cs="Arial"/>
          <w:spacing w:val="31"/>
          <w:sz w:val="19"/>
          <w:szCs w:val="19"/>
        </w:rPr>
        <w:t xml:space="preserve"> </w:t>
      </w:r>
      <w:r w:rsidRPr="00D11734">
        <w:rPr>
          <w:rFonts w:cs="Arial"/>
          <w:sz w:val="19"/>
          <w:szCs w:val="19"/>
        </w:rPr>
        <w:t>las</w:t>
      </w:r>
      <w:r w:rsidRPr="00D11734">
        <w:rPr>
          <w:rFonts w:cs="Arial"/>
          <w:spacing w:val="30"/>
          <w:sz w:val="19"/>
          <w:szCs w:val="19"/>
        </w:rPr>
        <w:t xml:space="preserve"> </w:t>
      </w:r>
      <w:r w:rsidRPr="00D11734">
        <w:rPr>
          <w:rFonts w:cs="Arial"/>
          <w:spacing w:val="-1"/>
          <w:sz w:val="19"/>
          <w:szCs w:val="19"/>
        </w:rPr>
        <w:t>a</w:t>
      </w:r>
      <w:r w:rsidRPr="00D11734">
        <w:rPr>
          <w:rFonts w:cs="Arial"/>
          <w:spacing w:val="-1"/>
          <w:sz w:val="19"/>
          <w:szCs w:val="19"/>
        </w:rPr>
        <w:t>c</w:t>
      </w:r>
      <w:r w:rsidRPr="00D11734">
        <w:rPr>
          <w:rFonts w:cs="Arial"/>
          <w:spacing w:val="-1"/>
          <w:sz w:val="19"/>
          <w:szCs w:val="19"/>
        </w:rPr>
        <w:t>tuaciones</w:t>
      </w:r>
      <w:r w:rsidRPr="00D11734">
        <w:rPr>
          <w:rFonts w:cs="Arial"/>
          <w:spacing w:val="30"/>
          <w:sz w:val="19"/>
          <w:szCs w:val="19"/>
        </w:rPr>
        <w:t xml:space="preserve"> </w:t>
      </w:r>
      <w:r w:rsidRPr="00D11734">
        <w:rPr>
          <w:rFonts w:cs="Arial"/>
          <w:sz w:val="19"/>
          <w:szCs w:val="19"/>
        </w:rPr>
        <w:t>que</w:t>
      </w:r>
      <w:r w:rsidRPr="00D11734">
        <w:rPr>
          <w:rFonts w:cs="Arial"/>
          <w:spacing w:val="30"/>
          <w:sz w:val="19"/>
          <w:szCs w:val="19"/>
        </w:rPr>
        <w:t xml:space="preserve"> </w:t>
      </w:r>
      <w:r w:rsidRPr="00D11734">
        <w:rPr>
          <w:rFonts w:cs="Arial"/>
          <w:spacing w:val="-1"/>
          <w:sz w:val="19"/>
          <w:szCs w:val="19"/>
        </w:rPr>
        <w:t>ya</w:t>
      </w:r>
      <w:r w:rsidRPr="00D11734">
        <w:rPr>
          <w:rFonts w:cs="Arial"/>
          <w:spacing w:val="31"/>
          <w:sz w:val="19"/>
          <w:szCs w:val="19"/>
        </w:rPr>
        <w:t xml:space="preserve"> </w:t>
      </w:r>
      <w:r w:rsidRPr="00D11734">
        <w:rPr>
          <w:rFonts w:cs="Arial"/>
          <w:spacing w:val="-1"/>
          <w:sz w:val="19"/>
          <w:szCs w:val="19"/>
        </w:rPr>
        <w:t>se</w:t>
      </w:r>
      <w:r w:rsidRPr="00D11734">
        <w:rPr>
          <w:rFonts w:cs="Arial"/>
          <w:spacing w:val="31"/>
          <w:sz w:val="19"/>
          <w:szCs w:val="19"/>
        </w:rPr>
        <w:t xml:space="preserve"> </w:t>
      </w:r>
      <w:r w:rsidRPr="00D11734">
        <w:rPr>
          <w:rFonts w:cs="Arial"/>
          <w:sz w:val="19"/>
          <w:szCs w:val="19"/>
        </w:rPr>
        <w:t>están</w:t>
      </w:r>
      <w:r w:rsidRPr="00D11734">
        <w:rPr>
          <w:rFonts w:cs="Arial"/>
          <w:spacing w:val="32"/>
          <w:sz w:val="19"/>
          <w:szCs w:val="19"/>
        </w:rPr>
        <w:t xml:space="preserve"> </w:t>
      </w:r>
      <w:r w:rsidRPr="00D11734">
        <w:rPr>
          <w:rFonts w:cs="Arial"/>
          <w:sz w:val="19"/>
          <w:szCs w:val="19"/>
        </w:rPr>
        <w:t>realizando,</w:t>
      </w:r>
      <w:r w:rsidRPr="00D11734">
        <w:rPr>
          <w:rFonts w:cs="Arial"/>
          <w:spacing w:val="29"/>
          <w:sz w:val="19"/>
          <w:szCs w:val="19"/>
        </w:rPr>
        <w:t xml:space="preserve"> </w:t>
      </w:r>
      <w:r w:rsidRPr="00D11734">
        <w:rPr>
          <w:rFonts w:cs="Arial"/>
          <w:sz w:val="19"/>
          <w:szCs w:val="19"/>
        </w:rPr>
        <w:t>puesto</w:t>
      </w:r>
      <w:r w:rsidRPr="00D11734">
        <w:rPr>
          <w:rFonts w:cs="Arial"/>
          <w:spacing w:val="31"/>
          <w:sz w:val="19"/>
          <w:szCs w:val="19"/>
        </w:rPr>
        <w:t xml:space="preserve"> </w:t>
      </w:r>
      <w:r w:rsidRPr="00D11734">
        <w:rPr>
          <w:rFonts w:cs="Arial"/>
          <w:spacing w:val="-1"/>
          <w:sz w:val="19"/>
          <w:szCs w:val="19"/>
        </w:rPr>
        <w:t>que</w:t>
      </w:r>
      <w:r w:rsidRPr="00D11734">
        <w:rPr>
          <w:rFonts w:cs="Arial"/>
          <w:spacing w:val="31"/>
          <w:sz w:val="19"/>
          <w:szCs w:val="19"/>
        </w:rPr>
        <w:t xml:space="preserve"> </w:t>
      </w:r>
      <w:r w:rsidRPr="00D11734">
        <w:rPr>
          <w:rFonts w:cs="Arial"/>
          <w:sz w:val="19"/>
          <w:szCs w:val="19"/>
        </w:rPr>
        <w:t>el</w:t>
      </w:r>
      <w:r w:rsidRPr="00D11734">
        <w:rPr>
          <w:rFonts w:cs="Arial"/>
          <w:spacing w:val="30"/>
          <w:sz w:val="19"/>
          <w:szCs w:val="19"/>
        </w:rPr>
        <w:t xml:space="preserve"> </w:t>
      </w:r>
      <w:r w:rsidRPr="00D11734">
        <w:rPr>
          <w:rFonts w:cs="Arial"/>
          <w:spacing w:val="-1"/>
          <w:sz w:val="19"/>
          <w:szCs w:val="19"/>
        </w:rPr>
        <w:t>Departamento</w:t>
      </w:r>
      <w:r w:rsidRPr="00D11734">
        <w:rPr>
          <w:rFonts w:cs="Arial"/>
          <w:spacing w:val="32"/>
          <w:sz w:val="19"/>
          <w:szCs w:val="19"/>
        </w:rPr>
        <w:t xml:space="preserve"> </w:t>
      </w:r>
      <w:r w:rsidRPr="00D11734">
        <w:rPr>
          <w:rFonts w:cs="Arial"/>
          <w:sz w:val="19"/>
          <w:szCs w:val="19"/>
        </w:rPr>
        <w:t>de</w:t>
      </w:r>
      <w:r w:rsidRPr="00D11734">
        <w:rPr>
          <w:rFonts w:cs="Arial"/>
          <w:spacing w:val="31"/>
          <w:sz w:val="19"/>
          <w:szCs w:val="19"/>
        </w:rPr>
        <w:t xml:space="preserve"> </w:t>
      </w:r>
      <w:r w:rsidRPr="00D11734">
        <w:rPr>
          <w:rFonts w:cs="Arial"/>
          <w:spacing w:val="-1"/>
          <w:sz w:val="19"/>
          <w:szCs w:val="19"/>
        </w:rPr>
        <w:t>Derechos</w:t>
      </w:r>
      <w:r w:rsidRPr="00D11734">
        <w:rPr>
          <w:rFonts w:cs="Arial"/>
          <w:spacing w:val="63"/>
          <w:w w:val="99"/>
          <w:sz w:val="19"/>
          <w:szCs w:val="19"/>
        </w:rPr>
        <w:t xml:space="preserve"> </w:t>
      </w:r>
      <w:r w:rsidRPr="00D11734">
        <w:rPr>
          <w:rFonts w:cs="Arial"/>
          <w:spacing w:val="-1"/>
          <w:sz w:val="19"/>
          <w:szCs w:val="19"/>
        </w:rPr>
        <w:t>Sociales</w:t>
      </w:r>
      <w:r w:rsidRPr="00D11734">
        <w:rPr>
          <w:rFonts w:cs="Arial"/>
          <w:spacing w:val="1"/>
          <w:sz w:val="19"/>
          <w:szCs w:val="19"/>
        </w:rPr>
        <w:t xml:space="preserve"> </w:t>
      </w:r>
      <w:r w:rsidRPr="00D11734">
        <w:rPr>
          <w:rFonts w:cs="Arial"/>
          <w:spacing w:val="-1"/>
          <w:sz w:val="19"/>
          <w:szCs w:val="19"/>
        </w:rPr>
        <w:t>bien</w:t>
      </w:r>
      <w:r w:rsidRPr="00D11734">
        <w:rPr>
          <w:rFonts w:cs="Arial"/>
          <w:spacing w:val="4"/>
          <w:sz w:val="19"/>
          <w:szCs w:val="19"/>
        </w:rPr>
        <w:t xml:space="preserve"> </w:t>
      </w:r>
      <w:r w:rsidRPr="00D11734">
        <w:rPr>
          <w:rFonts w:cs="Arial"/>
          <w:sz w:val="19"/>
          <w:szCs w:val="19"/>
        </w:rPr>
        <w:t>a través de</w:t>
      </w:r>
      <w:r w:rsidRPr="00D11734">
        <w:rPr>
          <w:rFonts w:cs="Arial"/>
          <w:spacing w:val="1"/>
          <w:sz w:val="19"/>
          <w:szCs w:val="19"/>
        </w:rPr>
        <w:t xml:space="preserve"> </w:t>
      </w:r>
      <w:r w:rsidRPr="00D11734">
        <w:rPr>
          <w:rFonts w:cs="Arial"/>
          <w:sz w:val="19"/>
          <w:szCs w:val="19"/>
        </w:rPr>
        <w:t>las</w:t>
      </w:r>
      <w:r w:rsidRPr="00D11734">
        <w:rPr>
          <w:rFonts w:cs="Arial"/>
          <w:spacing w:val="2"/>
          <w:sz w:val="19"/>
          <w:szCs w:val="19"/>
        </w:rPr>
        <w:t xml:space="preserve"> </w:t>
      </w:r>
      <w:r w:rsidRPr="00D11734">
        <w:rPr>
          <w:rFonts w:cs="Arial"/>
          <w:spacing w:val="-1"/>
          <w:sz w:val="19"/>
          <w:szCs w:val="19"/>
        </w:rPr>
        <w:t>actuaciones</w:t>
      </w:r>
      <w:r w:rsidRPr="00D11734">
        <w:rPr>
          <w:rFonts w:cs="Arial"/>
          <w:spacing w:val="2"/>
          <w:sz w:val="19"/>
          <w:szCs w:val="19"/>
        </w:rPr>
        <w:t xml:space="preserve"> </w:t>
      </w:r>
      <w:r w:rsidRPr="00D11734">
        <w:rPr>
          <w:rFonts w:cs="Arial"/>
          <w:spacing w:val="-1"/>
          <w:sz w:val="19"/>
          <w:szCs w:val="19"/>
        </w:rPr>
        <w:t>llevadas</w:t>
      </w:r>
      <w:r w:rsidRPr="00D11734">
        <w:rPr>
          <w:rFonts w:cs="Arial"/>
          <w:sz w:val="19"/>
          <w:szCs w:val="19"/>
        </w:rPr>
        <w:t xml:space="preserve"> a</w:t>
      </w:r>
      <w:r w:rsidRPr="00D11734">
        <w:rPr>
          <w:rFonts w:cs="Arial"/>
          <w:spacing w:val="3"/>
          <w:sz w:val="19"/>
          <w:szCs w:val="19"/>
        </w:rPr>
        <w:t xml:space="preserve"> </w:t>
      </w:r>
      <w:r w:rsidRPr="00D11734">
        <w:rPr>
          <w:rFonts w:cs="Arial"/>
          <w:sz w:val="19"/>
          <w:szCs w:val="19"/>
        </w:rPr>
        <w:t>cabo</w:t>
      </w:r>
      <w:r w:rsidRPr="00D11734">
        <w:rPr>
          <w:rFonts w:cs="Arial"/>
          <w:spacing w:val="1"/>
          <w:sz w:val="19"/>
          <w:szCs w:val="19"/>
        </w:rPr>
        <w:t xml:space="preserve"> </w:t>
      </w:r>
      <w:r w:rsidRPr="00D11734">
        <w:rPr>
          <w:rFonts w:cs="Arial"/>
          <w:sz w:val="19"/>
          <w:szCs w:val="19"/>
        </w:rPr>
        <w:t>por</w:t>
      </w:r>
      <w:r w:rsidRPr="00D11734">
        <w:rPr>
          <w:rFonts w:cs="Arial"/>
          <w:spacing w:val="3"/>
          <w:sz w:val="19"/>
          <w:szCs w:val="19"/>
        </w:rPr>
        <w:t xml:space="preserve"> </w:t>
      </w:r>
      <w:r w:rsidRPr="00D11734">
        <w:rPr>
          <w:rFonts w:cs="Arial"/>
          <w:spacing w:val="-1"/>
          <w:sz w:val="19"/>
          <w:szCs w:val="19"/>
        </w:rPr>
        <w:t>el</w:t>
      </w:r>
      <w:r w:rsidRPr="00D11734">
        <w:rPr>
          <w:rFonts w:cs="Arial"/>
          <w:spacing w:val="2"/>
          <w:sz w:val="19"/>
          <w:szCs w:val="19"/>
        </w:rPr>
        <w:t xml:space="preserve"> </w:t>
      </w:r>
      <w:r w:rsidRPr="00D11734">
        <w:rPr>
          <w:rFonts w:cs="Arial"/>
          <w:spacing w:val="-1"/>
          <w:sz w:val="19"/>
          <w:szCs w:val="19"/>
        </w:rPr>
        <w:t>Servicio</w:t>
      </w:r>
      <w:r w:rsidRPr="00D11734">
        <w:rPr>
          <w:rFonts w:cs="Arial"/>
          <w:spacing w:val="1"/>
          <w:sz w:val="19"/>
          <w:szCs w:val="19"/>
        </w:rPr>
        <w:t xml:space="preserve"> </w:t>
      </w:r>
      <w:r w:rsidRPr="00D11734">
        <w:rPr>
          <w:rFonts w:cs="Arial"/>
          <w:spacing w:val="-1"/>
          <w:sz w:val="19"/>
          <w:szCs w:val="19"/>
        </w:rPr>
        <w:t>Navarro</w:t>
      </w:r>
      <w:r w:rsidRPr="00D11734">
        <w:rPr>
          <w:rFonts w:cs="Arial"/>
          <w:spacing w:val="3"/>
          <w:sz w:val="19"/>
          <w:szCs w:val="19"/>
        </w:rPr>
        <w:t xml:space="preserve"> </w:t>
      </w:r>
      <w:r w:rsidRPr="00D11734">
        <w:rPr>
          <w:rFonts w:cs="Arial"/>
          <w:sz w:val="19"/>
          <w:szCs w:val="19"/>
        </w:rPr>
        <w:t>de</w:t>
      </w:r>
      <w:r w:rsidRPr="00D11734">
        <w:rPr>
          <w:rFonts w:cs="Arial"/>
          <w:spacing w:val="1"/>
          <w:sz w:val="19"/>
          <w:szCs w:val="19"/>
        </w:rPr>
        <w:t xml:space="preserve"> </w:t>
      </w:r>
      <w:r w:rsidRPr="00D11734">
        <w:rPr>
          <w:rFonts w:cs="Arial"/>
          <w:spacing w:val="-1"/>
          <w:sz w:val="19"/>
          <w:szCs w:val="19"/>
        </w:rPr>
        <w:t>Empleo</w:t>
      </w:r>
      <w:r w:rsidRPr="00D11734">
        <w:rPr>
          <w:rFonts w:cs="Arial"/>
          <w:spacing w:val="1"/>
          <w:sz w:val="19"/>
          <w:szCs w:val="19"/>
        </w:rPr>
        <w:t xml:space="preserve"> </w:t>
      </w:r>
      <w:r w:rsidRPr="00D11734">
        <w:rPr>
          <w:rFonts w:cs="Arial"/>
          <w:sz w:val="19"/>
          <w:szCs w:val="19"/>
        </w:rPr>
        <w:t>–</w:t>
      </w:r>
      <w:r w:rsidRPr="00D11734">
        <w:rPr>
          <w:rFonts w:cs="Arial"/>
          <w:spacing w:val="85"/>
          <w:w w:val="99"/>
          <w:sz w:val="19"/>
          <w:szCs w:val="19"/>
        </w:rPr>
        <w:t xml:space="preserve"> </w:t>
      </w:r>
      <w:proofErr w:type="spellStart"/>
      <w:r w:rsidRPr="00D11734">
        <w:rPr>
          <w:rFonts w:cs="Arial"/>
          <w:sz w:val="19"/>
          <w:szCs w:val="19"/>
        </w:rPr>
        <w:t>Nafar</w:t>
      </w:r>
      <w:proofErr w:type="spellEnd"/>
      <w:r w:rsidRPr="00D11734">
        <w:rPr>
          <w:rFonts w:cs="Arial"/>
          <w:spacing w:val="9"/>
          <w:sz w:val="19"/>
          <w:szCs w:val="19"/>
        </w:rPr>
        <w:t xml:space="preserve"> </w:t>
      </w:r>
      <w:proofErr w:type="spellStart"/>
      <w:r w:rsidRPr="00D11734">
        <w:rPr>
          <w:rFonts w:cs="Arial"/>
          <w:spacing w:val="-1"/>
          <w:sz w:val="19"/>
          <w:szCs w:val="19"/>
        </w:rPr>
        <w:t>Lansare</w:t>
      </w:r>
      <w:proofErr w:type="spellEnd"/>
      <w:r w:rsidRPr="00D11734">
        <w:rPr>
          <w:rFonts w:cs="Arial"/>
          <w:spacing w:val="9"/>
          <w:sz w:val="19"/>
          <w:szCs w:val="19"/>
        </w:rPr>
        <w:t xml:space="preserve"> </w:t>
      </w:r>
      <w:r w:rsidRPr="00D11734">
        <w:rPr>
          <w:rFonts w:cs="Arial"/>
          <w:sz w:val="19"/>
          <w:szCs w:val="19"/>
        </w:rPr>
        <w:t>(SNE</w:t>
      </w:r>
      <w:r w:rsidRPr="00D11734">
        <w:rPr>
          <w:rFonts w:cs="Arial"/>
          <w:spacing w:val="9"/>
          <w:sz w:val="19"/>
          <w:szCs w:val="19"/>
        </w:rPr>
        <w:t xml:space="preserve"> </w:t>
      </w:r>
      <w:r w:rsidRPr="00D11734">
        <w:rPr>
          <w:rFonts w:cs="Arial"/>
          <w:sz w:val="19"/>
          <w:szCs w:val="19"/>
        </w:rPr>
        <w:t>–</w:t>
      </w:r>
      <w:r w:rsidRPr="00D11734">
        <w:rPr>
          <w:rFonts w:cs="Arial"/>
          <w:spacing w:val="13"/>
          <w:sz w:val="19"/>
          <w:szCs w:val="19"/>
        </w:rPr>
        <w:t xml:space="preserve"> </w:t>
      </w:r>
      <w:r w:rsidRPr="00D11734">
        <w:rPr>
          <w:rFonts w:cs="Arial"/>
          <w:spacing w:val="-1"/>
          <w:sz w:val="19"/>
          <w:szCs w:val="19"/>
        </w:rPr>
        <w:t>NL),</w:t>
      </w:r>
      <w:r w:rsidRPr="00D11734">
        <w:rPr>
          <w:rFonts w:cs="Arial"/>
          <w:spacing w:val="11"/>
          <w:sz w:val="19"/>
          <w:szCs w:val="19"/>
        </w:rPr>
        <w:t xml:space="preserve"> </w:t>
      </w:r>
      <w:r w:rsidRPr="00D11734">
        <w:rPr>
          <w:rFonts w:cs="Arial"/>
          <w:spacing w:val="-1"/>
          <w:sz w:val="19"/>
          <w:szCs w:val="19"/>
        </w:rPr>
        <w:t>organismo</w:t>
      </w:r>
      <w:r w:rsidRPr="00D11734">
        <w:rPr>
          <w:rFonts w:cs="Arial"/>
          <w:spacing w:val="9"/>
          <w:sz w:val="19"/>
          <w:szCs w:val="19"/>
        </w:rPr>
        <w:t xml:space="preserve"> </w:t>
      </w:r>
      <w:r w:rsidRPr="00D11734">
        <w:rPr>
          <w:rFonts w:cs="Arial"/>
          <w:spacing w:val="-1"/>
          <w:sz w:val="19"/>
          <w:szCs w:val="19"/>
        </w:rPr>
        <w:t>autónomo</w:t>
      </w:r>
      <w:r w:rsidRPr="00D11734">
        <w:rPr>
          <w:rFonts w:cs="Arial"/>
          <w:spacing w:val="9"/>
          <w:sz w:val="19"/>
          <w:szCs w:val="19"/>
        </w:rPr>
        <w:t xml:space="preserve"> </w:t>
      </w:r>
      <w:r w:rsidRPr="00D11734">
        <w:rPr>
          <w:rFonts w:cs="Arial"/>
          <w:sz w:val="19"/>
          <w:szCs w:val="19"/>
        </w:rPr>
        <w:t>adscrito</w:t>
      </w:r>
      <w:r w:rsidRPr="00D11734">
        <w:rPr>
          <w:rFonts w:cs="Arial"/>
          <w:spacing w:val="10"/>
          <w:sz w:val="19"/>
          <w:szCs w:val="19"/>
        </w:rPr>
        <w:t xml:space="preserve"> </w:t>
      </w:r>
      <w:r w:rsidRPr="00D11734">
        <w:rPr>
          <w:rFonts w:cs="Arial"/>
          <w:sz w:val="19"/>
          <w:szCs w:val="19"/>
        </w:rPr>
        <w:t>a</w:t>
      </w:r>
      <w:r w:rsidRPr="00D11734">
        <w:rPr>
          <w:rFonts w:cs="Arial"/>
          <w:spacing w:val="11"/>
          <w:sz w:val="19"/>
          <w:szCs w:val="19"/>
        </w:rPr>
        <w:t xml:space="preserve"> </w:t>
      </w:r>
      <w:r w:rsidRPr="00D11734">
        <w:rPr>
          <w:rFonts w:cs="Arial"/>
          <w:spacing w:val="-1"/>
          <w:sz w:val="19"/>
          <w:szCs w:val="19"/>
        </w:rPr>
        <w:t>este</w:t>
      </w:r>
      <w:r w:rsidRPr="00D11734">
        <w:rPr>
          <w:rFonts w:cs="Arial"/>
          <w:spacing w:val="12"/>
          <w:sz w:val="19"/>
          <w:szCs w:val="19"/>
        </w:rPr>
        <w:t xml:space="preserve"> </w:t>
      </w:r>
      <w:r w:rsidRPr="00D11734">
        <w:rPr>
          <w:rFonts w:cs="Arial"/>
          <w:spacing w:val="-1"/>
          <w:sz w:val="19"/>
          <w:szCs w:val="19"/>
        </w:rPr>
        <w:t>Departamento,</w:t>
      </w:r>
      <w:r w:rsidRPr="00D11734">
        <w:rPr>
          <w:rFonts w:cs="Arial"/>
          <w:spacing w:val="11"/>
          <w:sz w:val="19"/>
          <w:szCs w:val="19"/>
        </w:rPr>
        <w:t xml:space="preserve"> </w:t>
      </w:r>
      <w:r w:rsidRPr="00D11734">
        <w:rPr>
          <w:rFonts w:cs="Arial"/>
          <w:spacing w:val="-1"/>
          <w:sz w:val="19"/>
          <w:szCs w:val="19"/>
        </w:rPr>
        <w:t>como</w:t>
      </w:r>
      <w:r w:rsidRPr="00D11734">
        <w:rPr>
          <w:rFonts w:cs="Arial"/>
          <w:spacing w:val="10"/>
          <w:sz w:val="19"/>
          <w:szCs w:val="19"/>
        </w:rPr>
        <w:t xml:space="preserve"> </w:t>
      </w:r>
      <w:r w:rsidRPr="00D11734">
        <w:rPr>
          <w:rFonts w:cs="Arial"/>
          <w:sz w:val="19"/>
          <w:szCs w:val="19"/>
        </w:rPr>
        <w:t>por</w:t>
      </w:r>
      <w:r w:rsidRPr="00D11734">
        <w:rPr>
          <w:rFonts w:cs="Arial"/>
          <w:spacing w:val="9"/>
          <w:sz w:val="19"/>
          <w:szCs w:val="19"/>
        </w:rPr>
        <w:t xml:space="preserve"> </w:t>
      </w:r>
      <w:r w:rsidRPr="00D11734">
        <w:rPr>
          <w:rFonts w:cs="Arial"/>
          <w:spacing w:val="-2"/>
          <w:sz w:val="19"/>
          <w:szCs w:val="19"/>
        </w:rPr>
        <w:t>lo</w:t>
      </w:r>
      <w:r w:rsidRPr="00D11734">
        <w:rPr>
          <w:rFonts w:cs="Arial"/>
          <w:spacing w:val="69"/>
          <w:sz w:val="19"/>
          <w:szCs w:val="19"/>
        </w:rPr>
        <w:t xml:space="preserve"> </w:t>
      </w:r>
      <w:r w:rsidRPr="00D11734">
        <w:rPr>
          <w:rFonts w:cs="Arial"/>
          <w:sz w:val="19"/>
          <w:szCs w:val="19"/>
        </w:rPr>
        <w:t>previsto</w:t>
      </w:r>
      <w:r w:rsidRPr="00D11734">
        <w:rPr>
          <w:rFonts w:cs="Arial"/>
          <w:spacing w:val="20"/>
          <w:sz w:val="19"/>
          <w:szCs w:val="19"/>
        </w:rPr>
        <w:t xml:space="preserve"> </w:t>
      </w:r>
      <w:r w:rsidRPr="00D11734">
        <w:rPr>
          <w:rFonts w:cs="Arial"/>
          <w:sz w:val="19"/>
          <w:szCs w:val="19"/>
        </w:rPr>
        <w:t>y</w:t>
      </w:r>
      <w:r w:rsidRPr="00D11734">
        <w:rPr>
          <w:rFonts w:cs="Arial"/>
          <w:spacing w:val="21"/>
          <w:sz w:val="19"/>
          <w:szCs w:val="19"/>
        </w:rPr>
        <w:t xml:space="preserve"> </w:t>
      </w:r>
      <w:r w:rsidRPr="00D11734">
        <w:rPr>
          <w:rFonts w:cs="Arial"/>
          <w:spacing w:val="-1"/>
          <w:sz w:val="19"/>
          <w:szCs w:val="19"/>
        </w:rPr>
        <w:t>en</w:t>
      </w:r>
      <w:r w:rsidRPr="00D11734">
        <w:rPr>
          <w:rFonts w:cs="Arial"/>
          <w:spacing w:val="22"/>
          <w:sz w:val="19"/>
          <w:szCs w:val="19"/>
        </w:rPr>
        <w:t xml:space="preserve"> </w:t>
      </w:r>
      <w:r w:rsidRPr="00D11734">
        <w:rPr>
          <w:rFonts w:cs="Arial"/>
          <w:spacing w:val="-1"/>
          <w:sz w:val="19"/>
          <w:szCs w:val="19"/>
        </w:rPr>
        <w:t>ejecución</w:t>
      </w:r>
      <w:r w:rsidRPr="00D11734">
        <w:rPr>
          <w:rFonts w:cs="Arial"/>
          <w:spacing w:val="19"/>
          <w:sz w:val="19"/>
          <w:szCs w:val="19"/>
        </w:rPr>
        <w:t xml:space="preserve"> </w:t>
      </w:r>
      <w:r w:rsidRPr="00D11734">
        <w:rPr>
          <w:rFonts w:cs="Arial"/>
          <w:sz w:val="19"/>
          <w:szCs w:val="19"/>
        </w:rPr>
        <w:t>dentro</w:t>
      </w:r>
      <w:r w:rsidRPr="00D11734">
        <w:rPr>
          <w:rFonts w:cs="Arial"/>
          <w:spacing w:val="20"/>
          <w:sz w:val="19"/>
          <w:szCs w:val="19"/>
        </w:rPr>
        <w:t xml:space="preserve"> </w:t>
      </w:r>
      <w:r w:rsidRPr="00D11734">
        <w:rPr>
          <w:rFonts w:cs="Arial"/>
          <w:sz w:val="19"/>
          <w:szCs w:val="19"/>
        </w:rPr>
        <w:t>del</w:t>
      </w:r>
      <w:r w:rsidRPr="00D11734">
        <w:rPr>
          <w:rFonts w:cs="Arial"/>
          <w:spacing w:val="19"/>
          <w:sz w:val="19"/>
          <w:szCs w:val="19"/>
        </w:rPr>
        <w:t xml:space="preserve"> </w:t>
      </w:r>
      <w:r w:rsidRPr="00D11734">
        <w:rPr>
          <w:rFonts w:cs="Arial"/>
          <w:spacing w:val="-1"/>
          <w:sz w:val="19"/>
          <w:szCs w:val="19"/>
        </w:rPr>
        <w:t>Plan</w:t>
      </w:r>
      <w:r w:rsidRPr="00D11734">
        <w:rPr>
          <w:rFonts w:cs="Arial"/>
          <w:spacing w:val="23"/>
          <w:sz w:val="19"/>
          <w:szCs w:val="19"/>
        </w:rPr>
        <w:t xml:space="preserve"> </w:t>
      </w:r>
      <w:r w:rsidRPr="00D11734">
        <w:rPr>
          <w:rFonts w:cs="Arial"/>
          <w:spacing w:val="-1"/>
          <w:sz w:val="19"/>
          <w:szCs w:val="19"/>
        </w:rPr>
        <w:t>Estratégico</w:t>
      </w:r>
      <w:r w:rsidRPr="00D11734">
        <w:rPr>
          <w:rFonts w:cs="Arial"/>
          <w:spacing w:val="22"/>
          <w:sz w:val="19"/>
          <w:szCs w:val="19"/>
        </w:rPr>
        <w:t xml:space="preserve"> </w:t>
      </w:r>
      <w:r w:rsidRPr="00D11734">
        <w:rPr>
          <w:rFonts w:cs="Arial"/>
          <w:sz w:val="19"/>
          <w:szCs w:val="19"/>
        </w:rPr>
        <w:t>de</w:t>
      </w:r>
      <w:r w:rsidRPr="00D11734">
        <w:rPr>
          <w:rFonts w:cs="Arial"/>
          <w:spacing w:val="20"/>
          <w:sz w:val="19"/>
          <w:szCs w:val="19"/>
        </w:rPr>
        <w:t xml:space="preserve"> </w:t>
      </w:r>
      <w:r w:rsidRPr="00D11734">
        <w:rPr>
          <w:rFonts w:cs="Arial"/>
          <w:spacing w:val="-1"/>
          <w:sz w:val="19"/>
          <w:szCs w:val="19"/>
        </w:rPr>
        <w:t>Inclusión</w:t>
      </w:r>
      <w:r w:rsidRPr="00D11734">
        <w:rPr>
          <w:rFonts w:cs="Arial"/>
          <w:spacing w:val="23"/>
          <w:sz w:val="19"/>
          <w:szCs w:val="19"/>
        </w:rPr>
        <w:t xml:space="preserve"> </w:t>
      </w:r>
      <w:r w:rsidRPr="00D11734">
        <w:rPr>
          <w:rFonts w:cs="Arial"/>
          <w:spacing w:val="-1"/>
          <w:sz w:val="19"/>
          <w:szCs w:val="19"/>
        </w:rPr>
        <w:t>Social,</w:t>
      </w:r>
      <w:r w:rsidRPr="00D11734">
        <w:rPr>
          <w:rFonts w:cs="Arial"/>
          <w:spacing w:val="22"/>
          <w:sz w:val="19"/>
          <w:szCs w:val="19"/>
        </w:rPr>
        <w:t xml:space="preserve"> </w:t>
      </w:r>
      <w:r w:rsidRPr="00D11734">
        <w:rPr>
          <w:rFonts w:cs="Arial"/>
          <w:spacing w:val="-2"/>
          <w:sz w:val="19"/>
          <w:szCs w:val="19"/>
        </w:rPr>
        <w:t>se</w:t>
      </w:r>
      <w:r w:rsidRPr="00D11734">
        <w:rPr>
          <w:rFonts w:cs="Arial"/>
          <w:spacing w:val="21"/>
          <w:sz w:val="19"/>
          <w:szCs w:val="19"/>
        </w:rPr>
        <w:t xml:space="preserve"> </w:t>
      </w:r>
      <w:r w:rsidRPr="00D11734">
        <w:rPr>
          <w:rFonts w:cs="Arial"/>
          <w:spacing w:val="-1"/>
          <w:sz w:val="19"/>
          <w:szCs w:val="19"/>
        </w:rPr>
        <w:t>puede</w:t>
      </w:r>
      <w:r w:rsidRPr="00D11734">
        <w:rPr>
          <w:rFonts w:cs="Arial"/>
          <w:spacing w:val="22"/>
          <w:sz w:val="19"/>
          <w:szCs w:val="19"/>
        </w:rPr>
        <w:t xml:space="preserve"> </w:t>
      </w:r>
      <w:r w:rsidRPr="00D11734">
        <w:rPr>
          <w:rFonts w:cs="Arial"/>
          <w:spacing w:val="-1"/>
          <w:sz w:val="19"/>
          <w:szCs w:val="19"/>
        </w:rPr>
        <w:t>decir</w:t>
      </w:r>
      <w:r w:rsidRPr="00D11734">
        <w:rPr>
          <w:rFonts w:cs="Arial"/>
          <w:spacing w:val="20"/>
          <w:sz w:val="19"/>
          <w:szCs w:val="19"/>
        </w:rPr>
        <w:t xml:space="preserve"> </w:t>
      </w:r>
      <w:r w:rsidRPr="00D11734">
        <w:rPr>
          <w:rFonts w:cs="Arial"/>
          <w:sz w:val="19"/>
          <w:szCs w:val="19"/>
        </w:rPr>
        <w:t>que</w:t>
      </w:r>
      <w:r w:rsidRPr="00D11734">
        <w:rPr>
          <w:rFonts w:cs="Arial"/>
          <w:spacing w:val="55"/>
          <w:w w:val="99"/>
          <w:sz w:val="19"/>
          <w:szCs w:val="19"/>
        </w:rPr>
        <w:t xml:space="preserve"> </w:t>
      </w:r>
      <w:r w:rsidRPr="00D11734">
        <w:rPr>
          <w:rFonts w:cs="Arial"/>
          <w:spacing w:val="-1"/>
          <w:sz w:val="19"/>
          <w:szCs w:val="19"/>
        </w:rPr>
        <w:t>esas</w:t>
      </w:r>
      <w:r w:rsidRPr="00D11734">
        <w:rPr>
          <w:rFonts w:cs="Arial"/>
          <w:spacing w:val="-4"/>
          <w:sz w:val="19"/>
          <w:szCs w:val="19"/>
        </w:rPr>
        <w:t xml:space="preserve"> </w:t>
      </w:r>
      <w:r w:rsidRPr="00D11734">
        <w:rPr>
          <w:rFonts w:cs="Arial"/>
          <w:spacing w:val="-1"/>
          <w:sz w:val="19"/>
          <w:szCs w:val="19"/>
        </w:rPr>
        <w:t>políticas</w:t>
      </w:r>
      <w:r w:rsidRPr="00D11734">
        <w:rPr>
          <w:rFonts w:cs="Arial"/>
          <w:spacing w:val="-3"/>
          <w:sz w:val="19"/>
          <w:szCs w:val="19"/>
        </w:rPr>
        <w:t xml:space="preserve"> </w:t>
      </w:r>
      <w:r w:rsidRPr="00D11734">
        <w:rPr>
          <w:rFonts w:cs="Arial"/>
          <w:spacing w:val="-1"/>
          <w:sz w:val="19"/>
          <w:szCs w:val="19"/>
        </w:rPr>
        <w:t>ya</w:t>
      </w:r>
      <w:r w:rsidRPr="00D11734">
        <w:rPr>
          <w:rFonts w:cs="Arial"/>
          <w:spacing w:val="-4"/>
          <w:sz w:val="19"/>
          <w:szCs w:val="19"/>
        </w:rPr>
        <w:t xml:space="preserve"> </w:t>
      </w:r>
      <w:r w:rsidRPr="00D11734">
        <w:rPr>
          <w:rFonts w:cs="Arial"/>
          <w:spacing w:val="-1"/>
          <w:sz w:val="19"/>
          <w:szCs w:val="19"/>
        </w:rPr>
        <w:t>están</w:t>
      </w:r>
      <w:r w:rsidRPr="00D11734">
        <w:rPr>
          <w:rFonts w:cs="Arial"/>
          <w:spacing w:val="-4"/>
          <w:sz w:val="19"/>
          <w:szCs w:val="19"/>
        </w:rPr>
        <w:t xml:space="preserve"> </w:t>
      </w:r>
      <w:r w:rsidRPr="00D11734">
        <w:rPr>
          <w:rFonts w:cs="Arial"/>
          <w:spacing w:val="-1"/>
          <w:sz w:val="19"/>
          <w:szCs w:val="19"/>
        </w:rPr>
        <w:t>implementadas,</w:t>
      </w:r>
      <w:r w:rsidRPr="00D11734">
        <w:rPr>
          <w:rFonts w:cs="Arial"/>
          <w:spacing w:val="-6"/>
          <w:sz w:val="19"/>
          <w:szCs w:val="19"/>
        </w:rPr>
        <w:t xml:space="preserve"> </w:t>
      </w:r>
      <w:r w:rsidRPr="00D11734">
        <w:rPr>
          <w:rFonts w:cs="Arial"/>
          <w:sz w:val="19"/>
          <w:szCs w:val="19"/>
        </w:rPr>
        <w:t>tal</w:t>
      </w:r>
      <w:r w:rsidRPr="00D11734">
        <w:rPr>
          <w:rFonts w:cs="Arial"/>
          <w:spacing w:val="-3"/>
          <w:sz w:val="19"/>
          <w:szCs w:val="19"/>
        </w:rPr>
        <w:t xml:space="preserve"> </w:t>
      </w:r>
      <w:r w:rsidRPr="00D11734">
        <w:rPr>
          <w:rFonts w:cs="Arial"/>
          <w:sz w:val="19"/>
          <w:szCs w:val="19"/>
        </w:rPr>
        <w:t>y</w:t>
      </w:r>
      <w:r w:rsidRPr="00D11734">
        <w:rPr>
          <w:rFonts w:cs="Arial"/>
          <w:spacing w:val="-5"/>
          <w:sz w:val="19"/>
          <w:szCs w:val="19"/>
        </w:rPr>
        <w:t xml:space="preserve"> </w:t>
      </w:r>
      <w:r w:rsidRPr="00D11734">
        <w:rPr>
          <w:rFonts w:cs="Arial"/>
          <w:spacing w:val="-1"/>
          <w:sz w:val="19"/>
          <w:szCs w:val="19"/>
        </w:rPr>
        <w:t>como</w:t>
      </w:r>
      <w:r w:rsidRPr="00D11734">
        <w:rPr>
          <w:rFonts w:cs="Arial"/>
          <w:spacing w:val="-5"/>
          <w:sz w:val="19"/>
          <w:szCs w:val="19"/>
        </w:rPr>
        <w:t xml:space="preserve"> </w:t>
      </w:r>
      <w:r w:rsidRPr="00D11734">
        <w:rPr>
          <w:rFonts w:cs="Arial"/>
          <w:spacing w:val="-1"/>
          <w:sz w:val="19"/>
          <w:szCs w:val="19"/>
        </w:rPr>
        <w:t>se</w:t>
      </w:r>
      <w:r w:rsidRPr="00D11734">
        <w:rPr>
          <w:rFonts w:cs="Arial"/>
          <w:spacing w:val="-3"/>
          <w:sz w:val="19"/>
          <w:szCs w:val="19"/>
        </w:rPr>
        <w:t xml:space="preserve"> </w:t>
      </w:r>
      <w:r w:rsidRPr="00D11734">
        <w:rPr>
          <w:rFonts w:cs="Arial"/>
          <w:spacing w:val="-1"/>
          <w:sz w:val="19"/>
          <w:szCs w:val="19"/>
        </w:rPr>
        <w:t>recogen</w:t>
      </w:r>
      <w:r w:rsidRPr="00D11734">
        <w:rPr>
          <w:rFonts w:cs="Arial"/>
          <w:spacing w:val="-4"/>
          <w:sz w:val="19"/>
          <w:szCs w:val="19"/>
        </w:rPr>
        <w:t xml:space="preserve"> </w:t>
      </w:r>
      <w:r w:rsidRPr="00D11734">
        <w:rPr>
          <w:rFonts w:cs="Arial"/>
          <w:sz w:val="19"/>
          <w:szCs w:val="19"/>
        </w:rPr>
        <w:t>a</w:t>
      </w:r>
      <w:r w:rsidRPr="00D11734">
        <w:rPr>
          <w:rFonts w:cs="Arial"/>
          <w:spacing w:val="-4"/>
          <w:sz w:val="19"/>
          <w:szCs w:val="19"/>
        </w:rPr>
        <w:t xml:space="preserve"> </w:t>
      </w:r>
      <w:r w:rsidRPr="00D11734">
        <w:rPr>
          <w:rFonts w:cs="Arial"/>
          <w:spacing w:val="-1"/>
          <w:sz w:val="19"/>
          <w:szCs w:val="19"/>
        </w:rPr>
        <w:t>continuación:</w:t>
      </w:r>
    </w:p>
    <w:p w:rsidR="006A5F86" w:rsidRPr="00E614DE" w:rsidRDefault="006A5F86" w:rsidP="006A5F86">
      <w:pPr>
        <w:spacing w:after="120" w:line="280" w:lineRule="exact"/>
        <w:ind w:left="578" w:right="230"/>
        <w:rPr>
          <w:rFonts w:ascii="Calibri" w:eastAsia="Calibri" w:hAnsi="Calibri" w:cs="Calibri"/>
        </w:rPr>
      </w:pPr>
      <w:r w:rsidRPr="00E614DE">
        <w:rPr>
          <w:rFonts w:ascii="Calibri" w:eastAsia="Calibri" w:hAnsi="Calibri" w:cs="Calibri"/>
          <w:spacing w:val="-1"/>
          <w:u w:val="single" w:color="000000"/>
        </w:rPr>
        <w:t>Actuaciones</w:t>
      </w:r>
      <w:r w:rsidRPr="00E614DE">
        <w:rPr>
          <w:rFonts w:ascii="Calibri" w:eastAsia="Calibri" w:hAnsi="Calibri" w:cs="Calibri"/>
          <w:u w:val="single" w:color="000000"/>
        </w:rPr>
        <w:t xml:space="preserve"> </w:t>
      </w:r>
      <w:r w:rsidRPr="00E614DE">
        <w:rPr>
          <w:rFonts w:ascii="Calibri" w:eastAsia="Calibri" w:hAnsi="Calibri" w:cs="Calibri"/>
          <w:spacing w:val="-1"/>
          <w:u w:val="single" w:color="000000"/>
        </w:rPr>
        <w:t>del</w:t>
      </w:r>
      <w:r w:rsidRPr="00E614DE">
        <w:rPr>
          <w:rFonts w:ascii="Calibri" w:eastAsia="Calibri" w:hAnsi="Calibri" w:cs="Calibri"/>
          <w:u w:val="single" w:color="000000"/>
        </w:rPr>
        <w:t xml:space="preserve"> </w:t>
      </w:r>
      <w:r w:rsidRPr="00E614DE">
        <w:rPr>
          <w:rFonts w:ascii="Calibri" w:eastAsia="Calibri" w:hAnsi="Calibri" w:cs="Calibri"/>
          <w:spacing w:val="-1"/>
          <w:u w:val="single" w:color="000000"/>
        </w:rPr>
        <w:t>SNE</w:t>
      </w:r>
      <w:r w:rsidRPr="00E614DE">
        <w:rPr>
          <w:rFonts w:ascii="Calibri" w:eastAsia="Calibri" w:hAnsi="Calibri" w:cs="Calibri"/>
          <w:spacing w:val="-2"/>
          <w:u w:val="single" w:color="000000"/>
        </w:rPr>
        <w:t xml:space="preserve"> </w:t>
      </w:r>
      <w:r w:rsidRPr="00E614DE">
        <w:rPr>
          <w:rFonts w:ascii="Calibri" w:eastAsia="Calibri" w:hAnsi="Calibri" w:cs="Calibri"/>
          <w:u w:val="single" w:color="000000"/>
        </w:rPr>
        <w:t xml:space="preserve">- </w:t>
      </w:r>
      <w:r w:rsidRPr="00E614DE">
        <w:rPr>
          <w:rFonts w:ascii="Calibri" w:eastAsia="Calibri" w:hAnsi="Calibri" w:cs="Calibri"/>
          <w:spacing w:val="-1"/>
          <w:u w:val="single" w:color="000000"/>
        </w:rPr>
        <w:t>NL</w:t>
      </w:r>
      <w:r w:rsidRPr="00E614DE">
        <w:rPr>
          <w:rFonts w:ascii="Calibri" w:eastAsia="Calibri" w:hAnsi="Calibri" w:cs="Calibri"/>
          <w:spacing w:val="-1"/>
        </w:rPr>
        <w:t>,</w:t>
      </w:r>
      <w:r w:rsidRPr="00E614DE">
        <w:rPr>
          <w:rFonts w:ascii="Calibri" w:eastAsia="Calibri" w:hAnsi="Calibri" w:cs="Calibri"/>
          <w:spacing w:val="-2"/>
        </w:rPr>
        <w:t xml:space="preserve"> cabe</w:t>
      </w:r>
      <w:r w:rsidRPr="00E614DE">
        <w:rPr>
          <w:rFonts w:ascii="Calibri" w:eastAsia="Calibri" w:hAnsi="Calibri" w:cs="Calibri"/>
          <w:spacing w:val="1"/>
        </w:rPr>
        <w:t xml:space="preserve"> </w:t>
      </w:r>
      <w:r w:rsidRPr="00E614DE">
        <w:rPr>
          <w:rFonts w:ascii="Calibri" w:eastAsia="Calibri" w:hAnsi="Calibri" w:cs="Calibri"/>
          <w:spacing w:val="-1"/>
        </w:rPr>
        <w:t>destacar</w:t>
      </w:r>
      <w:r w:rsidRPr="00E614DE">
        <w:rPr>
          <w:rFonts w:ascii="Calibri" w:eastAsia="Calibri" w:hAnsi="Calibri" w:cs="Calibri"/>
        </w:rPr>
        <w:t xml:space="preserve"> </w:t>
      </w:r>
      <w:r w:rsidRPr="00E614DE">
        <w:rPr>
          <w:rFonts w:ascii="Calibri" w:eastAsia="Calibri" w:hAnsi="Calibri" w:cs="Calibri"/>
          <w:spacing w:val="-1"/>
        </w:rPr>
        <w:t>las Políticas</w:t>
      </w:r>
      <w:r w:rsidRPr="00E614DE">
        <w:rPr>
          <w:rFonts w:ascii="Calibri" w:eastAsia="Calibri" w:hAnsi="Calibri" w:cs="Calibri"/>
          <w:spacing w:val="-2"/>
        </w:rPr>
        <w:t xml:space="preserve"> </w:t>
      </w:r>
      <w:r w:rsidRPr="00E614DE">
        <w:rPr>
          <w:rFonts w:ascii="Calibri" w:eastAsia="Calibri" w:hAnsi="Calibri" w:cs="Calibri"/>
          <w:spacing w:val="-1"/>
        </w:rPr>
        <w:t>Activas</w:t>
      </w:r>
      <w:r w:rsidRPr="00E614DE">
        <w:rPr>
          <w:rFonts w:ascii="Calibri" w:eastAsia="Calibri" w:hAnsi="Calibri" w:cs="Calibri"/>
          <w:spacing w:val="-2"/>
        </w:rPr>
        <w:t xml:space="preserve"> </w:t>
      </w:r>
      <w:r w:rsidRPr="00E614DE">
        <w:rPr>
          <w:rFonts w:ascii="Calibri" w:eastAsia="Calibri" w:hAnsi="Calibri" w:cs="Calibri"/>
          <w:spacing w:val="-1"/>
        </w:rPr>
        <w:t>de</w:t>
      </w:r>
      <w:r w:rsidRPr="00E614DE">
        <w:rPr>
          <w:rFonts w:ascii="Calibri" w:eastAsia="Calibri" w:hAnsi="Calibri" w:cs="Calibri"/>
          <w:spacing w:val="1"/>
        </w:rPr>
        <w:t xml:space="preserve"> </w:t>
      </w:r>
      <w:r w:rsidRPr="00E614DE">
        <w:rPr>
          <w:rFonts w:ascii="Calibri" w:eastAsia="Calibri" w:hAnsi="Calibri" w:cs="Calibri"/>
          <w:spacing w:val="-1"/>
        </w:rPr>
        <w:t>Empleo</w:t>
      </w:r>
      <w:r w:rsidRPr="00E614DE">
        <w:rPr>
          <w:rFonts w:ascii="Calibri" w:eastAsia="Calibri" w:hAnsi="Calibri" w:cs="Calibri"/>
          <w:spacing w:val="2"/>
        </w:rPr>
        <w:t xml:space="preserve"> </w:t>
      </w:r>
      <w:r w:rsidRPr="00E614DE">
        <w:rPr>
          <w:rFonts w:ascii="Calibri" w:eastAsia="Calibri" w:hAnsi="Calibri" w:cs="Calibri"/>
          <w:spacing w:val="-1"/>
        </w:rPr>
        <w:t>(Documento</w:t>
      </w:r>
      <w:r w:rsidRPr="00E614DE">
        <w:rPr>
          <w:rFonts w:ascii="Calibri" w:eastAsia="Calibri" w:hAnsi="Calibri" w:cs="Calibri"/>
          <w:spacing w:val="1"/>
        </w:rPr>
        <w:t xml:space="preserve"> </w:t>
      </w:r>
      <w:r w:rsidRPr="00E614DE">
        <w:rPr>
          <w:rFonts w:ascii="Calibri" w:eastAsia="Calibri" w:hAnsi="Calibri" w:cs="Calibri"/>
          <w:spacing w:val="-1"/>
        </w:rPr>
        <w:t>de</w:t>
      </w:r>
      <w:r w:rsidRPr="00E614DE">
        <w:rPr>
          <w:rFonts w:ascii="Calibri" w:eastAsia="Calibri" w:hAnsi="Calibri" w:cs="Calibri"/>
          <w:spacing w:val="-2"/>
        </w:rPr>
        <w:t xml:space="preserve"> </w:t>
      </w:r>
      <w:r w:rsidRPr="00E614DE">
        <w:rPr>
          <w:rFonts w:ascii="Calibri" w:eastAsia="Calibri" w:hAnsi="Calibri" w:cs="Calibri"/>
          <w:spacing w:val="-1"/>
        </w:rPr>
        <w:t>Políticas</w:t>
      </w:r>
      <w:r w:rsidRPr="00E614DE">
        <w:rPr>
          <w:spacing w:val="57"/>
        </w:rPr>
        <w:t xml:space="preserve"> </w:t>
      </w:r>
      <w:r w:rsidRPr="00E614DE">
        <w:rPr>
          <w:rFonts w:ascii="Calibri" w:eastAsia="Calibri" w:hAnsi="Calibri" w:cs="Calibri"/>
          <w:spacing w:val="-1"/>
        </w:rPr>
        <w:t>Activas</w:t>
      </w:r>
      <w:r w:rsidRPr="00E614DE">
        <w:rPr>
          <w:rFonts w:ascii="Calibri" w:eastAsia="Calibri" w:hAnsi="Calibri" w:cs="Calibri"/>
          <w:spacing w:val="-2"/>
        </w:rPr>
        <w:t xml:space="preserve"> </w:t>
      </w:r>
      <w:r w:rsidRPr="00E614DE">
        <w:rPr>
          <w:rFonts w:ascii="Calibri" w:eastAsia="Calibri" w:hAnsi="Calibri" w:cs="Calibri"/>
          <w:spacing w:val="-1"/>
        </w:rPr>
        <w:t>de</w:t>
      </w:r>
      <w:r w:rsidRPr="00E614DE">
        <w:rPr>
          <w:rFonts w:ascii="Calibri" w:eastAsia="Calibri" w:hAnsi="Calibri" w:cs="Calibri"/>
          <w:spacing w:val="1"/>
        </w:rPr>
        <w:t xml:space="preserve"> </w:t>
      </w:r>
      <w:r w:rsidRPr="00E614DE">
        <w:rPr>
          <w:rFonts w:ascii="Calibri" w:eastAsia="Calibri" w:hAnsi="Calibri" w:cs="Calibri"/>
          <w:spacing w:val="-1"/>
        </w:rPr>
        <w:t>Empleo</w:t>
      </w:r>
      <w:r w:rsidRPr="00E614DE">
        <w:rPr>
          <w:rFonts w:ascii="Calibri" w:eastAsia="Calibri" w:hAnsi="Calibri" w:cs="Calibri"/>
          <w:spacing w:val="1"/>
        </w:rPr>
        <w:t xml:space="preserve"> </w:t>
      </w:r>
      <w:r w:rsidRPr="00E614DE">
        <w:rPr>
          <w:rFonts w:ascii="Calibri" w:eastAsia="Calibri" w:hAnsi="Calibri" w:cs="Calibri"/>
          <w:spacing w:val="-2"/>
        </w:rPr>
        <w:t>aprobado</w:t>
      </w:r>
      <w:r w:rsidRPr="00E614DE">
        <w:rPr>
          <w:rFonts w:ascii="Calibri" w:eastAsia="Calibri" w:hAnsi="Calibri" w:cs="Calibri"/>
          <w:spacing w:val="2"/>
        </w:rPr>
        <w:t xml:space="preserve"> </w:t>
      </w:r>
      <w:r w:rsidRPr="00E614DE">
        <w:rPr>
          <w:rFonts w:ascii="Calibri" w:eastAsia="Calibri" w:hAnsi="Calibri" w:cs="Calibri"/>
        </w:rPr>
        <w:t>en</w:t>
      </w:r>
      <w:r w:rsidRPr="00E614DE">
        <w:rPr>
          <w:rFonts w:ascii="Calibri" w:eastAsia="Calibri" w:hAnsi="Calibri" w:cs="Calibri"/>
          <w:spacing w:val="-3"/>
        </w:rPr>
        <w:t xml:space="preserve"> </w:t>
      </w:r>
      <w:r w:rsidRPr="00E614DE">
        <w:rPr>
          <w:rFonts w:ascii="Calibri" w:eastAsia="Calibri" w:hAnsi="Calibri" w:cs="Calibri"/>
          <w:spacing w:val="-1"/>
        </w:rPr>
        <w:t>2017),</w:t>
      </w:r>
      <w:r w:rsidRPr="00E614DE">
        <w:rPr>
          <w:rFonts w:ascii="Calibri" w:eastAsia="Calibri" w:hAnsi="Calibri" w:cs="Calibri"/>
        </w:rPr>
        <w:t xml:space="preserve"> </w:t>
      </w:r>
      <w:r w:rsidRPr="00E614DE">
        <w:rPr>
          <w:rFonts w:ascii="Calibri" w:eastAsia="Calibri" w:hAnsi="Calibri" w:cs="Calibri"/>
          <w:spacing w:val="-1"/>
        </w:rPr>
        <w:t>cuyo objetivo</w:t>
      </w:r>
      <w:r w:rsidRPr="00E614DE">
        <w:rPr>
          <w:rFonts w:ascii="Calibri" w:eastAsia="Calibri" w:hAnsi="Calibri" w:cs="Calibri"/>
        </w:rPr>
        <w:t xml:space="preserve"> </w:t>
      </w:r>
      <w:r w:rsidRPr="00E614DE">
        <w:rPr>
          <w:rFonts w:ascii="Calibri" w:eastAsia="Calibri" w:hAnsi="Calibri" w:cs="Calibri"/>
          <w:spacing w:val="-2"/>
        </w:rPr>
        <w:t>se</w:t>
      </w:r>
      <w:r w:rsidRPr="00E614DE">
        <w:rPr>
          <w:rFonts w:ascii="Calibri" w:eastAsia="Calibri" w:hAnsi="Calibri" w:cs="Calibri"/>
          <w:spacing w:val="1"/>
        </w:rPr>
        <w:t xml:space="preserve"> </w:t>
      </w:r>
      <w:r w:rsidRPr="00E614DE">
        <w:rPr>
          <w:rFonts w:ascii="Calibri" w:eastAsia="Calibri" w:hAnsi="Calibri" w:cs="Calibri"/>
          <w:spacing w:val="-1"/>
        </w:rPr>
        <w:t>centra</w:t>
      </w:r>
      <w:r w:rsidRPr="00E614DE">
        <w:rPr>
          <w:rFonts w:ascii="Calibri" w:eastAsia="Calibri" w:hAnsi="Calibri" w:cs="Calibri"/>
        </w:rPr>
        <w:t xml:space="preserve"> en</w:t>
      </w:r>
      <w:r w:rsidRPr="00E614DE">
        <w:rPr>
          <w:rFonts w:ascii="Calibri" w:eastAsia="Calibri" w:hAnsi="Calibri" w:cs="Calibri"/>
          <w:spacing w:val="-2"/>
        </w:rPr>
        <w:t xml:space="preserve"> </w:t>
      </w:r>
      <w:r w:rsidRPr="00E614DE">
        <w:rPr>
          <w:rFonts w:ascii="Calibri" w:eastAsia="Calibri" w:hAnsi="Calibri" w:cs="Calibri"/>
          <w:i/>
          <w:spacing w:val="-1"/>
        </w:rPr>
        <w:t xml:space="preserve">“Favorecer la inserción </w:t>
      </w:r>
      <w:r w:rsidRPr="00E614DE">
        <w:rPr>
          <w:rFonts w:ascii="Calibri" w:eastAsia="Calibri" w:hAnsi="Calibri" w:cs="Calibri"/>
          <w:i/>
        </w:rPr>
        <w:t>y</w:t>
      </w:r>
      <w:r w:rsidRPr="00E614DE">
        <w:rPr>
          <w:i/>
          <w:spacing w:val="61"/>
        </w:rPr>
        <w:t xml:space="preserve"> </w:t>
      </w:r>
      <w:r w:rsidRPr="00E614DE">
        <w:rPr>
          <w:rFonts w:ascii="Calibri" w:eastAsia="Calibri" w:hAnsi="Calibri" w:cs="Calibri"/>
          <w:i/>
          <w:spacing w:val="-1"/>
        </w:rPr>
        <w:t>garantizar</w:t>
      </w:r>
      <w:r w:rsidRPr="00E614DE">
        <w:rPr>
          <w:rFonts w:ascii="Calibri" w:eastAsia="Calibri" w:hAnsi="Calibri" w:cs="Calibri"/>
          <w:i/>
          <w:spacing w:val="1"/>
        </w:rPr>
        <w:t xml:space="preserve"> </w:t>
      </w:r>
      <w:r w:rsidRPr="00E614DE">
        <w:rPr>
          <w:rFonts w:ascii="Calibri" w:eastAsia="Calibri" w:hAnsi="Calibri" w:cs="Calibri"/>
          <w:i/>
          <w:spacing w:val="-1"/>
        </w:rPr>
        <w:t>la igualdad de</w:t>
      </w:r>
      <w:r w:rsidRPr="00E614DE">
        <w:rPr>
          <w:rFonts w:ascii="Calibri" w:eastAsia="Calibri" w:hAnsi="Calibri" w:cs="Calibri"/>
          <w:i/>
          <w:spacing w:val="1"/>
        </w:rPr>
        <w:t xml:space="preserve"> </w:t>
      </w:r>
      <w:r w:rsidRPr="00E614DE">
        <w:rPr>
          <w:rFonts w:ascii="Calibri" w:eastAsia="Calibri" w:hAnsi="Calibri" w:cs="Calibri"/>
          <w:i/>
          <w:spacing w:val="-1"/>
        </w:rPr>
        <w:t>oportunidades”</w:t>
      </w:r>
      <w:r w:rsidRPr="00E614DE">
        <w:rPr>
          <w:rFonts w:ascii="Calibri" w:eastAsia="Calibri" w:hAnsi="Calibri" w:cs="Calibri"/>
          <w:i/>
          <w:spacing w:val="1"/>
        </w:rPr>
        <w:t xml:space="preserve"> </w:t>
      </w:r>
      <w:r w:rsidRPr="00E614DE">
        <w:rPr>
          <w:rFonts w:ascii="Calibri" w:eastAsia="Calibri" w:hAnsi="Calibri" w:cs="Calibri"/>
          <w:i/>
        </w:rPr>
        <w:t>y</w:t>
      </w:r>
      <w:r w:rsidRPr="00E614DE">
        <w:rPr>
          <w:rFonts w:ascii="Calibri" w:eastAsia="Calibri" w:hAnsi="Calibri" w:cs="Calibri"/>
          <w:i/>
          <w:spacing w:val="-3"/>
        </w:rPr>
        <w:t xml:space="preserve"> </w:t>
      </w:r>
      <w:r w:rsidRPr="00E614DE">
        <w:rPr>
          <w:rFonts w:ascii="Calibri" w:eastAsia="Calibri" w:hAnsi="Calibri" w:cs="Calibri"/>
        </w:rPr>
        <w:t>se</w:t>
      </w:r>
      <w:r w:rsidRPr="00E614DE">
        <w:rPr>
          <w:rFonts w:ascii="Calibri" w:eastAsia="Calibri" w:hAnsi="Calibri" w:cs="Calibri"/>
          <w:spacing w:val="-2"/>
        </w:rPr>
        <w:t xml:space="preserve"> </w:t>
      </w:r>
      <w:r w:rsidRPr="00E614DE">
        <w:rPr>
          <w:rFonts w:ascii="Calibri" w:eastAsia="Calibri" w:hAnsi="Calibri" w:cs="Calibri"/>
          <w:spacing w:val="-1"/>
        </w:rPr>
        <w:t>contemplan</w:t>
      </w:r>
      <w:r w:rsidRPr="00E614DE">
        <w:rPr>
          <w:rFonts w:ascii="Calibri" w:eastAsia="Calibri" w:hAnsi="Calibri" w:cs="Calibri"/>
        </w:rPr>
        <w:t xml:space="preserve"> </w:t>
      </w:r>
      <w:r w:rsidRPr="00E614DE">
        <w:rPr>
          <w:rFonts w:ascii="Calibri" w:eastAsia="Calibri" w:hAnsi="Calibri" w:cs="Calibri"/>
          <w:spacing w:val="-1"/>
        </w:rPr>
        <w:t>las</w:t>
      </w:r>
      <w:r w:rsidRPr="00E614DE">
        <w:rPr>
          <w:rFonts w:ascii="Calibri" w:eastAsia="Calibri" w:hAnsi="Calibri" w:cs="Calibri"/>
        </w:rPr>
        <w:t xml:space="preserve"> </w:t>
      </w:r>
      <w:r w:rsidRPr="00E614DE">
        <w:rPr>
          <w:rFonts w:ascii="Calibri" w:eastAsia="Calibri" w:hAnsi="Calibri" w:cs="Calibri"/>
          <w:spacing w:val="-1"/>
        </w:rPr>
        <w:t>medidas</w:t>
      </w:r>
      <w:r w:rsidRPr="00E614DE">
        <w:rPr>
          <w:rFonts w:ascii="Calibri" w:eastAsia="Calibri" w:hAnsi="Calibri" w:cs="Calibri"/>
        </w:rPr>
        <w:t xml:space="preserve"> </w:t>
      </w:r>
      <w:r w:rsidRPr="00E614DE">
        <w:rPr>
          <w:rFonts w:ascii="Calibri" w:eastAsia="Calibri" w:hAnsi="Calibri" w:cs="Calibri"/>
          <w:spacing w:val="-1"/>
        </w:rPr>
        <w:t>siguientes:</w:t>
      </w:r>
    </w:p>
    <w:p w:rsidR="006A5F86" w:rsidRPr="00E614DE" w:rsidRDefault="006A5F86" w:rsidP="006A5F86">
      <w:pPr>
        <w:widowControl w:val="0"/>
        <w:numPr>
          <w:ilvl w:val="1"/>
          <w:numId w:val="18"/>
        </w:numPr>
        <w:tabs>
          <w:tab w:val="left" w:pos="1299"/>
        </w:tabs>
        <w:spacing w:after="120" w:line="280" w:lineRule="exact"/>
        <w:jc w:val="left"/>
        <w:rPr>
          <w:rFonts w:ascii="Calibri" w:eastAsia="Calibri" w:hAnsi="Calibri" w:cs="Calibri"/>
        </w:rPr>
      </w:pPr>
      <w:r w:rsidRPr="00E614DE">
        <w:rPr>
          <w:rFonts w:ascii="Calibri" w:hAnsi="Calibri"/>
          <w:spacing w:val="-1"/>
        </w:rPr>
        <w:t>Promoción del</w:t>
      </w:r>
      <w:r w:rsidRPr="00E614DE">
        <w:rPr>
          <w:rFonts w:ascii="Calibri" w:hAnsi="Calibri"/>
        </w:rPr>
        <w:t xml:space="preserve"> </w:t>
      </w:r>
      <w:r w:rsidRPr="00E614DE">
        <w:rPr>
          <w:rFonts w:ascii="Calibri" w:hAnsi="Calibri"/>
          <w:spacing w:val="-1"/>
        </w:rPr>
        <w:t>empleo</w:t>
      </w:r>
      <w:r w:rsidRPr="00E614DE">
        <w:rPr>
          <w:rFonts w:ascii="Calibri" w:hAnsi="Calibri"/>
          <w:spacing w:val="1"/>
        </w:rPr>
        <w:t xml:space="preserve"> </w:t>
      </w:r>
      <w:r w:rsidRPr="00E614DE">
        <w:rPr>
          <w:rFonts w:ascii="Calibri" w:hAnsi="Calibri"/>
          <w:spacing w:val="-2"/>
        </w:rPr>
        <w:t>de</w:t>
      </w:r>
      <w:r w:rsidRPr="00E614DE">
        <w:rPr>
          <w:rFonts w:ascii="Calibri" w:hAnsi="Calibri"/>
          <w:spacing w:val="-1"/>
        </w:rPr>
        <w:t xml:space="preserve"> personas</w:t>
      </w:r>
      <w:r w:rsidRPr="00E614DE">
        <w:rPr>
          <w:rFonts w:ascii="Calibri" w:hAnsi="Calibri"/>
          <w:spacing w:val="-2"/>
        </w:rPr>
        <w:t xml:space="preserve"> </w:t>
      </w:r>
      <w:r w:rsidRPr="00E614DE">
        <w:rPr>
          <w:rFonts w:ascii="Calibri" w:hAnsi="Calibri"/>
        </w:rPr>
        <w:t>con</w:t>
      </w:r>
      <w:r w:rsidRPr="00E614DE">
        <w:rPr>
          <w:rFonts w:ascii="Calibri" w:hAnsi="Calibri"/>
          <w:spacing w:val="-3"/>
        </w:rPr>
        <w:t xml:space="preserve"> </w:t>
      </w:r>
      <w:r w:rsidRPr="00E614DE">
        <w:rPr>
          <w:rFonts w:ascii="Calibri" w:hAnsi="Calibri"/>
          <w:spacing w:val="-1"/>
        </w:rPr>
        <w:t>discapacidad:</w:t>
      </w:r>
    </w:p>
    <w:p w:rsidR="006A5F86" w:rsidRPr="00E614DE" w:rsidRDefault="006A5F86" w:rsidP="006A5F86">
      <w:pPr>
        <w:widowControl w:val="0"/>
        <w:numPr>
          <w:ilvl w:val="2"/>
          <w:numId w:val="18"/>
        </w:numPr>
        <w:tabs>
          <w:tab w:val="left" w:pos="2019"/>
        </w:tabs>
        <w:spacing w:before="2" w:after="120" w:line="280" w:lineRule="exact"/>
        <w:ind w:right="227"/>
        <w:rPr>
          <w:rFonts w:ascii="Calibri" w:eastAsia="Calibri" w:hAnsi="Calibri" w:cs="Calibri"/>
        </w:rPr>
      </w:pPr>
      <w:r w:rsidRPr="00E614DE">
        <w:rPr>
          <w:rFonts w:ascii="Calibri" w:hAnsi="Calibri"/>
          <w:spacing w:val="-1"/>
        </w:rPr>
        <w:t>Ayudas</w:t>
      </w:r>
      <w:r w:rsidRPr="00E614DE">
        <w:rPr>
          <w:rFonts w:ascii="Calibri" w:hAnsi="Calibri"/>
          <w:spacing w:val="24"/>
        </w:rPr>
        <w:t xml:space="preserve"> </w:t>
      </w:r>
      <w:r w:rsidRPr="00E614DE">
        <w:rPr>
          <w:rFonts w:ascii="Calibri" w:hAnsi="Calibri"/>
        </w:rPr>
        <w:t>a</w:t>
      </w:r>
      <w:r w:rsidRPr="00E614DE">
        <w:rPr>
          <w:rFonts w:ascii="Calibri" w:hAnsi="Calibri"/>
          <w:spacing w:val="24"/>
        </w:rPr>
        <w:t xml:space="preserve"> </w:t>
      </w:r>
      <w:r w:rsidRPr="00E614DE">
        <w:rPr>
          <w:rFonts w:ascii="Calibri" w:hAnsi="Calibri"/>
          <w:spacing w:val="-1"/>
        </w:rPr>
        <w:t>la</w:t>
      </w:r>
      <w:r w:rsidRPr="00E614DE">
        <w:rPr>
          <w:rFonts w:ascii="Calibri" w:hAnsi="Calibri"/>
          <w:spacing w:val="24"/>
        </w:rPr>
        <w:t xml:space="preserve"> </w:t>
      </w:r>
      <w:r w:rsidRPr="00E614DE">
        <w:rPr>
          <w:rFonts w:ascii="Calibri" w:hAnsi="Calibri"/>
          <w:spacing w:val="-1"/>
        </w:rPr>
        <w:t>contratación</w:t>
      </w:r>
      <w:r w:rsidRPr="00E614DE">
        <w:rPr>
          <w:rFonts w:ascii="Calibri" w:hAnsi="Calibri"/>
          <w:spacing w:val="24"/>
        </w:rPr>
        <w:t xml:space="preserve"> </w:t>
      </w:r>
      <w:r w:rsidRPr="00E614DE">
        <w:rPr>
          <w:rFonts w:ascii="Calibri" w:hAnsi="Calibri"/>
          <w:spacing w:val="-1"/>
        </w:rPr>
        <w:t>de</w:t>
      </w:r>
      <w:r w:rsidRPr="00E614DE">
        <w:rPr>
          <w:rFonts w:ascii="Calibri" w:hAnsi="Calibri"/>
          <w:spacing w:val="25"/>
        </w:rPr>
        <w:t xml:space="preserve"> </w:t>
      </w:r>
      <w:r w:rsidRPr="00E614DE">
        <w:rPr>
          <w:rFonts w:ascii="Calibri" w:hAnsi="Calibri"/>
          <w:spacing w:val="-1"/>
        </w:rPr>
        <w:t>las</w:t>
      </w:r>
      <w:r w:rsidRPr="00E614DE">
        <w:rPr>
          <w:rFonts w:ascii="Calibri" w:hAnsi="Calibri"/>
          <w:spacing w:val="24"/>
        </w:rPr>
        <w:t xml:space="preserve"> </w:t>
      </w:r>
      <w:r w:rsidRPr="00E614DE">
        <w:rPr>
          <w:rFonts w:ascii="Calibri" w:hAnsi="Calibri"/>
          <w:spacing w:val="-1"/>
        </w:rPr>
        <w:t>personas</w:t>
      </w:r>
      <w:r w:rsidRPr="00E614DE">
        <w:rPr>
          <w:rFonts w:ascii="Calibri" w:hAnsi="Calibri"/>
          <w:spacing w:val="24"/>
        </w:rPr>
        <w:t xml:space="preserve"> </w:t>
      </w:r>
      <w:r w:rsidRPr="00E614DE">
        <w:rPr>
          <w:rFonts w:ascii="Calibri" w:hAnsi="Calibri"/>
        </w:rPr>
        <w:t>con</w:t>
      </w:r>
      <w:r w:rsidRPr="00E614DE">
        <w:rPr>
          <w:rFonts w:ascii="Calibri" w:hAnsi="Calibri"/>
          <w:spacing w:val="24"/>
        </w:rPr>
        <w:t xml:space="preserve"> </w:t>
      </w:r>
      <w:r w:rsidRPr="00E614DE">
        <w:rPr>
          <w:rFonts w:ascii="Calibri" w:hAnsi="Calibri"/>
          <w:spacing w:val="-1"/>
        </w:rPr>
        <w:t>discapacidad</w:t>
      </w:r>
      <w:r w:rsidRPr="00E614DE">
        <w:rPr>
          <w:rFonts w:ascii="Calibri" w:hAnsi="Calibri"/>
          <w:spacing w:val="23"/>
        </w:rPr>
        <w:t xml:space="preserve"> </w:t>
      </w:r>
      <w:r w:rsidRPr="00E614DE">
        <w:rPr>
          <w:rFonts w:ascii="Calibri" w:hAnsi="Calibri"/>
          <w:spacing w:val="-1"/>
        </w:rPr>
        <w:t>que</w:t>
      </w:r>
      <w:r w:rsidRPr="00E614DE">
        <w:rPr>
          <w:rFonts w:ascii="Calibri" w:hAnsi="Calibri"/>
          <w:spacing w:val="25"/>
        </w:rPr>
        <w:t xml:space="preserve"> </w:t>
      </w:r>
      <w:r w:rsidRPr="00E614DE">
        <w:rPr>
          <w:rFonts w:ascii="Calibri" w:hAnsi="Calibri"/>
          <w:spacing w:val="-1"/>
        </w:rPr>
        <w:t>trabajan</w:t>
      </w:r>
      <w:r w:rsidRPr="00E614DE">
        <w:rPr>
          <w:rFonts w:ascii="Calibri" w:hAnsi="Calibri"/>
          <w:spacing w:val="24"/>
        </w:rPr>
        <w:t xml:space="preserve"> </w:t>
      </w:r>
      <w:r w:rsidRPr="00E614DE">
        <w:rPr>
          <w:rFonts w:ascii="Calibri" w:hAnsi="Calibri"/>
        </w:rPr>
        <w:t>en</w:t>
      </w:r>
      <w:r w:rsidRPr="00E614DE">
        <w:rPr>
          <w:rFonts w:ascii="Calibri" w:hAnsi="Calibri"/>
          <w:spacing w:val="23"/>
        </w:rPr>
        <w:t xml:space="preserve"> </w:t>
      </w:r>
      <w:r w:rsidRPr="00E614DE">
        <w:rPr>
          <w:rFonts w:ascii="Calibri" w:hAnsi="Calibri"/>
        </w:rPr>
        <w:t>los</w:t>
      </w:r>
      <w:r w:rsidRPr="00E614DE">
        <w:rPr>
          <w:spacing w:val="49"/>
        </w:rPr>
        <w:t xml:space="preserve"> </w:t>
      </w:r>
      <w:r w:rsidRPr="00E614DE">
        <w:rPr>
          <w:rFonts w:ascii="Calibri" w:hAnsi="Calibri"/>
          <w:spacing w:val="-1"/>
        </w:rPr>
        <w:t>centros</w:t>
      </w:r>
      <w:r w:rsidRPr="00E614DE">
        <w:rPr>
          <w:rFonts w:ascii="Calibri" w:hAnsi="Calibri"/>
          <w:spacing w:val="10"/>
        </w:rPr>
        <w:t xml:space="preserve"> </w:t>
      </w:r>
      <w:r w:rsidRPr="00E614DE">
        <w:rPr>
          <w:rFonts w:ascii="Calibri" w:hAnsi="Calibri"/>
          <w:spacing w:val="-1"/>
        </w:rPr>
        <w:t>especiales</w:t>
      </w:r>
      <w:r w:rsidRPr="00E614DE">
        <w:rPr>
          <w:rFonts w:ascii="Calibri" w:hAnsi="Calibri"/>
          <w:spacing w:val="10"/>
        </w:rPr>
        <w:t xml:space="preserve"> </w:t>
      </w:r>
      <w:r w:rsidRPr="00E614DE">
        <w:rPr>
          <w:rFonts w:ascii="Calibri" w:hAnsi="Calibri"/>
          <w:spacing w:val="-1"/>
        </w:rPr>
        <w:t>de</w:t>
      </w:r>
      <w:r w:rsidRPr="00E614DE">
        <w:rPr>
          <w:rFonts w:ascii="Calibri" w:hAnsi="Calibri"/>
          <w:spacing w:val="10"/>
        </w:rPr>
        <w:t xml:space="preserve"> </w:t>
      </w:r>
      <w:r w:rsidRPr="00E614DE">
        <w:rPr>
          <w:rFonts w:ascii="Calibri" w:hAnsi="Calibri"/>
          <w:spacing w:val="-1"/>
        </w:rPr>
        <w:t>empleo</w:t>
      </w:r>
      <w:r w:rsidRPr="00E614DE">
        <w:rPr>
          <w:rFonts w:ascii="Calibri" w:hAnsi="Calibri"/>
          <w:spacing w:val="12"/>
        </w:rPr>
        <w:t xml:space="preserve"> </w:t>
      </w:r>
      <w:r w:rsidRPr="00E614DE">
        <w:rPr>
          <w:rFonts w:ascii="Calibri" w:hAnsi="Calibri"/>
          <w:spacing w:val="-1"/>
        </w:rPr>
        <w:t>subvencionando</w:t>
      </w:r>
      <w:r w:rsidRPr="00E614DE">
        <w:rPr>
          <w:rFonts w:ascii="Calibri" w:hAnsi="Calibri"/>
          <w:spacing w:val="11"/>
        </w:rPr>
        <w:t xml:space="preserve"> </w:t>
      </w:r>
      <w:r w:rsidRPr="00E614DE">
        <w:rPr>
          <w:rFonts w:ascii="Calibri" w:hAnsi="Calibri"/>
          <w:spacing w:val="-1"/>
        </w:rPr>
        <w:t>sus</w:t>
      </w:r>
      <w:r w:rsidRPr="00E614DE">
        <w:rPr>
          <w:rFonts w:ascii="Calibri" w:hAnsi="Calibri"/>
          <w:spacing w:val="10"/>
        </w:rPr>
        <w:t xml:space="preserve"> </w:t>
      </w:r>
      <w:r w:rsidRPr="00E614DE">
        <w:rPr>
          <w:rFonts w:ascii="Calibri" w:hAnsi="Calibri"/>
          <w:spacing w:val="-1"/>
        </w:rPr>
        <w:t>costes</w:t>
      </w:r>
      <w:r w:rsidRPr="00E614DE">
        <w:rPr>
          <w:rFonts w:ascii="Calibri" w:hAnsi="Calibri"/>
          <w:spacing w:val="10"/>
        </w:rPr>
        <w:t xml:space="preserve"> </w:t>
      </w:r>
      <w:r w:rsidRPr="00E614DE">
        <w:rPr>
          <w:rFonts w:ascii="Calibri" w:hAnsi="Calibri"/>
          <w:spacing w:val="-1"/>
        </w:rPr>
        <w:t>salariales,</w:t>
      </w:r>
      <w:r w:rsidRPr="00E614DE">
        <w:rPr>
          <w:rFonts w:ascii="Calibri" w:hAnsi="Calibri"/>
          <w:spacing w:val="11"/>
        </w:rPr>
        <w:t xml:space="preserve"> </w:t>
      </w:r>
      <w:r w:rsidRPr="00E614DE">
        <w:rPr>
          <w:rFonts w:ascii="Calibri" w:hAnsi="Calibri"/>
          <w:spacing w:val="-1"/>
        </w:rPr>
        <w:t>ayudas</w:t>
      </w:r>
      <w:r w:rsidRPr="00E614DE">
        <w:rPr>
          <w:rFonts w:ascii="Calibri" w:hAnsi="Calibri"/>
          <w:spacing w:val="10"/>
        </w:rPr>
        <w:t xml:space="preserve"> </w:t>
      </w:r>
      <w:r w:rsidRPr="00E614DE">
        <w:rPr>
          <w:rFonts w:ascii="Calibri" w:hAnsi="Calibri"/>
          <w:spacing w:val="-1"/>
        </w:rPr>
        <w:t>para</w:t>
      </w:r>
      <w:r w:rsidRPr="00E614DE">
        <w:rPr>
          <w:spacing w:val="53"/>
        </w:rPr>
        <w:t xml:space="preserve"> </w:t>
      </w:r>
      <w:r w:rsidRPr="00E614DE">
        <w:rPr>
          <w:rFonts w:ascii="Calibri" w:hAnsi="Calibri"/>
          <w:spacing w:val="-1"/>
        </w:rPr>
        <w:t>unidades</w:t>
      </w:r>
      <w:r w:rsidRPr="00E614DE">
        <w:rPr>
          <w:rFonts w:ascii="Calibri" w:hAnsi="Calibri"/>
          <w:spacing w:val="10"/>
        </w:rPr>
        <w:t xml:space="preserve"> </w:t>
      </w:r>
      <w:r w:rsidRPr="00E614DE">
        <w:rPr>
          <w:rFonts w:ascii="Calibri" w:hAnsi="Calibri"/>
          <w:spacing w:val="-1"/>
        </w:rPr>
        <w:t>de</w:t>
      </w:r>
      <w:r w:rsidRPr="00E614DE">
        <w:rPr>
          <w:rFonts w:ascii="Calibri" w:hAnsi="Calibri"/>
          <w:spacing w:val="10"/>
        </w:rPr>
        <w:t xml:space="preserve"> </w:t>
      </w:r>
      <w:r w:rsidRPr="00E614DE">
        <w:rPr>
          <w:rFonts w:ascii="Calibri" w:hAnsi="Calibri"/>
          <w:spacing w:val="-2"/>
        </w:rPr>
        <w:t>apoyo</w:t>
      </w:r>
      <w:r w:rsidRPr="00E614DE">
        <w:rPr>
          <w:rFonts w:ascii="Calibri" w:hAnsi="Calibri"/>
          <w:spacing w:val="11"/>
        </w:rPr>
        <w:t xml:space="preserve"> </w:t>
      </w:r>
      <w:r w:rsidRPr="00E614DE">
        <w:rPr>
          <w:rFonts w:ascii="Calibri" w:hAnsi="Calibri"/>
          <w:spacing w:val="-1"/>
        </w:rPr>
        <w:t>que</w:t>
      </w:r>
      <w:r w:rsidRPr="00E614DE">
        <w:rPr>
          <w:rFonts w:ascii="Calibri" w:hAnsi="Calibri"/>
          <w:spacing w:val="11"/>
        </w:rPr>
        <w:t xml:space="preserve"> </w:t>
      </w:r>
      <w:r w:rsidRPr="00E614DE">
        <w:rPr>
          <w:rFonts w:ascii="Calibri" w:hAnsi="Calibri"/>
          <w:spacing w:val="-1"/>
        </w:rPr>
        <w:t>intensifiquen</w:t>
      </w:r>
      <w:r w:rsidRPr="00E614DE">
        <w:rPr>
          <w:rFonts w:ascii="Calibri" w:hAnsi="Calibri"/>
          <w:spacing w:val="9"/>
        </w:rPr>
        <w:t xml:space="preserve"> </w:t>
      </w:r>
      <w:r w:rsidRPr="00E614DE">
        <w:rPr>
          <w:rFonts w:ascii="Calibri" w:hAnsi="Calibri"/>
        </w:rPr>
        <w:t>el</w:t>
      </w:r>
      <w:r w:rsidRPr="00E614DE">
        <w:rPr>
          <w:rFonts w:ascii="Calibri" w:hAnsi="Calibri"/>
          <w:spacing w:val="9"/>
        </w:rPr>
        <w:t xml:space="preserve"> </w:t>
      </w:r>
      <w:r w:rsidRPr="00E614DE">
        <w:rPr>
          <w:rFonts w:ascii="Calibri" w:hAnsi="Calibri"/>
          <w:spacing w:val="-1"/>
        </w:rPr>
        <w:t>seguimiento</w:t>
      </w:r>
      <w:r w:rsidRPr="00E614DE">
        <w:rPr>
          <w:rFonts w:ascii="Calibri" w:hAnsi="Calibri"/>
          <w:spacing w:val="8"/>
        </w:rPr>
        <w:t xml:space="preserve"> </w:t>
      </w:r>
      <w:r w:rsidRPr="00E614DE">
        <w:rPr>
          <w:rFonts w:ascii="Calibri" w:hAnsi="Calibri"/>
          <w:spacing w:val="-1"/>
        </w:rPr>
        <w:t>de</w:t>
      </w:r>
      <w:r w:rsidRPr="00E614DE">
        <w:rPr>
          <w:rFonts w:ascii="Calibri" w:hAnsi="Calibri"/>
          <w:spacing w:val="11"/>
        </w:rPr>
        <w:t xml:space="preserve"> </w:t>
      </w:r>
      <w:r w:rsidRPr="00E614DE">
        <w:rPr>
          <w:rFonts w:ascii="Calibri" w:hAnsi="Calibri"/>
          <w:spacing w:val="-1"/>
        </w:rPr>
        <w:t>la</w:t>
      </w:r>
      <w:r w:rsidRPr="00E614DE">
        <w:rPr>
          <w:rFonts w:ascii="Calibri" w:hAnsi="Calibri"/>
          <w:spacing w:val="9"/>
        </w:rPr>
        <w:t xml:space="preserve"> </w:t>
      </w:r>
      <w:r w:rsidRPr="00E614DE">
        <w:rPr>
          <w:rFonts w:ascii="Calibri" w:hAnsi="Calibri"/>
          <w:spacing w:val="-1"/>
        </w:rPr>
        <w:t>actividad</w:t>
      </w:r>
      <w:r w:rsidRPr="00E614DE">
        <w:rPr>
          <w:rFonts w:ascii="Calibri" w:hAnsi="Calibri"/>
          <w:spacing w:val="9"/>
        </w:rPr>
        <w:t xml:space="preserve"> </w:t>
      </w:r>
      <w:r w:rsidRPr="00E614DE">
        <w:rPr>
          <w:rFonts w:ascii="Calibri" w:hAnsi="Calibri"/>
          <w:spacing w:val="-1"/>
        </w:rPr>
        <w:t>desarrollada</w:t>
      </w:r>
      <w:r w:rsidRPr="00E614DE">
        <w:rPr>
          <w:spacing w:val="37"/>
        </w:rPr>
        <w:t xml:space="preserve"> </w:t>
      </w:r>
      <w:r w:rsidRPr="00E614DE">
        <w:rPr>
          <w:rFonts w:ascii="Calibri" w:hAnsi="Calibri"/>
        </w:rPr>
        <w:t xml:space="preserve">por </w:t>
      </w:r>
      <w:r w:rsidRPr="00E614DE">
        <w:rPr>
          <w:rFonts w:ascii="Calibri" w:hAnsi="Calibri"/>
          <w:spacing w:val="-1"/>
        </w:rPr>
        <w:t>los</w:t>
      </w:r>
      <w:r w:rsidRPr="00E614DE">
        <w:rPr>
          <w:rFonts w:ascii="Calibri" w:hAnsi="Calibri"/>
        </w:rPr>
        <w:t xml:space="preserve"> </w:t>
      </w:r>
      <w:r w:rsidRPr="00E614DE">
        <w:rPr>
          <w:rFonts w:ascii="Calibri" w:hAnsi="Calibri"/>
          <w:spacing w:val="-1"/>
        </w:rPr>
        <w:t>centros,</w:t>
      </w:r>
      <w:r w:rsidRPr="00E614DE">
        <w:rPr>
          <w:rFonts w:ascii="Calibri" w:hAnsi="Calibri"/>
        </w:rPr>
        <w:t xml:space="preserve"> y</w:t>
      </w:r>
      <w:r w:rsidRPr="00E614DE">
        <w:rPr>
          <w:rFonts w:ascii="Calibri" w:hAnsi="Calibri"/>
          <w:spacing w:val="-1"/>
        </w:rPr>
        <w:t xml:space="preserve"> medidas</w:t>
      </w:r>
      <w:r w:rsidRPr="00E614DE">
        <w:rPr>
          <w:rFonts w:ascii="Calibri" w:hAnsi="Calibri"/>
          <w:spacing w:val="-2"/>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fomento</w:t>
      </w:r>
      <w:r w:rsidRPr="00E614DE">
        <w:rPr>
          <w:rFonts w:ascii="Calibri" w:hAnsi="Calibri"/>
          <w:spacing w:val="1"/>
        </w:rPr>
        <w:t xml:space="preserve"> </w:t>
      </w:r>
      <w:r w:rsidRPr="00E614DE">
        <w:rPr>
          <w:rFonts w:ascii="Calibri" w:hAnsi="Calibri"/>
          <w:spacing w:val="-2"/>
        </w:rPr>
        <w:t>de</w:t>
      </w:r>
      <w:r w:rsidRPr="00E614DE">
        <w:rPr>
          <w:rFonts w:ascii="Calibri" w:hAnsi="Calibri"/>
          <w:spacing w:val="2"/>
        </w:rPr>
        <w:t xml:space="preserve"> </w:t>
      </w:r>
      <w:r w:rsidRPr="00E614DE">
        <w:rPr>
          <w:rFonts w:ascii="Calibri" w:hAnsi="Calibri"/>
          <w:spacing w:val="-1"/>
        </w:rPr>
        <w:t>la</w:t>
      </w:r>
      <w:r w:rsidRPr="00E614DE">
        <w:rPr>
          <w:rFonts w:ascii="Calibri" w:hAnsi="Calibri"/>
        </w:rPr>
        <w:t xml:space="preserve"> </w:t>
      </w:r>
      <w:r w:rsidRPr="00E614DE">
        <w:rPr>
          <w:rFonts w:ascii="Calibri" w:hAnsi="Calibri"/>
          <w:spacing w:val="-2"/>
        </w:rPr>
        <w:t>inversión;</w:t>
      </w:r>
    </w:p>
    <w:p w:rsidR="006A5F86" w:rsidRPr="00E614DE" w:rsidRDefault="006A5F86" w:rsidP="006A5F86">
      <w:pPr>
        <w:widowControl w:val="0"/>
        <w:numPr>
          <w:ilvl w:val="2"/>
          <w:numId w:val="18"/>
        </w:numPr>
        <w:tabs>
          <w:tab w:val="left" w:pos="2019"/>
        </w:tabs>
        <w:spacing w:before="7" w:after="120" w:line="280" w:lineRule="exact"/>
        <w:ind w:right="229"/>
        <w:rPr>
          <w:rFonts w:ascii="Calibri" w:eastAsia="Calibri" w:hAnsi="Calibri" w:cs="Calibri"/>
        </w:rPr>
      </w:pPr>
      <w:r w:rsidRPr="00E614DE">
        <w:rPr>
          <w:rFonts w:ascii="Calibri" w:hAnsi="Calibri"/>
          <w:spacing w:val="-1"/>
        </w:rPr>
        <w:t>Medidas</w:t>
      </w:r>
      <w:r w:rsidRPr="00E614DE">
        <w:rPr>
          <w:rFonts w:ascii="Calibri" w:hAnsi="Calibri"/>
          <w:spacing w:val="39"/>
        </w:rPr>
        <w:t xml:space="preserve"> </w:t>
      </w:r>
      <w:r w:rsidRPr="00E614DE">
        <w:rPr>
          <w:rFonts w:ascii="Calibri" w:hAnsi="Calibri"/>
          <w:spacing w:val="-1"/>
        </w:rPr>
        <w:t>de</w:t>
      </w:r>
      <w:r w:rsidRPr="00E614DE">
        <w:rPr>
          <w:rFonts w:ascii="Calibri" w:hAnsi="Calibri"/>
          <w:spacing w:val="30"/>
        </w:rPr>
        <w:t xml:space="preserve"> </w:t>
      </w:r>
      <w:r w:rsidRPr="00E614DE">
        <w:rPr>
          <w:rFonts w:ascii="Calibri" w:hAnsi="Calibri"/>
          <w:spacing w:val="-1"/>
        </w:rPr>
        <w:t>fomento</w:t>
      </w:r>
      <w:r w:rsidRPr="00E614DE">
        <w:rPr>
          <w:rFonts w:ascii="Calibri" w:hAnsi="Calibri"/>
          <w:spacing w:val="41"/>
        </w:rPr>
        <w:t xml:space="preserve"> </w:t>
      </w:r>
      <w:r w:rsidRPr="00E614DE">
        <w:rPr>
          <w:rFonts w:ascii="Calibri" w:hAnsi="Calibri"/>
          <w:spacing w:val="-2"/>
        </w:rPr>
        <w:t>de</w:t>
      </w:r>
      <w:r w:rsidRPr="00E614DE">
        <w:rPr>
          <w:rFonts w:ascii="Calibri" w:hAnsi="Calibri"/>
          <w:spacing w:val="40"/>
        </w:rPr>
        <w:t xml:space="preserve"> </w:t>
      </w:r>
      <w:r w:rsidRPr="00E614DE">
        <w:rPr>
          <w:rFonts w:ascii="Calibri" w:hAnsi="Calibri"/>
          <w:spacing w:val="-1"/>
        </w:rPr>
        <w:t>la</w:t>
      </w:r>
      <w:r w:rsidRPr="00E614DE">
        <w:rPr>
          <w:rFonts w:ascii="Calibri" w:hAnsi="Calibri"/>
          <w:spacing w:val="39"/>
        </w:rPr>
        <w:t xml:space="preserve"> </w:t>
      </w:r>
      <w:r w:rsidRPr="00E614DE">
        <w:rPr>
          <w:rFonts w:ascii="Calibri" w:hAnsi="Calibri"/>
          <w:spacing w:val="-1"/>
        </w:rPr>
        <w:t>contratación</w:t>
      </w:r>
      <w:r w:rsidRPr="00E614DE">
        <w:rPr>
          <w:rFonts w:ascii="Calibri" w:hAnsi="Calibri"/>
          <w:spacing w:val="39"/>
        </w:rPr>
        <w:t xml:space="preserve"> </w:t>
      </w:r>
      <w:r w:rsidRPr="00E614DE">
        <w:rPr>
          <w:rFonts w:ascii="Calibri" w:hAnsi="Calibri"/>
        </w:rPr>
        <w:t>en</w:t>
      </w:r>
      <w:r w:rsidRPr="00E614DE">
        <w:rPr>
          <w:rFonts w:ascii="Calibri" w:hAnsi="Calibri"/>
          <w:spacing w:val="36"/>
        </w:rPr>
        <w:t xml:space="preserve"> </w:t>
      </w:r>
      <w:r w:rsidRPr="00E614DE">
        <w:rPr>
          <w:rFonts w:ascii="Calibri" w:hAnsi="Calibri"/>
          <w:spacing w:val="-1"/>
        </w:rPr>
        <w:t>empresas</w:t>
      </w:r>
      <w:r w:rsidRPr="00E614DE">
        <w:rPr>
          <w:rFonts w:ascii="Calibri" w:hAnsi="Calibri"/>
          <w:spacing w:val="40"/>
        </w:rPr>
        <w:t xml:space="preserve"> </w:t>
      </w:r>
      <w:r w:rsidRPr="00E614DE">
        <w:rPr>
          <w:rFonts w:ascii="Calibri" w:hAnsi="Calibri"/>
          <w:spacing w:val="-1"/>
        </w:rPr>
        <w:t>de</w:t>
      </w:r>
      <w:r w:rsidRPr="00E614DE">
        <w:rPr>
          <w:rFonts w:ascii="Calibri" w:hAnsi="Calibri"/>
          <w:spacing w:val="39"/>
        </w:rPr>
        <w:t xml:space="preserve"> </w:t>
      </w:r>
      <w:r w:rsidRPr="00E614DE">
        <w:rPr>
          <w:rFonts w:ascii="Calibri" w:hAnsi="Calibri"/>
          <w:spacing w:val="-1"/>
        </w:rPr>
        <w:t>personas</w:t>
      </w:r>
      <w:r w:rsidRPr="00E614DE">
        <w:rPr>
          <w:rFonts w:ascii="Calibri" w:hAnsi="Calibri"/>
          <w:spacing w:val="37"/>
        </w:rPr>
        <w:t xml:space="preserve"> </w:t>
      </w:r>
      <w:r w:rsidRPr="00E614DE">
        <w:rPr>
          <w:rFonts w:ascii="Calibri" w:hAnsi="Calibri"/>
          <w:spacing w:val="-1"/>
        </w:rPr>
        <w:t>con</w:t>
      </w:r>
      <w:r w:rsidRPr="00E614DE">
        <w:rPr>
          <w:spacing w:val="45"/>
        </w:rPr>
        <w:t xml:space="preserve"> </w:t>
      </w:r>
      <w:r w:rsidRPr="00E614DE">
        <w:rPr>
          <w:rFonts w:ascii="Calibri" w:hAnsi="Calibri"/>
          <w:spacing w:val="-1"/>
        </w:rPr>
        <w:t>discap</w:t>
      </w:r>
      <w:r w:rsidRPr="00E614DE">
        <w:rPr>
          <w:rFonts w:ascii="Calibri" w:hAnsi="Calibri"/>
          <w:spacing w:val="-1"/>
        </w:rPr>
        <w:t>a</w:t>
      </w:r>
      <w:r w:rsidRPr="00E614DE">
        <w:rPr>
          <w:rFonts w:ascii="Calibri" w:hAnsi="Calibri"/>
          <w:spacing w:val="-1"/>
        </w:rPr>
        <w:t>cidad.</w:t>
      </w:r>
    </w:p>
    <w:p w:rsidR="006A5F86" w:rsidRPr="00E614DE" w:rsidRDefault="006A5F86" w:rsidP="006A5F86">
      <w:pPr>
        <w:widowControl w:val="0"/>
        <w:numPr>
          <w:ilvl w:val="1"/>
          <w:numId w:val="18"/>
        </w:numPr>
        <w:tabs>
          <w:tab w:val="left" w:pos="1299"/>
        </w:tabs>
        <w:spacing w:before="2" w:after="120" w:line="280" w:lineRule="exact"/>
        <w:jc w:val="left"/>
        <w:rPr>
          <w:rFonts w:ascii="Calibri" w:eastAsia="Calibri" w:hAnsi="Calibri" w:cs="Calibri"/>
        </w:rPr>
      </w:pPr>
      <w:r w:rsidRPr="00E614DE">
        <w:rPr>
          <w:rFonts w:ascii="Calibri" w:hAnsi="Calibri"/>
          <w:spacing w:val="-1"/>
        </w:rPr>
        <w:t>Promoción del</w:t>
      </w:r>
      <w:r w:rsidRPr="00E614DE">
        <w:rPr>
          <w:rFonts w:ascii="Calibri" w:hAnsi="Calibri"/>
        </w:rPr>
        <w:t xml:space="preserve"> </w:t>
      </w:r>
      <w:r w:rsidRPr="00E614DE">
        <w:rPr>
          <w:rFonts w:ascii="Calibri" w:hAnsi="Calibri"/>
          <w:spacing w:val="-1"/>
        </w:rPr>
        <w:t>empleo</w:t>
      </w:r>
      <w:r w:rsidRPr="00E614DE">
        <w:rPr>
          <w:rFonts w:ascii="Calibri" w:hAnsi="Calibri"/>
          <w:spacing w:val="1"/>
        </w:rPr>
        <w:t xml:space="preserve"> </w:t>
      </w:r>
      <w:r w:rsidRPr="00E614DE">
        <w:rPr>
          <w:rFonts w:ascii="Calibri" w:hAnsi="Calibri"/>
          <w:spacing w:val="-2"/>
        </w:rPr>
        <w:t>de</w:t>
      </w:r>
      <w:r w:rsidRPr="00E614DE">
        <w:rPr>
          <w:rFonts w:ascii="Calibri" w:hAnsi="Calibri"/>
          <w:spacing w:val="-1"/>
        </w:rPr>
        <w:t xml:space="preserve"> personas</w:t>
      </w:r>
      <w:r w:rsidRPr="00E614DE">
        <w:rPr>
          <w:rFonts w:ascii="Calibri" w:hAnsi="Calibri"/>
          <w:spacing w:val="-2"/>
        </w:rPr>
        <w:t xml:space="preserve"> </w:t>
      </w:r>
      <w:r w:rsidRPr="00E614DE">
        <w:rPr>
          <w:rFonts w:ascii="Calibri" w:hAnsi="Calibri"/>
        </w:rPr>
        <w:t>en</w:t>
      </w:r>
      <w:r w:rsidRPr="00E614DE">
        <w:rPr>
          <w:rFonts w:ascii="Calibri" w:hAnsi="Calibri"/>
          <w:spacing w:val="-1"/>
        </w:rPr>
        <w:t xml:space="preserve"> situación</w:t>
      </w:r>
      <w:r w:rsidRPr="00E614DE">
        <w:rPr>
          <w:rFonts w:ascii="Calibri" w:hAnsi="Calibri"/>
          <w:spacing w:val="-3"/>
        </w:rPr>
        <w:t xml:space="preserve"> </w:t>
      </w:r>
      <w:r w:rsidRPr="00E614DE">
        <w:rPr>
          <w:rFonts w:ascii="Calibri" w:hAnsi="Calibri"/>
        </w:rPr>
        <w:t>o</w:t>
      </w:r>
      <w:r w:rsidRPr="00E614DE">
        <w:rPr>
          <w:rFonts w:ascii="Calibri" w:hAnsi="Calibri"/>
          <w:spacing w:val="2"/>
        </w:rPr>
        <w:t xml:space="preserve"> </w:t>
      </w:r>
      <w:r w:rsidRPr="00E614DE">
        <w:rPr>
          <w:rFonts w:ascii="Calibri" w:hAnsi="Calibri"/>
          <w:spacing w:val="-2"/>
        </w:rPr>
        <w:t>riesgo</w:t>
      </w:r>
      <w:r w:rsidRPr="00E614DE">
        <w:rPr>
          <w:rFonts w:ascii="Calibri" w:hAnsi="Calibri"/>
          <w:spacing w:val="1"/>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exclusión:</w:t>
      </w:r>
    </w:p>
    <w:p w:rsidR="006A5F86" w:rsidRPr="00E614DE" w:rsidRDefault="006A5F86" w:rsidP="006A5F86">
      <w:pPr>
        <w:widowControl w:val="0"/>
        <w:numPr>
          <w:ilvl w:val="2"/>
          <w:numId w:val="18"/>
        </w:numPr>
        <w:tabs>
          <w:tab w:val="left" w:pos="2019"/>
        </w:tabs>
        <w:spacing w:before="5" w:after="120" w:line="280" w:lineRule="exact"/>
        <w:ind w:right="227"/>
        <w:rPr>
          <w:rFonts w:ascii="Calibri" w:eastAsia="Calibri" w:hAnsi="Calibri" w:cs="Calibri"/>
        </w:rPr>
      </w:pPr>
      <w:r w:rsidRPr="00E614DE">
        <w:rPr>
          <w:rFonts w:ascii="Calibri" w:hAnsi="Calibri"/>
          <w:spacing w:val="-1"/>
        </w:rPr>
        <w:t>Ayudas</w:t>
      </w:r>
      <w:r w:rsidRPr="00E614DE">
        <w:rPr>
          <w:rFonts w:ascii="Calibri" w:hAnsi="Calibri"/>
        </w:rPr>
        <w:t xml:space="preserve"> a </w:t>
      </w:r>
      <w:r w:rsidRPr="00E614DE">
        <w:rPr>
          <w:rFonts w:ascii="Calibri" w:hAnsi="Calibri"/>
          <w:spacing w:val="-1"/>
        </w:rPr>
        <w:t>la</w:t>
      </w:r>
      <w:r w:rsidRPr="00E614DE">
        <w:rPr>
          <w:rFonts w:ascii="Calibri" w:hAnsi="Calibri"/>
        </w:rPr>
        <w:t xml:space="preserve"> </w:t>
      </w:r>
      <w:r w:rsidRPr="00E614DE">
        <w:rPr>
          <w:rFonts w:ascii="Calibri" w:hAnsi="Calibri"/>
          <w:spacing w:val="-1"/>
        </w:rPr>
        <w:t>contratación</w:t>
      </w:r>
      <w:r w:rsidRPr="00E614DE">
        <w:rPr>
          <w:rFonts w:ascii="Calibri" w:hAnsi="Calibri"/>
        </w:rPr>
        <w:t xml:space="preserve"> </w:t>
      </w:r>
      <w:r w:rsidRPr="00E614DE">
        <w:rPr>
          <w:rFonts w:ascii="Calibri" w:hAnsi="Calibri"/>
          <w:spacing w:val="-1"/>
        </w:rPr>
        <w:t>en Empresas</w:t>
      </w:r>
      <w:r w:rsidRPr="00E614DE">
        <w:rPr>
          <w:rFonts w:ascii="Calibri" w:hAnsi="Calibri"/>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inserción</w:t>
      </w:r>
      <w:r w:rsidRPr="00E614DE">
        <w:rPr>
          <w:rFonts w:ascii="Calibri" w:hAnsi="Calibri"/>
        </w:rPr>
        <w:t xml:space="preserve"> a </w:t>
      </w:r>
      <w:r w:rsidRPr="00E614DE">
        <w:rPr>
          <w:rFonts w:ascii="Calibri" w:hAnsi="Calibri"/>
          <w:spacing w:val="-1"/>
        </w:rPr>
        <w:t>través</w:t>
      </w:r>
      <w:r w:rsidRPr="00E614DE">
        <w:rPr>
          <w:rFonts w:ascii="Calibri" w:hAnsi="Calibri"/>
        </w:rPr>
        <w:t xml:space="preserve"> </w:t>
      </w:r>
      <w:r w:rsidRPr="00E614DE">
        <w:rPr>
          <w:rFonts w:ascii="Calibri" w:hAnsi="Calibri"/>
          <w:spacing w:val="-2"/>
        </w:rPr>
        <w:t>de</w:t>
      </w:r>
      <w:r w:rsidRPr="00E614DE">
        <w:rPr>
          <w:rFonts w:ascii="Calibri" w:hAnsi="Calibri"/>
          <w:spacing w:val="2"/>
        </w:rPr>
        <w:t xml:space="preserve"> </w:t>
      </w:r>
      <w:r w:rsidRPr="00E614DE">
        <w:rPr>
          <w:rFonts w:ascii="Calibri" w:hAnsi="Calibri"/>
          <w:spacing w:val="-1"/>
        </w:rPr>
        <w:t>subvenciones</w:t>
      </w:r>
      <w:r w:rsidRPr="00E614DE">
        <w:rPr>
          <w:rFonts w:ascii="Calibri" w:hAnsi="Calibri"/>
        </w:rPr>
        <w:t xml:space="preserve"> a </w:t>
      </w:r>
      <w:r w:rsidRPr="00E614DE">
        <w:rPr>
          <w:rFonts w:ascii="Calibri" w:hAnsi="Calibri"/>
          <w:spacing w:val="-2"/>
        </w:rPr>
        <w:t>los</w:t>
      </w:r>
      <w:r w:rsidRPr="00E614DE">
        <w:rPr>
          <w:spacing w:val="37"/>
        </w:rPr>
        <w:t xml:space="preserve"> </w:t>
      </w:r>
      <w:r w:rsidRPr="00E614DE">
        <w:rPr>
          <w:rFonts w:ascii="Calibri" w:hAnsi="Calibri"/>
          <w:spacing w:val="-1"/>
        </w:rPr>
        <w:t>costes</w:t>
      </w:r>
      <w:r w:rsidRPr="00E614DE">
        <w:rPr>
          <w:rFonts w:ascii="Calibri" w:hAnsi="Calibri"/>
        </w:rPr>
        <w:t xml:space="preserve"> </w:t>
      </w:r>
      <w:r w:rsidRPr="00E614DE">
        <w:rPr>
          <w:rFonts w:ascii="Calibri" w:hAnsi="Calibri"/>
          <w:spacing w:val="-1"/>
        </w:rPr>
        <w:t>salariales</w:t>
      </w:r>
      <w:r w:rsidRPr="00E614DE">
        <w:rPr>
          <w:rFonts w:ascii="Calibri" w:hAnsi="Calibri"/>
          <w:spacing w:val="-2"/>
        </w:rPr>
        <w:t xml:space="preserve"> </w:t>
      </w:r>
      <w:r w:rsidRPr="00E614DE">
        <w:rPr>
          <w:rFonts w:ascii="Calibri" w:hAnsi="Calibri"/>
        </w:rPr>
        <w:t>y</w:t>
      </w:r>
      <w:r w:rsidRPr="00E614DE">
        <w:rPr>
          <w:rFonts w:ascii="Calibri" w:hAnsi="Calibri"/>
          <w:spacing w:val="1"/>
        </w:rPr>
        <w:t xml:space="preserve"> </w:t>
      </w:r>
      <w:r w:rsidRPr="00E614DE">
        <w:rPr>
          <w:rFonts w:ascii="Calibri" w:hAnsi="Calibri"/>
          <w:spacing w:val="-1"/>
        </w:rPr>
        <w:t>de seguridad social</w:t>
      </w:r>
      <w:r w:rsidRPr="00E614DE">
        <w:rPr>
          <w:rFonts w:ascii="Calibri" w:hAnsi="Calibri"/>
          <w:spacing w:val="-3"/>
        </w:rPr>
        <w:t xml:space="preserve"> </w:t>
      </w:r>
      <w:r w:rsidRPr="00E614DE">
        <w:rPr>
          <w:rFonts w:ascii="Calibri" w:hAnsi="Calibri"/>
        </w:rPr>
        <w:t>y</w:t>
      </w:r>
      <w:r w:rsidRPr="00E614DE">
        <w:rPr>
          <w:rFonts w:ascii="Calibri" w:hAnsi="Calibri"/>
          <w:spacing w:val="1"/>
        </w:rPr>
        <w:t xml:space="preserve"> </w:t>
      </w:r>
      <w:r w:rsidRPr="00E614DE">
        <w:rPr>
          <w:rFonts w:ascii="Calibri" w:hAnsi="Calibri"/>
        </w:rPr>
        <w:t>a</w:t>
      </w:r>
      <w:r w:rsidRPr="00E614DE">
        <w:rPr>
          <w:rFonts w:ascii="Calibri" w:hAnsi="Calibri"/>
          <w:spacing w:val="-2"/>
        </w:rPr>
        <w:t xml:space="preserve"> </w:t>
      </w:r>
      <w:r w:rsidRPr="00E614DE">
        <w:rPr>
          <w:rFonts w:ascii="Calibri" w:hAnsi="Calibri"/>
          <w:spacing w:val="-1"/>
        </w:rPr>
        <w:t>la</w:t>
      </w:r>
      <w:r w:rsidRPr="00E614DE">
        <w:rPr>
          <w:rFonts w:ascii="Calibri" w:hAnsi="Calibri"/>
        </w:rPr>
        <w:t xml:space="preserve"> </w:t>
      </w:r>
      <w:r w:rsidRPr="00E614DE">
        <w:rPr>
          <w:rFonts w:ascii="Calibri" w:hAnsi="Calibri"/>
          <w:spacing w:val="-1"/>
        </w:rPr>
        <w:t>inversión,</w:t>
      </w:r>
    </w:p>
    <w:p w:rsidR="006A5F86" w:rsidRPr="00E614DE" w:rsidRDefault="006A5F86" w:rsidP="006A5F86">
      <w:pPr>
        <w:widowControl w:val="0"/>
        <w:numPr>
          <w:ilvl w:val="2"/>
          <w:numId w:val="18"/>
        </w:numPr>
        <w:tabs>
          <w:tab w:val="left" w:pos="2019"/>
        </w:tabs>
        <w:spacing w:before="6" w:after="120" w:line="280" w:lineRule="exact"/>
        <w:ind w:right="228"/>
        <w:rPr>
          <w:rFonts w:ascii="Calibri" w:eastAsia="Calibri" w:hAnsi="Calibri" w:cs="Calibri"/>
        </w:rPr>
      </w:pPr>
      <w:r w:rsidRPr="00E614DE">
        <w:rPr>
          <w:rFonts w:ascii="Calibri" w:hAnsi="Calibri"/>
          <w:spacing w:val="-1"/>
        </w:rPr>
        <w:t>Subvenciones</w:t>
      </w:r>
      <w:r w:rsidRPr="00E614DE">
        <w:rPr>
          <w:rFonts w:ascii="Calibri" w:hAnsi="Calibri"/>
          <w:spacing w:val="3"/>
        </w:rPr>
        <w:t xml:space="preserve"> </w:t>
      </w:r>
      <w:r w:rsidRPr="00E614DE">
        <w:rPr>
          <w:rFonts w:ascii="Calibri" w:hAnsi="Calibri"/>
        </w:rPr>
        <w:t>a</w:t>
      </w:r>
      <w:r w:rsidRPr="00E614DE">
        <w:rPr>
          <w:rFonts w:ascii="Calibri" w:hAnsi="Calibri"/>
          <w:spacing w:val="4"/>
        </w:rPr>
        <w:t xml:space="preserve"> </w:t>
      </w:r>
      <w:r w:rsidRPr="00E614DE">
        <w:rPr>
          <w:rFonts w:ascii="Calibri" w:hAnsi="Calibri"/>
          <w:spacing w:val="-2"/>
        </w:rPr>
        <w:t>las</w:t>
      </w:r>
      <w:r w:rsidRPr="00E614DE">
        <w:rPr>
          <w:rFonts w:ascii="Calibri" w:hAnsi="Calibri"/>
          <w:spacing w:val="3"/>
        </w:rPr>
        <w:t xml:space="preserve"> </w:t>
      </w:r>
      <w:r w:rsidRPr="00E614DE">
        <w:rPr>
          <w:rFonts w:ascii="Calibri" w:hAnsi="Calibri"/>
          <w:spacing w:val="-1"/>
        </w:rPr>
        <w:t>entidades</w:t>
      </w:r>
      <w:r w:rsidRPr="00E614DE">
        <w:rPr>
          <w:rFonts w:ascii="Calibri" w:hAnsi="Calibri"/>
          <w:spacing w:val="4"/>
        </w:rPr>
        <w:t xml:space="preserve"> </w:t>
      </w:r>
      <w:r w:rsidRPr="00E614DE">
        <w:rPr>
          <w:rFonts w:ascii="Calibri" w:hAnsi="Calibri"/>
          <w:spacing w:val="-1"/>
        </w:rPr>
        <w:t>locales</w:t>
      </w:r>
      <w:r w:rsidRPr="00E614DE">
        <w:rPr>
          <w:rFonts w:ascii="Calibri" w:hAnsi="Calibri"/>
          <w:spacing w:val="3"/>
        </w:rPr>
        <w:t xml:space="preserve"> </w:t>
      </w:r>
      <w:r w:rsidRPr="00E614DE">
        <w:rPr>
          <w:rFonts w:ascii="Calibri" w:hAnsi="Calibri"/>
          <w:spacing w:val="-1"/>
        </w:rPr>
        <w:t>para</w:t>
      </w:r>
      <w:r w:rsidRPr="00E614DE">
        <w:rPr>
          <w:rFonts w:ascii="Calibri" w:hAnsi="Calibri"/>
          <w:spacing w:val="1"/>
        </w:rPr>
        <w:t xml:space="preserve"> </w:t>
      </w:r>
      <w:r w:rsidRPr="00E614DE">
        <w:rPr>
          <w:rFonts w:ascii="Calibri" w:hAnsi="Calibri"/>
        </w:rPr>
        <w:t>el</w:t>
      </w:r>
      <w:r w:rsidRPr="00E614DE">
        <w:rPr>
          <w:rFonts w:ascii="Calibri" w:hAnsi="Calibri"/>
          <w:spacing w:val="2"/>
        </w:rPr>
        <w:t xml:space="preserve"> </w:t>
      </w:r>
      <w:r w:rsidRPr="00E614DE">
        <w:rPr>
          <w:rFonts w:ascii="Calibri" w:hAnsi="Calibri"/>
          <w:spacing w:val="-1"/>
        </w:rPr>
        <w:t>fomento</w:t>
      </w:r>
      <w:r w:rsidRPr="00E614DE">
        <w:rPr>
          <w:rFonts w:ascii="Calibri" w:hAnsi="Calibri"/>
          <w:spacing w:val="5"/>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la</w:t>
      </w:r>
      <w:r w:rsidRPr="00E614DE">
        <w:rPr>
          <w:rFonts w:ascii="Calibri" w:hAnsi="Calibri"/>
          <w:spacing w:val="3"/>
        </w:rPr>
        <w:t xml:space="preserve"> </w:t>
      </w:r>
      <w:r w:rsidRPr="00E614DE">
        <w:rPr>
          <w:rFonts w:ascii="Calibri" w:hAnsi="Calibri"/>
          <w:spacing w:val="-1"/>
        </w:rPr>
        <w:t>contratación</w:t>
      </w:r>
      <w:r w:rsidRPr="00E614DE">
        <w:rPr>
          <w:rFonts w:ascii="Calibri" w:hAnsi="Calibri"/>
          <w:spacing w:val="3"/>
        </w:rPr>
        <w:t xml:space="preserve"> </w:t>
      </w:r>
      <w:r w:rsidRPr="00E614DE">
        <w:rPr>
          <w:rFonts w:ascii="Calibri" w:hAnsi="Calibri"/>
          <w:spacing w:val="-2"/>
        </w:rPr>
        <w:t>de</w:t>
      </w:r>
      <w:r w:rsidRPr="00E614DE">
        <w:rPr>
          <w:spacing w:val="33"/>
        </w:rPr>
        <w:t xml:space="preserve"> </w:t>
      </w:r>
      <w:r w:rsidRPr="00E614DE">
        <w:rPr>
          <w:rFonts w:ascii="Calibri" w:hAnsi="Calibri"/>
          <w:spacing w:val="-1"/>
        </w:rPr>
        <w:t>pers</w:t>
      </w:r>
      <w:r w:rsidRPr="00E614DE">
        <w:rPr>
          <w:rFonts w:ascii="Calibri" w:hAnsi="Calibri"/>
          <w:spacing w:val="-1"/>
        </w:rPr>
        <w:t>o</w:t>
      </w:r>
      <w:r w:rsidRPr="00E614DE">
        <w:rPr>
          <w:rFonts w:ascii="Calibri" w:hAnsi="Calibri"/>
          <w:spacing w:val="-1"/>
        </w:rPr>
        <w:t>nas</w:t>
      </w:r>
      <w:r w:rsidRPr="00E614DE">
        <w:rPr>
          <w:rFonts w:ascii="Calibri" w:hAnsi="Calibri"/>
        </w:rPr>
        <w:t xml:space="preserve"> </w:t>
      </w:r>
      <w:r w:rsidRPr="00E614DE">
        <w:rPr>
          <w:rFonts w:ascii="Calibri" w:hAnsi="Calibri"/>
          <w:spacing w:val="-1"/>
        </w:rPr>
        <w:t>desempleadas</w:t>
      </w:r>
      <w:r w:rsidRPr="00E614DE">
        <w:rPr>
          <w:rFonts w:ascii="Calibri" w:hAnsi="Calibri"/>
          <w:spacing w:val="-2"/>
        </w:rPr>
        <w:t xml:space="preserve"> </w:t>
      </w:r>
      <w:r w:rsidRPr="00E614DE">
        <w:rPr>
          <w:rFonts w:ascii="Calibri" w:hAnsi="Calibri"/>
        </w:rPr>
        <w:t>en</w:t>
      </w:r>
      <w:r w:rsidRPr="00E614DE">
        <w:rPr>
          <w:rFonts w:ascii="Calibri" w:hAnsi="Calibri"/>
          <w:spacing w:val="-3"/>
        </w:rPr>
        <w:t xml:space="preserve"> </w:t>
      </w:r>
      <w:r w:rsidRPr="00E614DE">
        <w:rPr>
          <w:rFonts w:ascii="Calibri" w:hAnsi="Calibri"/>
          <w:spacing w:val="-1"/>
        </w:rPr>
        <w:t>situación</w:t>
      </w:r>
      <w:r w:rsidRPr="00E614DE">
        <w:rPr>
          <w:rFonts w:ascii="Calibri" w:hAnsi="Calibri"/>
          <w:spacing w:val="-2"/>
        </w:rPr>
        <w:t xml:space="preserve"> </w:t>
      </w:r>
      <w:r w:rsidRPr="00E614DE">
        <w:rPr>
          <w:rFonts w:ascii="Calibri" w:hAnsi="Calibri"/>
        </w:rPr>
        <w:t>o</w:t>
      </w:r>
      <w:r w:rsidRPr="00E614DE">
        <w:rPr>
          <w:rFonts w:ascii="Calibri" w:hAnsi="Calibri"/>
          <w:spacing w:val="-1"/>
        </w:rPr>
        <w:t xml:space="preserve"> riesgo</w:t>
      </w:r>
      <w:r w:rsidRPr="00E614DE">
        <w:rPr>
          <w:rFonts w:ascii="Calibri" w:hAnsi="Calibri"/>
          <w:spacing w:val="1"/>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exclusión.</w:t>
      </w:r>
    </w:p>
    <w:p w:rsidR="006A5F86" w:rsidRPr="00E614DE" w:rsidRDefault="006A5F86" w:rsidP="006A5F86">
      <w:pPr>
        <w:widowControl w:val="0"/>
        <w:numPr>
          <w:ilvl w:val="2"/>
          <w:numId w:val="18"/>
        </w:numPr>
        <w:tabs>
          <w:tab w:val="left" w:pos="2019"/>
        </w:tabs>
        <w:spacing w:before="1" w:after="120" w:line="280" w:lineRule="exact"/>
        <w:jc w:val="left"/>
        <w:rPr>
          <w:rFonts w:ascii="Calibri" w:eastAsia="Calibri" w:hAnsi="Calibri" w:cs="Calibri"/>
        </w:rPr>
      </w:pPr>
      <w:r w:rsidRPr="00E614DE">
        <w:rPr>
          <w:rFonts w:ascii="Calibri" w:hAnsi="Calibri"/>
          <w:spacing w:val="-1"/>
        </w:rPr>
        <w:t>Medidas</w:t>
      </w:r>
      <w:r w:rsidRPr="00E614DE">
        <w:rPr>
          <w:rFonts w:ascii="Calibri" w:hAnsi="Calibri"/>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 xml:space="preserve">inclusión </w:t>
      </w:r>
      <w:r w:rsidRPr="00E614DE">
        <w:rPr>
          <w:rFonts w:ascii="Calibri" w:hAnsi="Calibri"/>
          <w:spacing w:val="-2"/>
        </w:rPr>
        <w:t>de</w:t>
      </w:r>
      <w:r w:rsidRPr="00E614DE">
        <w:rPr>
          <w:rFonts w:ascii="Calibri" w:hAnsi="Calibri"/>
          <w:spacing w:val="2"/>
        </w:rPr>
        <w:t xml:space="preserve"> </w:t>
      </w:r>
      <w:r w:rsidRPr="00E614DE">
        <w:rPr>
          <w:rFonts w:ascii="Calibri" w:hAnsi="Calibri"/>
          <w:spacing w:val="-1"/>
        </w:rPr>
        <w:t>cláusulas</w:t>
      </w:r>
      <w:r w:rsidRPr="00E614DE">
        <w:rPr>
          <w:rFonts w:ascii="Calibri" w:hAnsi="Calibri"/>
        </w:rPr>
        <w:t xml:space="preserve"> </w:t>
      </w:r>
      <w:r w:rsidRPr="00E614DE">
        <w:rPr>
          <w:rFonts w:ascii="Calibri" w:hAnsi="Calibri"/>
          <w:spacing w:val="-1"/>
        </w:rPr>
        <w:t>sociales</w:t>
      </w:r>
      <w:r w:rsidRPr="00E614DE">
        <w:rPr>
          <w:rFonts w:ascii="Calibri" w:hAnsi="Calibri"/>
          <w:spacing w:val="-2"/>
        </w:rPr>
        <w:t xml:space="preserve"> </w:t>
      </w:r>
      <w:r w:rsidRPr="00E614DE">
        <w:rPr>
          <w:rFonts w:ascii="Calibri" w:hAnsi="Calibri"/>
        </w:rPr>
        <w:t>en</w:t>
      </w:r>
      <w:r w:rsidRPr="00E614DE">
        <w:rPr>
          <w:rFonts w:ascii="Calibri" w:hAnsi="Calibri"/>
          <w:spacing w:val="-1"/>
        </w:rPr>
        <w:t xml:space="preserve"> </w:t>
      </w:r>
      <w:r w:rsidRPr="00E614DE">
        <w:rPr>
          <w:rFonts w:ascii="Calibri" w:hAnsi="Calibri"/>
        </w:rPr>
        <w:t>los</w:t>
      </w:r>
      <w:r w:rsidRPr="00E614DE">
        <w:rPr>
          <w:rFonts w:ascii="Calibri" w:hAnsi="Calibri"/>
          <w:spacing w:val="-1"/>
        </w:rPr>
        <w:t xml:space="preserve"> pliegos</w:t>
      </w:r>
      <w:r w:rsidRPr="00E614DE">
        <w:rPr>
          <w:rFonts w:ascii="Calibri" w:hAnsi="Calibri"/>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contratación</w:t>
      </w:r>
      <w:r w:rsidRPr="00E614DE">
        <w:rPr>
          <w:rFonts w:ascii="Calibri" w:hAnsi="Calibri"/>
        </w:rPr>
        <w:t xml:space="preserve"> </w:t>
      </w:r>
      <w:r w:rsidRPr="00E614DE">
        <w:rPr>
          <w:rFonts w:ascii="Calibri" w:hAnsi="Calibri"/>
          <w:spacing w:val="-2"/>
        </w:rPr>
        <w:t>pública;</w:t>
      </w:r>
    </w:p>
    <w:p w:rsidR="006A5F86" w:rsidRPr="00E614DE" w:rsidRDefault="006A5F86" w:rsidP="006A5F86">
      <w:pPr>
        <w:widowControl w:val="0"/>
        <w:numPr>
          <w:ilvl w:val="1"/>
          <w:numId w:val="18"/>
        </w:numPr>
        <w:tabs>
          <w:tab w:val="left" w:pos="1299"/>
        </w:tabs>
        <w:spacing w:after="120" w:line="280" w:lineRule="exact"/>
        <w:jc w:val="left"/>
        <w:rPr>
          <w:rFonts w:ascii="Calibri" w:eastAsia="Calibri" w:hAnsi="Calibri" w:cs="Calibri"/>
        </w:rPr>
      </w:pPr>
      <w:r w:rsidRPr="00E614DE">
        <w:rPr>
          <w:rFonts w:ascii="Calibri"/>
          <w:spacing w:val="-1"/>
        </w:rPr>
        <w:t>Medidas</w:t>
      </w:r>
      <w:r w:rsidRPr="00E614DE">
        <w:rPr>
          <w:rFonts w:ascii="Calibri"/>
        </w:rPr>
        <w:t xml:space="preserve"> </w:t>
      </w:r>
      <w:r w:rsidRPr="00E614DE">
        <w:rPr>
          <w:rFonts w:ascii="Calibri"/>
          <w:spacing w:val="-1"/>
        </w:rPr>
        <w:t>de</w:t>
      </w:r>
      <w:r w:rsidRPr="00E614DE">
        <w:rPr>
          <w:rFonts w:ascii="Calibri"/>
          <w:spacing w:val="-2"/>
        </w:rPr>
        <w:t xml:space="preserve"> </w:t>
      </w:r>
      <w:r w:rsidRPr="00E614DE">
        <w:rPr>
          <w:rFonts w:ascii="Calibri"/>
          <w:spacing w:val="-1"/>
        </w:rPr>
        <w:t>impulso</w:t>
      </w:r>
      <w:r w:rsidRPr="00E614DE">
        <w:rPr>
          <w:rFonts w:ascii="Calibri"/>
          <w:spacing w:val="1"/>
        </w:rPr>
        <w:t xml:space="preserve"> </w:t>
      </w:r>
      <w:r w:rsidRPr="00E614DE">
        <w:rPr>
          <w:rFonts w:ascii="Calibri"/>
          <w:spacing w:val="-1"/>
        </w:rPr>
        <w:t>al</w:t>
      </w:r>
      <w:r w:rsidRPr="00E614DE">
        <w:rPr>
          <w:rFonts w:ascii="Calibri"/>
          <w:spacing w:val="-2"/>
        </w:rPr>
        <w:t xml:space="preserve"> </w:t>
      </w:r>
      <w:r w:rsidRPr="00E614DE">
        <w:rPr>
          <w:rFonts w:ascii="Calibri"/>
          <w:spacing w:val="-1"/>
        </w:rPr>
        <w:t>empleo</w:t>
      </w:r>
      <w:r w:rsidRPr="00E614DE">
        <w:rPr>
          <w:rFonts w:ascii="Calibri"/>
          <w:spacing w:val="1"/>
        </w:rPr>
        <w:t xml:space="preserve"> </w:t>
      </w:r>
      <w:r w:rsidRPr="00E614DE">
        <w:rPr>
          <w:rFonts w:ascii="Calibri"/>
          <w:spacing w:val="-1"/>
        </w:rPr>
        <w:t>Juvenil:</w:t>
      </w:r>
    </w:p>
    <w:p w:rsidR="006A5F86" w:rsidRPr="00E614DE" w:rsidRDefault="006A5F86" w:rsidP="006A5F86">
      <w:pPr>
        <w:widowControl w:val="0"/>
        <w:numPr>
          <w:ilvl w:val="2"/>
          <w:numId w:val="18"/>
        </w:numPr>
        <w:tabs>
          <w:tab w:val="left" w:pos="2019"/>
        </w:tabs>
        <w:spacing w:before="5" w:after="120" w:line="280" w:lineRule="exact"/>
        <w:ind w:right="227"/>
        <w:rPr>
          <w:rFonts w:ascii="Calibri" w:eastAsia="Calibri" w:hAnsi="Calibri" w:cs="Calibri"/>
        </w:rPr>
      </w:pPr>
      <w:r w:rsidRPr="00E614DE">
        <w:rPr>
          <w:rFonts w:ascii="Calibri" w:hAnsi="Calibri"/>
          <w:spacing w:val="-1"/>
        </w:rPr>
        <w:t>Acciones</w:t>
      </w:r>
      <w:r w:rsidRPr="00E614DE">
        <w:rPr>
          <w:rFonts w:ascii="Calibri" w:hAnsi="Calibri"/>
          <w:spacing w:val="7"/>
        </w:rPr>
        <w:t xml:space="preserve"> </w:t>
      </w:r>
      <w:r w:rsidRPr="00E614DE">
        <w:rPr>
          <w:rFonts w:ascii="Calibri" w:hAnsi="Calibri"/>
          <w:spacing w:val="-1"/>
        </w:rPr>
        <w:t>específicas</w:t>
      </w:r>
      <w:r w:rsidRPr="00E614DE">
        <w:rPr>
          <w:rFonts w:ascii="Calibri" w:hAnsi="Calibri"/>
          <w:spacing w:val="7"/>
        </w:rPr>
        <w:t xml:space="preserve"> </w:t>
      </w:r>
      <w:r w:rsidRPr="00E614DE">
        <w:rPr>
          <w:rFonts w:ascii="Calibri" w:hAnsi="Calibri"/>
          <w:spacing w:val="-1"/>
        </w:rPr>
        <w:t>de</w:t>
      </w:r>
      <w:r w:rsidRPr="00E614DE">
        <w:rPr>
          <w:rFonts w:ascii="Calibri" w:hAnsi="Calibri"/>
          <w:spacing w:val="8"/>
        </w:rPr>
        <w:t xml:space="preserve"> </w:t>
      </w:r>
      <w:r w:rsidRPr="00E614DE">
        <w:rPr>
          <w:rFonts w:ascii="Calibri" w:hAnsi="Calibri"/>
          <w:spacing w:val="-1"/>
        </w:rPr>
        <w:t>orientación,</w:t>
      </w:r>
      <w:r w:rsidRPr="00E614DE">
        <w:rPr>
          <w:rFonts w:ascii="Calibri" w:hAnsi="Calibri"/>
          <w:spacing w:val="8"/>
        </w:rPr>
        <w:t xml:space="preserve"> </w:t>
      </w:r>
      <w:r w:rsidRPr="00E614DE">
        <w:rPr>
          <w:rFonts w:ascii="Calibri" w:hAnsi="Calibri"/>
          <w:spacing w:val="-1"/>
        </w:rPr>
        <w:t>formación</w:t>
      </w:r>
      <w:r w:rsidRPr="00E614DE">
        <w:rPr>
          <w:rFonts w:ascii="Calibri" w:hAnsi="Calibri"/>
          <w:spacing w:val="6"/>
        </w:rPr>
        <w:t xml:space="preserve"> </w:t>
      </w:r>
      <w:r w:rsidRPr="00E614DE">
        <w:rPr>
          <w:rFonts w:ascii="Calibri" w:hAnsi="Calibri"/>
          <w:spacing w:val="-1"/>
        </w:rPr>
        <w:t>emprendimiento</w:t>
      </w:r>
      <w:r w:rsidRPr="00E614DE">
        <w:rPr>
          <w:rFonts w:ascii="Calibri" w:hAnsi="Calibri"/>
          <w:spacing w:val="11"/>
        </w:rPr>
        <w:t xml:space="preserve"> </w:t>
      </w:r>
      <w:r w:rsidRPr="00E614DE">
        <w:rPr>
          <w:rFonts w:ascii="Calibri" w:hAnsi="Calibri"/>
        </w:rPr>
        <w:t>y</w:t>
      </w:r>
      <w:r w:rsidRPr="00E614DE">
        <w:rPr>
          <w:rFonts w:ascii="Calibri" w:hAnsi="Calibri"/>
          <w:spacing w:val="8"/>
        </w:rPr>
        <w:t xml:space="preserve"> </w:t>
      </w:r>
      <w:r w:rsidRPr="00E614DE">
        <w:rPr>
          <w:rFonts w:ascii="Calibri" w:hAnsi="Calibri"/>
          <w:spacing w:val="-1"/>
        </w:rPr>
        <w:t>fomento</w:t>
      </w:r>
      <w:r w:rsidRPr="00E614DE">
        <w:rPr>
          <w:rFonts w:ascii="Calibri" w:hAnsi="Calibri"/>
          <w:spacing w:val="12"/>
        </w:rPr>
        <w:t xml:space="preserve"> </w:t>
      </w:r>
      <w:r w:rsidRPr="00E614DE">
        <w:rPr>
          <w:rFonts w:ascii="Calibri" w:hAnsi="Calibri"/>
          <w:spacing w:val="-1"/>
        </w:rPr>
        <w:t>de</w:t>
      </w:r>
      <w:r w:rsidRPr="00E614DE">
        <w:rPr>
          <w:rFonts w:ascii="Calibri" w:hAnsi="Calibri"/>
          <w:spacing w:val="8"/>
        </w:rPr>
        <w:t xml:space="preserve"> </w:t>
      </w:r>
      <w:r w:rsidRPr="00E614DE">
        <w:rPr>
          <w:rFonts w:ascii="Calibri" w:hAnsi="Calibri"/>
          <w:spacing w:val="-1"/>
        </w:rPr>
        <w:t>la</w:t>
      </w:r>
      <w:r w:rsidRPr="00E614DE">
        <w:rPr>
          <w:spacing w:val="51"/>
        </w:rPr>
        <w:t xml:space="preserve"> </w:t>
      </w:r>
      <w:r w:rsidRPr="00E614DE">
        <w:rPr>
          <w:rFonts w:ascii="Calibri" w:hAnsi="Calibri"/>
          <w:spacing w:val="-1"/>
        </w:rPr>
        <w:t>contratación;</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Programa</w:t>
      </w:r>
      <w:r w:rsidRPr="00E614DE">
        <w:rPr>
          <w:rFonts w:ascii="Calibri" w:hAnsi="Calibri"/>
        </w:rPr>
        <w:t xml:space="preserve"> </w:t>
      </w:r>
      <w:r w:rsidRPr="00E614DE">
        <w:rPr>
          <w:rFonts w:ascii="Calibri" w:hAnsi="Calibri"/>
          <w:spacing w:val="-2"/>
        </w:rPr>
        <w:t>de</w:t>
      </w:r>
      <w:r w:rsidRPr="00E614DE">
        <w:rPr>
          <w:rFonts w:ascii="Calibri" w:hAnsi="Calibri"/>
          <w:spacing w:val="1"/>
        </w:rPr>
        <w:t xml:space="preserve"> </w:t>
      </w:r>
      <w:r w:rsidRPr="00E614DE">
        <w:rPr>
          <w:rFonts w:ascii="Calibri" w:hAnsi="Calibri"/>
          <w:spacing w:val="-1"/>
        </w:rPr>
        <w:t>garantía</w:t>
      </w:r>
      <w:r w:rsidRPr="00E614DE">
        <w:rPr>
          <w:rFonts w:ascii="Calibri" w:hAnsi="Calibri"/>
        </w:rPr>
        <w:t xml:space="preserve"> </w:t>
      </w:r>
      <w:r w:rsidRPr="00E614DE">
        <w:rPr>
          <w:rFonts w:ascii="Calibri" w:hAnsi="Calibri"/>
          <w:spacing w:val="-1"/>
        </w:rPr>
        <w:t>Juvenil-programa</w:t>
      </w:r>
      <w:r w:rsidRPr="00E614DE">
        <w:rPr>
          <w:rFonts w:ascii="Calibri" w:hAnsi="Calibri"/>
          <w:spacing w:val="1"/>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economía</w:t>
      </w:r>
      <w:r w:rsidRPr="00E614DE">
        <w:rPr>
          <w:rFonts w:ascii="Calibri" w:hAnsi="Calibri"/>
          <w:spacing w:val="-5"/>
        </w:rPr>
        <w:t xml:space="preserve"> </w:t>
      </w:r>
      <w:r w:rsidRPr="00E614DE">
        <w:rPr>
          <w:rFonts w:ascii="Calibri" w:hAnsi="Calibri"/>
          <w:spacing w:val="-1"/>
        </w:rPr>
        <w:t>social</w:t>
      </w:r>
      <w:r w:rsidRPr="00E614DE">
        <w:rPr>
          <w:rFonts w:ascii="Calibri" w:hAnsi="Calibri"/>
        </w:rPr>
        <w:t xml:space="preserve"> </w:t>
      </w:r>
      <w:r w:rsidRPr="00E614DE">
        <w:rPr>
          <w:rFonts w:ascii="Calibri" w:hAnsi="Calibri"/>
          <w:spacing w:val="-1"/>
        </w:rPr>
        <w:t>para</w:t>
      </w:r>
      <w:r w:rsidRPr="00E614DE">
        <w:rPr>
          <w:rFonts w:ascii="Calibri" w:hAnsi="Calibri"/>
          <w:spacing w:val="-2"/>
        </w:rPr>
        <w:t xml:space="preserve"> </w:t>
      </w:r>
      <w:r w:rsidRPr="00E614DE">
        <w:rPr>
          <w:rFonts w:ascii="Calibri" w:hAnsi="Calibri"/>
          <w:spacing w:val="-1"/>
        </w:rPr>
        <w:t>empleo</w:t>
      </w:r>
      <w:r w:rsidRPr="00E614DE">
        <w:rPr>
          <w:rFonts w:ascii="Calibri" w:hAnsi="Calibri"/>
          <w:spacing w:val="1"/>
        </w:rPr>
        <w:t xml:space="preserve"> </w:t>
      </w:r>
      <w:r w:rsidRPr="00E614DE">
        <w:rPr>
          <w:rFonts w:ascii="Calibri" w:hAnsi="Calibri"/>
          <w:spacing w:val="-1"/>
        </w:rPr>
        <w:t>juvenil</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Fomento</w:t>
      </w:r>
      <w:r w:rsidRPr="00E614DE">
        <w:rPr>
          <w:rFonts w:ascii="Calibri" w:hAnsi="Calibri"/>
          <w:spacing w:val="1"/>
        </w:rPr>
        <w:t xml:space="preserve"> </w:t>
      </w:r>
      <w:r w:rsidRPr="00E614DE">
        <w:rPr>
          <w:rFonts w:ascii="Calibri" w:hAnsi="Calibri"/>
          <w:spacing w:val="-1"/>
        </w:rPr>
        <w:t>del</w:t>
      </w:r>
      <w:r w:rsidRPr="00E614DE">
        <w:rPr>
          <w:rFonts w:ascii="Calibri" w:hAnsi="Calibri"/>
          <w:spacing w:val="-3"/>
        </w:rPr>
        <w:t xml:space="preserve"> </w:t>
      </w:r>
      <w:r w:rsidRPr="00E614DE">
        <w:rPr>
          <w:rFonts w:ascii="Calibri" w:hAnsi="Calibri"/>
          <w:spacing w:val="-1"/>
        </w:rPr>
        <w:t>emprendimiento</w:t>
      </w:r>
      <w:r w:rsidRPr="00E614DE">
        <w:rPr>
          <w:rFonts w:ascii="Calibri" w:hAnsi="Calibri"/>
          <w:spacing w:val="1"/>
        </w:rPr>
        <w:t xml:space="preserve"> </w:t>
      </w:r>
      <w:r w:rsidRPr="00E614DE">
        <w:rPr>
          <w:rFonts w:ascii="Calibri" w:hAnsi="Calibri"/>
          <w:spacing w:val="-1"/>
        </w:rPr>
        <w:t>entre</w:t>
      </w:r>
      <w:r w:rsidRPr="00E614DE">
        <w:rPr>
          <w:rFonts w:ascii="Calibri" w:hAnsi="Calibri"/>
          <w:spacing w:val="2"/>
        </w:rPr>
        <w:t xml:space="preserve"> </w:t>
      </w:r>
      <w:r w:rsidRPr="00E614DE">
        <w:rPr>
          <w:rFonts w:ascii="Calibri" w:hAnsi="Calibri"/>
          <w:spacing w:val="-1"/>
        </w:rPr>
        <w:t>la</w:t>
      </w:r>
      <w:r w:rsidRPr="00E614DE">
        <w:rPr>
          <w:rFonts w:ascii="Calibri" w:hAnsi="Calibri"/>
          <w:spacing w:val="-3"/>
        </w:rPr>
        <w:t xml:space="preserve"> </w:t>
      </w:r>
      <w:r w:rsidRPr="00E614DE">
        <w:rPr>
          <w:rFonts w:ascii="Calibri" w:hAnsi="Calibri"/>
          <w:spacing w:val="-1"/>
        </w:rPr>
        <w:t xml:space="preserve">población </w:t>
      </w:r>
      <w:r w:rsidRPr="00E614DE">
        <w:rPr>
          <w:rFonts w:ascii="Calibri" w:hAnsi="Calibri"/>
          <w:spacing w:val="-2"/>
        </w:rPr>
        <w:t>joven</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Programa</w:t>
      </w:r>
      <w:r w:rsidRPr="00E614DE">
        <w:rPr>
          <w:rFonts w:ascii="Calibri" w:hAnsi="Calibri"/>
          <w:spacing w:val="-3"/>
        </w:rPr>
        <w:t xml:space="preserve"> </w:t>
      </w:r>
      <w:r w:rsidRPr="00E614DE">
        <w:rPr>
          <w:rFonts w:ascii="Calibri" w:hAnsi="Calibri"/>
        </w:rPr>
        <w:t>EURES</w:t>
      </w:r>
      <w:r w:rsidRPr="00E614DE">
        <w:rPr>
          <w:rFonts w:ascii="Calibri" w:hAnsi="Calibri"/>
          <w:spacing w:val="-1"/>
        </w:rPr>
        <w:t xml:space="preserve"> </w:t>
      </w:r>
      <w:r w:rsidRPr="00E614DE">
        <w:rPr>
          <w:rFonts w:ascii="Calibri" w:hAnsi="Calibri"/>
          <w:spacing w:val="-2"/>
        </w:rPr>
        <w:t xml:space="preserve">de </w:t>
      </w:r>
      <w:r w:rsidRPr="00E614DE">
        <w:rPr>
          <w:rFonts w:ascii="Calibri" w:hAnsi="Calibri"/>
          <w:spacing w:val="-1"/>
        </w:rPr>
        <w:t>movilidad</w:t>
      </w:r>
      <w:r w:rsidRPr="00E614DE">
        <w:rPr>
          <w:rFonts w:ascii="Calibri" w:hAnsi="Calibri"/>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la</w:t>
      </w:r>
      <w:r w:rsidRPr="00E614DE">
        <w:rPr>
          <w:rFonts w:ascii="Calibri" w:hAnsi="Calibri"/>
        </w:rPr>
        <w:t xml:space="preserve"> </w:t>
      </w:r>
      <w:r w:rsidRPr="00E614DE">
        <w:rPr>
          <w:rFonts w:ascii="Calibri" w:hAnsi="Calibri"/>
          <w:spacing w:val="-1"/>
        </w:rPr>
        <w:t>población joven</w:t>
      </w:r>
      <w:r w:rsidRPr="00E614DE">
        <w:rPr>
          <w:rFonts w:ascii="Calibri" w:hAnsi="Calibri"/>
          <w:spacing w:val="-2"/>
        </w:rPr>
        <w:t xml:space="preserve"> </w:t>
      </w:r>
      <w:r w:rsidRPr="00E614DE">
        <w:rPr>
          <w:rFonts w:ascii="Calibri" w:hAnsi="Calibri"/>
          <w:spacing w:val="-1"/>
        </w:rPr>
        <w:t>en Europa</w:t>
      </w:r>
    </w:p>
    <w:p w:rsidR="006A5F86" w:rsidRPr="00E614DE" w:rsidRDefault="006A5F86" w:rsidP="006A5F86">
      <w:pPr>
        <w:widowControl w:val="0"/>
        <w:numPr>
          <w:ilvl w:val="2"/>
          <w:numId w:val="18"/>
        </w:numPr>
        <w:tabs>
          <w:tab w:val="left" w:pos="2019"/>
        </w:tabs>
        <w:spacing w:after="120" w:line="280" w:lineRule="exact"/>
        <w:ind w:right="226"/>
        <w:rPr>
          <w:rFonts w:ascii="Calibri" w:eastAsia="Calibri" w:hAnsi="Calibri" w:cs="Calibri"/>
        </w:rPr>
      </w:pPr>
      <w:r w:rsidRPr="00E614DE">
        <w:rPr>
          <w:rFonts w:ascii="Calibri" w:hAnsi="Calibri"/>
          <w:spacing w:val="-1"/>
        </w:rPr>
        <w:lastRenderedPageBreak/>
        <w:t>Medidas</w:t>
      </w:r>
      <w:r w:rsidRPr="00E614DE">
        <w:rPr>
          <w:rFonts w:ascii="Calibri" w:hAnsi="Calibri"/>
          <w:spacing w:val="36"/>
        </w:rPr>
        <w:t xml:space="preserve"> </w:t>
      </w:r>
      <w:r w:rsidRPr="00E614DE">
        <w:rPr>
          <w:rFonts w:ascii="Calibri" w:hAnsi="Calibri"/>
          <w:spacing w:val="-1"/>
        </w:rPr>
        <w:t>de</w:t>
      </w:r>
      <w:r w:rsidRPr="00E614DE">
        <w:rPr>
          <w:rFonts w:ascii="Calibri" w:hAnsi="Calibri"/>
          <w:spacing w:val="34"/>
        </w:rPr>
        <w:t xml:space="preserve"> </w:t>
      </w:r>
      <w:r w:rsidRPr="00E614DE">
        <w:rPr>
          <w:rFonts w:ascii="Calibri" w:hAnsi="Calibri"/>
          <w:spacing w:val="-1"/>
        </w:rPr>
        <w:t>mejora</w:t>
      </w:r>
      <w:r w:rsidRPr="00E614DE">
        <w:rPr>
          <w:rFonts w:ascii="Calibri" w:hAnsi="Calibri"/>
          <w:spacing w:val="36"/>
        </w:rPr>
        <w:t xml:space="preserve"> </w:t>
      </w:r>
      <w:r w:rsidRPr="00E614DE">
        <w:rPr>
          <w:rFonts w:ascii="Calibri" w:hAnsi="Calibri"/>
          <w:spacing w:val="-1"/>
        </w:rPr>
        <w:t>de</w:t>
      </w:r>
      <w:r w:rsidRPr="00E614DE">
        <w:rPr>
          <w:rFonts w:ascii="Calibri" w:hAnsi="Calibri"/>
          <w:spacing w:val="38"/>
        </w:rPr>
        <w:t xml:space="preserve"> </w:t>
      </w:r>
      <w:r w:rsidRPr="00E614DE">
        <w:rPr>
          <w:rFonts w:ascii="Calibri" w:hAnsi="Calibri"/>
          <w:spacing w:val="-1"/>
        </w:rPr>
        <w:t>la</w:t>
      </w:r>
      <w:r w:rsidRPr="00E614DE">
        <w:rPr>
          <w:rFonts w:ascii="Calibri" w:hAnsi="Calibri"/>
          <w:spacing w:val="33"/>
        </w:rPr>
        <w:t xml:space="preserve"> </w:t>
      </w:r>
      <w:r w:rsidRPr="00E614DE">
        <w:rPr>
          <w:rFonts w:ascii="Calibri" w:hAnsi="Calibri"/>
          <w:spacing w:val="-1"/>
        </w:rPr>
        <w:t>cualificación</w:t>
      </w:r>
      <w:r w:rsidRPr="00E614DE">
        <w:rPr>
          <w:rFonts w:ascii="Calibri" w:hAnsi="Calibri"/>
          <w:spacing w:val="35"/>
        </w:rPr>
        <w:t xml:space="preserve"> </w:t>
      </w:r>
      <w:r w:rsidRPr="00E614DE">
        <w:rPr>
          <w:rFonts w:ascii="Calibri" w:hAnsi="Calibri"/>
          <w:spacing w:val="-1"/>
        </w:rPr>
        <w:t>profesional</w:t>
      </w:r>
      <w:r w:rsidRPr="00E614DE">
        <w:rPr>
          <w:rFonts w:ascii="Calibri" w:hAnsi="Calibri"/>
          <w:spacing w:val="36"/>
        </w:rPr>
        <w:t xml:space="preserve"> </w:t>
      </w:r>
      <w:r w:rsidRPr="00E614DE">
        <w:rPr>
          <w:rFonts w:ascii="Calibri" w:hAnsi="Calibri"/>
          <w:spacing w:val="-1"/>
        </w:rPr>
        <w:t>de</w:t>
      </w:r>
      <w:r w:rsidRPr="00E614DE">
        <w:rPr>
          <w:rFonts w:ascii="Calibri" w:hAnsi="Calibri"/>
          <w:spacing w:val="38"/>
        </w:rPr>
        <w:t xml:space="preserve"> </w:t>
      </w:r>
      <w:r w:rsidRPr="00E614DE">
        <w:rPr>
          <w:rFonts w:ascii="Calibri" w:hAnsi="Calibri"/>
          <w:spacing w:val="-1"/>
        </w:rPr>
        <w:t>las</w:t>
      </w:r>
      <w:r w:rsidRPr="00E614DE">
        <w:rPr>
          <w:rFonts w:ascii="Calibri" w:hAnsi="Calibri"/>
          <w:spacing w:val="36"/>
        </w:rPr>
        <w:t xml:space="preserve"> </w:t>
      </w:r>
      <w:r w:rsidRPr="00E614DE">
        <w:rPr>
          <w:rFonts w:ascii="Calibri" w:hAnsi="Calibri"/>
          <w:spacing w:val="-1"/>
        </w:rPr>
        <w:t>personas</w:t>
      </w:r>
      <w:r w:rsidRPr="00E614DE">
        <w:rPr>
          <w:rFonts w:ascii="Calibri" w:hAnsi="Calibri"/>
          <w:spacing w:val="36"/>
        </w:rPr>
        <w:t xml:space="preserve"> </w:t>
      </w:r>
      <w:r w:rsidRPr="00E614DE">
        <w:rPr>
          <w:rFonts w:ascii="Calibri" w:hAnsi="Calibri"/>
          <w:spacing w:val="-1"/>
        </w:rPr>
        <w:t>jóvenes</w:t>
      </w:r>
      <w:r w:rsidRPr="00E614DE">
        <w:rPr>
          <w:rFonts w:ascii="Calibri" w:hAnsi="Calibri"/>
          <w:spacing w:val="37"/>
        </w:rPr>
        <w:t xml:space="preserve"> </w:t>
      </w:r>
      <w:r w:rsidRPr="00E614DE">
        <w:rPr>
          <w:rFonts w:ascii="Calibri" w:hAnsi="Calibri"/>
          <w:spacing w:val="-1"/>
        </w:rPr>
        <w:t>en</w:t>
      </w:r>
      <w:r w:rsidRPr="00E614DE">
        <w:rPr>
          <w:spacing w:val="51"/>
        </w:rPr>
        <w:t xml:space="preserve"> </w:t>
      </w:r>
      <w:r w:rsidRPr="00E614DE">
        <w:rPr>
          <w:rFonts w:ascii="Calibri" w:hAnsi="Calibri"/>
          <w:spacing w:val="-1"/>
        </w:rPr>
        <w:t>situación</w:t>
      </w:r>
      <w:r w:rsidRPr="00E614DE">
        <w:rPr>
          <w:rFonts w:ascii="Calibri" w:hAnsi="Calibri"/>
          <w:spacing w:val="47"/>
        </w:rPr>
        <w:t xml:space="preserve"> </w:t>
      </w:r>
      <w:r w:rsidRPr="00E614DE">
        <w:rPr>
          <w:rFonts w:ascii="Calibri" w:hAnsi="Calibri"/>
          <w:spacing w:val="-2"/>
        </w:rPr>
        <w:t>de</w:t>
      </w:r>
      <w:r w:rsidRPr="00E614DE">
        <w:rPr>
          <w:rFonts w:ascii="Calibri" w:hAnsi="Calibri"/>
          <w:spacing w:val="49"/>
        </w:rPr>
        <w:t xml:space="preserve"> </w:t>
      </w:r>
      <w:r w:rsidRPr="00E614DE">
        <w:rPr>
          <w:rFonts w:ascii="Calibri" w:hAnsi="Calibri"/>
          <w:spacing w:val="-1"/>
        </w:rPr>
        <w:t>desempleo</w:t>
      </w:r>
      <w:r w:rsidRPr="00E614DE">
        <w:rPr>
          <w:rFonts w:ascii="Calibri" w:hAnsi="Calibri"/>
          <w:spacing w:val="47"/>
        </w:rPr>
        <w:t xml:space="preserve"> </w:t>
      </w:r>
      <w:r w:rsidRPr="00E614DE">
        <w:rPr>
          <w:rFonts w:ascii="Calibri" w:hAnsi="Calibri"/>
        </w:rPr>
        <w:t>o</w:t>
      </w:r>
      <w:r w:rsidRPr="00E614DE">
        <w:rPr>
          <w:rFonts w:ascii="Calibri" w:hAnsi="Calibri"/>
          <w:spacing w:val="48"/>
        </w:rPr>
        <w:t xml:space="preserve"> </w:t>
      </w:r>
      <w:r w:rsidRPr="00E614DE">
        <w:rPr>
          <w:rFonts w:ascii="Calibri" w:hAnsi="Calibri"/>
          <w:spacing w:val="-1"/>
        </w:rPr>
        <w:t>empleo</w:t>
      </w:r>
      <w:r w:rsidRPr="00E614DE">
        <w:rPr>
          <w:rFonts w:ascii="Calibri" w:hAnsi="Calibri"/>
          <w:spacing w:val="47"/>
        </w:rPr>
        <w:t xml:space="preserve"> </w:t>
      </w:r>
      <w:r w:rsidRPr="00E614DE">
        <w:rPr>
          <w:rFonts w:ascii="Calibri" w:hAnsi="Calibri"/>
        </w:rPr>
        <w:t>en</w:t>
      </w:r>
      <w:r w:rsidRPr="00E614DE">
        <w:rPr>
          <w:rFonts w:ascii="Calibri" w:hAnsi="Calibri"/>
          <w:spacing w:val="47"/>
        </w:rPr>
        <w:t xml:space="preserve"> </w:t>
      </w:r>
      <w:r w:rsidRPr="00E614DE">
        <w:rPr>
          <w:rFonts w:ascii="Calibri" w:hAnsi="Calibri"/>
          <w:spacing w:val="-1"/>
        </w:rPr>
        <w:t>precario</w:t>
      </w:r>
      <w:r w:rsidRPr="00E614DE">
        <w:rPr>
          <w:rFonts w:ascii="Calibri" w:hAnsi="Calibri"/>
          <w:spacing w:val="47"/>
        </w:rPr>
        <w:t xml:space="preserve"> </w:t>
      </w:r>
      <w:r w:rsidRPr="00E614DE">
        <w:rPr>
          <w:rFonts w:ascii="Calibri" w:hAnsi="Calibri"/>
          <w:spacing w:val="-1"/>
        </w:rPr>
        <w:t>con</w:t>
      </w:r>
      <w:r w:rsidRPr="00E614DE">
        <w:rPr>
          <w:rFonts w:ascii="Calibri" w:hAnsi="Calibri"/>
          <w:spacing w:val="48"/>
        </w:rPr>
        <w:t xml:space="preserve"> </w:t>
      </w:r>
      <w:r w:rsidRPr="00E614DE">
        <w:rPr>
          <w:rFonts w:ascii="Calibri" w:hAnsi="Calibri"/>
          <w:spacing w:val="-1"/>
        </w:rPr>
        <w:t>déficits</w:t>
      </w:r>
      <w:r w:rsidRPr="00E614DE">
        <w:rPr>
          <w:rFonts w:ascii="Calibri" w:hAnsi="Calibri"/>
          <w:spacing w:val="48"/>
        </w:rPr>
        <w:t xml:space="preserve"> </w:t>
      </w:r>
      <w:r w:rsidRPr="00E614DE">
        <w:rPr>
          <w:rFonts w:ascii="Calibri" w:hAnsi="Calibri"/>
          <w:spacing w:val="-1"/>
        </w:rPr>
        <w:t>formativos</w:t>
      </w:r>
      <w:r w:rsidRPr="00E614DE">
        <w:rPr>
          <w:rFonts w:ascii="Calibri" w:hAnsi="Calibri"/>
          <w:spacing w:val="48"/>
        </w:rPr>
        <w:t xml:space="preserve"> </w:t>
      </w:r>
      <w:r w:rsidRPr="00E614DE">
        <w:rPr>
          <w:rFonts w:ascii="Calibri" w:hAnsi="Calibri"/>
        </w:rPr>
        <w:t>y</w:t>
      </w:r>
      <w:r w:rsidRPr="00E614DE">
        <w:rPr>
          <w:rFonts w:ascii="Calibri" w:hAnsi="Calibri"/>
          <w:spacing w:val="47"/>
        </w:rPr>
        <w:t xml:space="preserve"> </w:t>
      </w:r>
      <w:r w:rsidRPr="00E614DE">
        <w:rPr>
          <w:rFonts w:ascii="Calibri" w:hAnsi="Calibri"/>
          <w:spacing w:val="-2"/>
        </w:rPr>
        <w:t>baja</w:t>
      </w:r>
      <w:r w:rsidRPr="00E614DE">
        <w:rPr>
          <w:spacing w:val="43"/>
        </w:rPr>
        <w:t xml:space="preserve"> </w:t>
      </w:r>
      <w:r w:rsidRPr="00E614DE">
        <w:rPr>
          <w:rFonts w:ascii="Calibri" w:hAnsi="Calibri"/>
          <w:spacing w:val="-1"/>
        </w:rPr>
        <w:t>cualificación.</w:t>
      </w:r>
    </w:p>
    <w:p w:rsidR="006A5F86" w:rsidRPr="00E614DE" w:rsidRDefault="006A5F86" w:rsidP="006A5F86">
      <w:pPr>
        <w:widowControl w:val="0"/>
        <w:numPr>
          <w:ilvl w:val="1"/>
          <w:numId w:val="18"/>
        </w:numPr>
        <w:tabs>
          <w:tab w:val="left" w:pos="1299"/>
        </w:tabs>
        <w:spacing w:before="1" w:after="120" w:line="280" w:lineRule="exact"/>
        <w:ind w:right="230"/>
        <w:jc w:val="left"/>
        <w:rPr>
          <w:rFonts w:ascii="Calibri" w:eastAsia="Calibri" w:hAnsi="Calibri" w:cs="Calibri"/>
        </w:rPr>
      </w:pPr>
      <w:r w:rsidRPr="00E614DE">
        <w:rPr>
          <w:rFonts w:ascii="Calibri" w:hAnsi="Calibri"/>
          <w:spacing w:val="-1"/>
        </w:rPr>
        <w:t>Actuaciones</w:t>
      </w:r>
      <w:r w:rsidRPr="00E614DE">
        <w:rPr>
          <w:rFonts w:ascii="Calibri" w:hAnsi="Calibri"/>
        </w:rPr>
        <w:t xml:space="preserve"> </w:t>
      </w:r>
      <w:r w:rsidRPr="00E614DE">
        <w:rPr>
          <w:rFonts w:ascii="Calibri" w:hAnsi="Calibri"/>
          <w:spacing w:val="22"/>
        </w:rPr>
        <w:t xml:space="preserve"> </w:t>
      </w:r>
      <w:r w:rsidRPr="00E614DE">
        <w:rPr>
          <w:rFonts w:ascii="Calibri" w:hAnsi="Calibri"/>
          <w:spacing w:val="-1"/>
        </w:rPr>
        <w:t>dirigidas</w:t>
      </w:r>
      <w:r w:rsidRPr="00E614DE">
        <w:rPr>
          <w:rFonts w:ascii="Calibri" w:hAnsi="Calibri"/>
        </w:rPr>
        <w:t xml:space="preserve"> </w:t>
      </w:r>
      <w:r w:rsidRPr="00E614DE">
        <w:rPr>
          <w:rFonts w:ascii="Calibri" w:hAnsi="Calibri"/>
          <w:spacing w:val="23"/>
        </w:rPr>
        <w:t xml:space="preserve"> </w:t>
      </w:r>
      <w:r w:rsidRPr="00E614DE">
        <w:rPr>
          <w:rFonts w:ascii="Calibri" w:hAnsi="Calibri"/>
        </w:rPr>
        <w:t xml:space="preserve">a </w:t>
      </w:r>
      <w:r w:rsidRPr="00E614DE">
        <w:rPr>
          <w:rFonts w:ascii="Calibri" w:hAnsi="Calibri"/>
          <w:spacing w:val="22"/>
        </w:rPr>
        <w:t xml:space="preserve"> </w:t>
      </w:r>
      <w:r w:rsidRPr="00E614DE">
        <w:rPr>
          <w:rFonts w:ascii="Calibri" w:hAnsi="Calibri"/>
          <w:spacing w:val="-1"/>
        </w:rPr>
        <w:t>personas</w:t>
      </w:r>
      <w:r w:rsidRPr="00E614DE">
        <w:rPr>
          <w:rFonts w:ascii="Calibri" w:hAnsi="Calibri"/>
        </w:rPr>
        <w:t xml:space="preserve"> </w:t>
      </w:r>
      <w:r w:rsidRPr="00E614DE">
        <w:rPr>
          <w:rFonts w:ascii="Calibri" w:hAnsi="Calibri"/>
          <w:spacing w:val="21"/>
        </w:rPr>
        <w:t xml:space="preserve"> </w:t>
      </w:r>
      <w:r w:rsidRPr="00E614DE">
        <w:rPr>
          <w:rFonts w:ascii="Calibri" w:hAnsi="Calibri"/>
          <w:spacing w:val="-1"/>
        </w:rPr>
        <w:t>desempleadas</w:t>
      </w:r>
      <w:r w:rsidRPr="00E614DE">
        <w:rPr>
          <w:rFonts w:ascii="Calibri" w:hAnsi="Calibri"/>
        </w:rPr>
        <w:t xml:space="preserve"> </w:t>
      </w:r>
      <w:r w:rsidRPr="00E614DE">
        <w:rPr>
          <w:rFonts w:ascii="Calibri" w:hAnsi="Calibri"/>
          <w:spacing w:val="22"/>
        </w:rPr>
        <w:t xml:space="preserve"> </w:t>
      </w:r>
      <w:r w:rsidRPr="00E614DE">
        <w:rPr>
          <w:rFonts w:ascii="Calibri" w:hAnsi="Calibri"/>
          <w:spacing w:val="-1"/>
        </w:rPr>
        <w:t>de</w:t>
      </w:r>
      <w:r w:rsidRPr="00E614DE">
        <w:rPr>
          <w:rFonts w:ascii="Calibri" w:hAnsi="Calibri"/>
        </w:rPr>
        <w:t xml:space="preserve"> </w:t>
      </w:r>
      <w:r w:rsidRPr="00E614DE">
        <w:rPr>
          <w:rFonts w:ascii="Calibri" w:hAnsi="Calibri"/>
          <w:spacing w:val="21"/>
        </w:rPr>
        <w:t xml:space="preserve"> </w:t>
      </w:r>
      <w:r w:rsidRPr="00E614DE">
        <w:rPr>
          <w:rFonts w:ascii="Calibri" w:hAnsi="Calibri"/>
          <w:spacing w:val="-1"/>
        </w:rPr>
        <w:t>larga</w:t>
      </w:r>
      <w:r w:rsidRPr="00E614DE">
        <w:rPr>
          <w:rFonts w:ascii="Calibri" w:hAnsi="Calibri"/>
        </w:rPr>
        <w:t xml:space="preserve"> </w:t>
      </w:r>
      <w:r w:rsidRPr="00E614DE">
        <w:rPr>
          <w:rFonts w:ascii="Calibri" w:hAnsi="Calibri"/>
          <w:spacing w:val="22"/>
        </w:rPr>
        <w:t xml:space="preserve"> </w:t>
      </w:r>
      <w:r w:rsidRPr="00E614DE">
        <w:rPr>
          <w:rFonts w:ascii="Calibri" w:hAnsi="Calibri"/>
          <w:spacing w:val="-1"/>
        </w:rPr>
        <w:t>duración</w:t>
      </w:r>
      <w:r w:rsidRPr="00E614DE">
        <w:rPr>
          <w:rFonts w:ascii="Calibri" w:hAnsi="Calibri"/>
        </w:rPr>
        <w:t xml:space="preserve"> </w:t>
      </w:r>
      <w:r w:rsidRPr="00E614DE">
        <w:rPr>
          <w:rFonts w:ascii="Calibri" w:hAnsi="Calibri"/>
          <w:spacing w:val="20"/>
        </w:rPr>
        <w:t xml:space="preserve"> </w:t>
      </w:r>
      <w:r w:rsidRPr="00E614DE">
        <w:rPr>
          <w:rFonts w:ascii="Calibri" w:hAnsi="Calibri"/>
        </w:rPr>
        <w:t xml:space="preserve">y </w:t>
      </w:r>
      <w:r w:rsidRPr="00E614DE">
        <w:rPr>
          <w:rFonts w:ascii="Calibri" w:hAnsi="Calibri"/>
          <w:spacing w:val="24"/>
        </w:rPr>
        <w:t xml:space="preserve"> </w:t>
      </w:r>
      <w:r w:rsidRPr="00E614DE">
        <w:rPr>
          <w:rFonts w:ascii="Calibri" w:hAnsi="Calibri"/>
          <w:spacing w:val="-2"/>
        </w:rPr>
        <w:t>de</w:t>
      </w:r>
      <w:r w:rsidRPr="00E614DE">
        <w:rPr>
          <w:rFonts w:ascii="Calibri" w:hAnsi="Calibri"/>
        </w:rPr>
        <w:t xml:space="preserve"> </w:t>
      </w:r>
      <w:r w:rsidRPr="00E614DE">
        <w:rPr>
          <w:rFonts w:ascii="Calibri" w:hAnsi="Calibri"/>
          <w:spacing w:val="20"/>
        </w:rPr>
        <w:t xml:space="preserve"> </w:t>
      </w:r>
      <w:r w:rsidRPr="00E614DE">
        <w:rPr>
          <w:rFonts w:ascii="Calibri" w:hAnsi="Calibri"/>
          <w:spacing w:val="-1"/>
        </w:rPr>
        <w:t>muy</w:t>
      </w:r>
      <w:r w:rsidRPr="00E614DE">
        <w:rPr>
          <w:rFonts w:ascii="Calibri" w:hAnsi="Calibri"/>
        </w:rPr>
        <w:t xml:space="preserve"> </w:t>
      </w:r>
      <w:r w:rsidRPr="00E614DE">
        <w:rPr>
          <w:rFonts w:ascii="Calibri" w:hAnsi="Calibri"/>
          <w:spacing w:val="24"/>
        </w:rPr>
        <w:t xml:space="preserve"> </w:t>
      </w:r>
      <w:r w:rsidRPr="00E614DE">
        <w:rPr>
          <w:rFonts w:ascii="Calibri" w:hAnsi="Calibri"/>
          <w:spacing w:val="-1"/>
        </w:rPr>
        <w:t>larga</w:t>
      </w:r>
      <w:r w:rsidRPr="00E614DE">
        <w:rPr>
          <w:spacing w:val="37"/>
        </w:rPr>
        <w:t xml:space="preserve"> </w:t>
      </w:r>
      <w:r w:rsidRPr="00E614DE">
        <w:rPr>
          <w:rFonts w:ascii="Calibri" w:hAnsi="Calibri"/>
          <w:spacing w:val="-1"/>
        </w:rPr>
        <w:t>duración:</w:t>
      </w:r>
    </w:p>
    <w:p w:rsidR="006A5F86" w:rsidRPr="00E614DE" w:rsidRDefault="006A5F86" w:rsidP="006A5F86">
      <w:pPr>
        <w:widowControl w:val="0"/>
        <w:numPr>
          <w:ilvl w:val="2"/>
          <w:numId w:val="18"/>
        </w:numPr>
        <w:tabs>
          <w:tab w:val="left" w:pos="2019"/>
        </w:tabs>
        <w:spacing w:before="2" w:after="120" w:line="280" w:lineRule="exact"/>
        <w:ind w:right="227"/>
        <w:rPr>
          <w:rFonts w:ascii="Calibri" w:eastAsia="Calibri" w:hAnsi="Calibri" w:cs="Calibri"/>
        </w:rPr>
      </w:pPr>
      <w:r w:rsidRPr="00E614DE">
        <w:rPr>
          <w:rFonts w:ascii="Calibri" w:hAnsi="Calibri"/>
          <w:spacing w:val="-1"/>
        </w:rPr>
        <w:t>Programa</w:t>
      </w:r>
      <w:r w:rsidRPr="00E614DE">
        <w:rPr>
          <w:rFonts w:ascii="Calibri" w:hAnsi="Calibri"/>
          <w:spacing w:val="15"/>
        </w:rPr>
        <w:t xml:space="preserve"> </w:t>
      </w:r>
      <w:r w:rsidRPr="00E614DE">
        <w:rPr>
          <w:rFonts w:ascii="Calibri" w:hAnsi="Calibri"/>
          <w:spacing w:val="-1"/>
        </w:rPr>
        <w:t>de</w:t>
      </w:r>
      <w:r w:rsidRPr="00E614DE">
        <w:rPr>
          <w:rFonts w:ascii="Calibri" w:hAnsi="Calibri"/>
          <w:spacing w:val="16"/>
        </w:rPr>
        <w:t xml:space="preserve"> </w:t>
      </w:r>
      <w:r w:rsidRPr="00E614DE">
        <w:rPr>
          <w:rFonts w:ascii="Calibri" w:hAnsi="Calibri"/>
          <w:spacing w:val="-1"/>
        </w:rPr>
        <w:t>atención</w:t>
      </w:r>
      <w:r w:rsidRPr="00E614DE">
        <w:rPr>
          <w:rFonts w:ascii="Calibri" w:hAnsi="Calibri"/>
          <w:spacing w:val="14"/>
        </w:rPr>
        <w:t xml:space="preserve"> </w:t>
      </w:r>
      <w:r w:rsidRPr="00E614DE">
        <w:rPr>
          <w:rFonts w:ascii="Calibri" w:hAnsi="Calibri"/>
          <w:spacing w:val="-1"/>
        </w:rPr>
        <w:t>conjunto</w:t>
      </w:r>
      <w:r w:rsidRPr="00E614DE">
        <w:rPr>
          <w:rFonts w:ascii="Calibri" w:hAnsi="Calibri"/>
          <w:spacing w:val="17"/>
        </w:rPr>
        <w:t xml:space="preserve"> </w:t>
      </w:r>
      <w:r w:rsidRPr="00E614DE">
        <w:rPr>
          <w:rFonts w:ascii="Calibri" w:hAnsi="Calibri"/>
          <w:spacing w:val="-1"/>
        </w:rPr>
        <w:t>desde</w:t>
      </w:r>
      <w:r w:rsidRPr="00E614DE">
        <w:rPr>
          <w:rFonts w:ascii="Calibri" w:hAnsi="Calibri"/>
          <w:spacing w:val="15"/>
        </w:rPr>
        <w:t xml:space="preserve"> </w:t>
      </w:r>
      <w:r w:rsidRPr="00E614DE">
        <w:rPr>
          <w:rFonts w:ascii="Calibri" w:hAnsi="Calibri"/>
        </w:rPr>
        <w:t>el</w:t>
      </w:r>
      <w:r w:rsidRPr="00E614DE">
        <w:rPr>
          <w:rFonts w:ascii="Calibri" w:hAnsi="Calibri"/>
          <w:spacing w:val="15"/>
        </w:rPr>
        <w:t xml:space="preserve"> </w:t>
      </w:r>
      <w:r w:rsidRPr="00E614DE">
        <w:rPr>
          <w:rFonts w:ascii="Calibri" w:hAnsi="Calibri"/>
          <w:spacing w:val="-1"/>
        </w:rPr>
        <w:t>ámbito</w:t>
      </w:r>
      <w:r w:rsidRPr="00E614DE">
        <w:rPr>
          <w:rFonts w:ascii="Calibri" w:hAnsi="Calibri"/>
          <w:spacing w:val="14"/>
        </w:rPr>
        <w:t xml:space="preserve"> </w:t>
      </w:r>
      <w:r w:rsidRPr="00E614DE">
        <w:rPr>
          <w:rFonts w:ascii="Calibri" w:hAnsi="Calibri"/>
          <w:spacing w:val="-1"/>
        </w:rPr>
        <w:t>de</w:t>
      </w:r>
      <w:r w:rsidRPr="00E614DE">
        <w:rPr>
          <w:rFonts w:ascii="Calibri" w:hAnsi="Calibri"/>
          <w:spacing w:val="16"/>
        </w:rPr>
        <w:t xml:space="preserve"> </w:t>
      </w:r>
      <w:r w:rsidRPr="00E614DE">
        <w:rPr>
          <w:rFonts w:ascii="Calibri" w:hAnsi="Calibri"/>
          <w:spacing w:val="-1"/>
        </w:rPr>
        <w:t>políticas</w:t>
      </w:r>
      <w:r w:rsidRPr="00E614DE">
        <w:rPr>
          <w:rFonts w:ascii="Calibri" w:hAnsi="Calibri"/>
          <w:spacing w:val="16"/>
        </w:rPr>
        <w:t xml:space="preserve"> </w:t>
      </w:r>
      <w:r w:rsidRPr="00E614DE">
        <w:rPr>
          <w:rFonts w:ascii="Calibri" w:hAnsi="Calibri"/>
          <w:spacing w:val="-1"/>
        </w:rPr>
        <w:t>sociales</w:t>
      </w:r>
      <w:r w:rsidRPr="00E614DE">
        <w:rPr>
          <w:rFonts w:ascii="Calibri" w:hAnsi="Calibri"/>
          <w:spacing w:val="12"/>
        </w:rPr>
        <w:t xml:space="preserve"> </w:t>
      </w:r>
      <w:r w:rsidRPr="00E614DE">
        <w:rPr>
          <w:rFonts w:ascii="Calibri" w:hAnsi="Calibri"/>
        </w:rPr>
        <w:t>y</w:t>
      </w:r>
      <w:r w:rsidRPr="00E614DE">
        <w:rPr>
          <w:rFonts w:ascii="Calibri" w:hAnsi="Calibri"/>
          <w:spacing w:val="17"/>
        </w:rPr>
        <w:t xml:space="preserve"> </w:t>
      </w:r>
      <w:r w:rsidRPr="00E614DE">
        <w:rPr>
          <w:rFonts w:ascii="Calibri" w:hAnsi="Calibri"/>
          <w:spacing w:val="-1"/>
        </w:rPr>
        <w:t>de</w:t>
      </w:r>
      <w:r w:rsidRPr="00E614DE">
        <w:rPr>
          <w:spacing w:val="51"/>
        </w:rPr>
        <w:t xml:space="preserve"> </w:t>
      </w:r>
      <w:r w:rsidRPr="00E614DE">
        <w:rPr>
          <w:rFonts w:ascii="Calibri" w:hAnsi="Calibri"/>
          <w:spacing w:val="-1"/>
        </w:rPr>
        <w:t>empleo</w:t>
      </w:r>
      <w:r w:rsidRPr="00E614DE">
        <w:rPr>
          <w:rFonts w:ascii="Calibri" w:hAnsi="Calibri"/>
          <w:spacing w:val="26"/>
        </w:rPr>
        <w:t xml:space="preserve"> </w:t>
      </w:r>
      <w:r w:rsidRPr="00E614DE">
        <w:rPr>
          <w:rFonts w:ascii="Calibri" w:hAnsi="Calibri"/>
          <w:spacing w:val="-1"/>
        </w:rPr>
        <w:t>para</w:t>
      </w:r>
      <w:r w:rsidRPr="00E614DE">
        <w:rPr>
          <w:rFonts w:ascii="Calibri" w:hAnsi="Calibri"/>
          <w:spacing w:val="25"/>
        </w:rPr>
        <w:t xml:space="preserve"> </w:t>
      </w:r>
      <w:r w:rsidRPr="00E614DE">
        <w:rPr>
          <w:rFonts w:ascii="Calibri" w:hAnsi="Calibri"/>
          <w:spacing w:val="-1"/>
        </w:rPr>
        <w:t>la</w:t>
      </w:r>
      <w:r w:rsidRPr="00E614DE">
        <w:rPr>
          <w:rFonts w:ascii="Calibri" w:hAnsi="Calibri"/>
          <w:spacing w:val="22"/>
        </w:rPr>
        <w:t xml:space="preserve"> </w:t>
      </w:r>
      <w:r w:rsidRPr="00E614DE">
        <w:rPr>
          <w:rFonts w:ascii="Calibri" w:hAnsi="Calibri"/>
          <w:spacing w:val="-1"/>
        </w:rPr>
        <w:t>mejora</w:t>
      </w:r>
      <w:r w:rsidRPr="00E614DE">
        <w:rPr>
          <w:rFonts w:ascii="Calibri" w:hAnsi="Calibri"/>
          <w:spacing w:val="23"/>
        </w:rPr>
        <w:t xml:space="preserve"> </w:t>
      </w:r>
      <w:r w:rsidRPr="00E614DE">
        <w:rPr>
          <w:rFonts w:ascii="Calibri" w:hAnsi="Calibri"/>
          <w:spacing w:val="-1"/>
        </w:rPr>
        <w:t>de</w:t>
      </w:r>
      <w:r w:rsidRPr="00E614DE">
        <w:rPr>
          <w:rFonts w:ascii="Calibri" w:hAnsi="Calibri"/>
          <w:spacing w:val="25"/>
        </w:rPr>
        <w:t xml:space="preserve"> </w:t>
      </w:r>
      <w:r w:rsidRPr="00E614DE">
        <w:rPr>
          <w:rFonts w:ascii="Calibri" w:hAnsi="Calibri"/>
          <w:spacing w:val="-1"/>
        </w:rPr>
        <w:t>la</w:t>
      </w:r>
      <w:r w:rsidRPr="00E614DE">
        <w:rPr>
          <w:rFonts w:ascii="Calibri" w:hAnsi="Calibri"/>
          <w:spacing w:val="25"/>
        </w:rPr>
        <w:t xml:space="preserve"> </w:t>
      </w:r>
      <w:r w:rsidRPr="00E614DE">
        <w:rPr>
          <w:rFonts w:ascii="Calibri" w:hAnsi="Calibri"/>
          <w:spacing w:val="-1"/>
        </w:rPr>
        <w:t>atención</w:t>
      </w:r>
      <w:r w:rsidRPr="00E614DE">
        <w:rPr>
          <w:rFonts w:ascii="Calibri" w:hAnsi="Calibri"/>
          <w:spacing w:val="24"/>
        </w:rPr>
        <w:t xml:space="preserve"> </w:t>
      </w:r>
      <w:r w:rsidRPr="00E614DE">
        <w:rPr>
          <w:rFonts w:ascii="Calibri" w:hAnsi="Calibri"/>
        </w:rPr>
        <w:t>a</w:t>
      </w:r>
      <w:r w:rsidRPr="00E614DE">
        <w:rPr>
          <w:rFonts w:ascii="Calibri" w:hAnsi="Calibri"/>
          <w:spacing w:val="25"/>
        </w:rPr>
        <w:t xml:space="preserve"> </w:t>
      </w:r>
      <w:r w:rsidRPr="00E614DE">
        <w:rPr>
          <w:rFonts w:ascii="Calibri" w:hAnsi="Calibri"/>
          <w:spacing w:val="-2"/>
        </w:rPr>
        <w:t>personas</w:t>
      </w:r>
      <w:r w:rsidRPr="00E614DE">
        <w:rPr>
          <w:rFonts w:ascii="Calibri" w:hAnsi="Calibri"/>
          <w:spacing w:val="25"/>
        </w:rPr>
        <w:t xml:space="preserve"> </w:t>
      </w:r>
      <w:r w:rsidRPr="00E614DE">
        <w:rPr>
          <w:rFonts w:ascii="Calibri" w:hAnsi="Calibri"/>
          <w:spacing w:val="-1"/>
        </w:rPr>
        <w:t>desempleadas</w:t>
      </w:r>
      <w:r w:rsidRPr="00E614DE">
        <w:rPr>
          <w:rFonts w:ascii="Calibri" w:hAnsi="Calibri"/>
          <w:spacing w:val="24"/>
        </w:rPr>
        <w:t xml:space="preserve"> </w:t>
      </w:r>
      <w:r w:rsidRPr="00E614DE">
        <w:rPr>
          <w:rFonts w:ascii="Calibri" w:hAnsi="Calibri"/>
          <w:spacing w:val="-1"/>
        </w:rPr>
        <w:t>de</w:t>
      </w:r>
      <w:r w:rsidRPr="00E614DE">
        <w:rPr>
          <w:rFonts w:ascii="Calibri" w:hAnsi="Calibri"/>
          <w:spacing w:val="24"/>
        </w:rPr>
        <w:t xml:space="preserve"> </w:t>
      </w:r>
      <w:r w:rsidRPr="00E614DE">
        <w:rPr>
          <w:rFonts w:ascii="Calibri" w:hAnsi="Calibri"/>
          <w:spacing w:val="-1"/>
        </w:rPr>
        <w:t>larga</w:t>
      </w:r>
      <w:r w:rsidRPr="00E614DE">
        <w:rPr>
          <w:spacing w:val="59"/>
        </w:rPr>
        <w:t xml:space="preserve"> </w:t>
      </w:r>
      <w:r w:rsidRPr="00E614DE">
        <w:rPr>
          <w:rFonts w:ascii="Calibri" w:hAnsi="Calibri"/>
          <w:spacing w:val="-1"/>
        </w:rPr>
        <w:t>duración</w:t>
      </w:r>
    </w:p>
    <w:p w:rsidR="006A5F86" w:rsidRPr="00E614DE" w:rsidRDefault="006A5F86" w:rsidP="006A5F86">
      <w:pPr>
        <w:widowControl w:val="0"/>
        <w:numPr>
          <w:ilvl w:val="2"/>
          <w:numId w:val="18"/>
        </w:numPr>
        <w:tabs>
          <w:tab w:val="left" w:pos="2019"/>
        </w:tabs>
        <w:spacing w:before="3" w:after="120" w:line="280" w:lineRule="exact"/>
        <w:ind w:right="227"/>
        <w:rPr>
          <w:rFonts w:ascii="Calibri" w:eastAsia="Calibri" w:hAnsi="Calibri" w:cs="Calibri"/>
        </w:rPr>
      </w:pPr>
      <w:r w:rsidRPr="00E614DE">
        <w:rPr>
          <w:rFonts w:ascii="Calibri" w:hAnsi="Calibri"/>
          <w:spacing w:val="-1"/>
        </w:rPr>
        <w:t>Medidas</w:t>
      </w:r>
      <w:r w:rsidRPr="00E614DE">
        <w:rPr>
          <w:rFonts w:ascii="Calibri" w:hAnsi="Calibri"/>
          <w:spacing w:val="48"/>
        </w:rPr>
        <w:t xml:space="preserve"> </w:t>
      </w:r>
      <w:r w:rsidRPr="00E614DE">
        <w:rPr>
          <w:rFonts w:ascii="Calibri" w:hAnsi="Calibri"/>
          <w:spacing w:val="-1"/>
        </w:rPr>
        <w:t>específicas</w:t>
      </w:r>
      <w:r w:rsidRPr="00E614DE">
        <w:rPr>
          <w:rFonts w:ascii="Calibri" w:hAnsi="Calibri"/>
          <w:spacing w:val="48"/>
        </w:rPr>
        <w:t xml:space="preserve"> </w:t>
      </w:r>
      <w:r w:rsidRPr="00E614DE">
        <w:rPr>
          <w:rFonts w:ascii="Calibri" w:hAnsi="Calibri"/>
          <w:spacing w:val="-2"/>
        </w:rPr>
        <w:t>dirigidas</w:t>
      </w:r>
      <w:r w:rsidRPr="00E614DE">
        <w:rPr>
          <w:rFonts w:ascii="Calibri" w:hAnsi="Calibri"/>
          <w:spacing w:val="48"/>
        </w:rPr>
        <w:t xml:space="preserve"> </w:t>
      </w:r>
      <w:r w:rsidRPr="00E614DE">
        <w:rPr>
          <w:rFonts w:ascii="Calibri" w:hAnsi="Calibri"/>
        </w:rPr>
        <w:t>a</w:t>
      </w:r>
      <w:r w:rsidRPr="00E614DE">
        <w:rPr>
          <w:rFonts w:ascii="Calibri" w:hAnsi="Calibri"/>
          <w:spacing w:val="49"/>
        </w:rPr>
        <w:t xml:space="preserve"> </w:t>
      </w:r>
      <w:r w:rsidRPr="00E614DE">
        <w:rPr>
          <w:rFonts w:ascii="Calibri" w:hAnsi="Calibri"/>
          <w:spacing w:val="-1"/>
        </w:rPr>
        <w:t>personas</w:t>
      </w:r>
      <w:r w:rsidRPr="00E614DE">
        <w:rPr>
          <w:rFonts w:ascii="Calibri" w:hAnsi="Calibri"/>
          <w:spacing w:val="48"/>
        </w:rPr>
        <w:t xml:space="preserve"> </w:t>
      </w:r>
      <w:r w:rsidRPr="00E614DE">
        <w:rPr>
          <w:rFonts w:ascii="Calibri" w:hAnsi="Calibri"/>
          <w:spacing w:val="-1"/>
        </w:rPr>
        <w:t>desempleadas</w:t>
      </w:r>
      <w:r w:rsidRPr="00E614DE">
        <w:rPr>
          <w:rFonts w:ascii="Calibri" w:hAnsi="Calibri"/>
          <w:spacing w:val="48"/>
        </w:rPr>
        <w:t xml:space="preserve"> </w:t>
      </w:r>
      <w:r w:rsidRPr="00E614DE">
        <w:rPr>
          <w:rFonts w:ascii="Calibri" w:hAnsi="Calibri"/>
          <w:spacing w:val="-1"/>
        </w:rPr>
        <w:t>mayores</w:t>
      </w:r>
      <w:r w:rsidRPr="00E614DE">
        <w:rPr>
          <w:rFonts w:ascii="Calibri" w:hAnsi="Calibri"/>
          <w:spacing w:val="48"/>
        </w:rPr>
        <w:t xml:space="preserve"> </w:t>
      </w:r>
      <w:r w:rsidRPr="00E614DE">
        <w:rPr>
          <w:rFonts w:ascii="Calibri" w:hAnsi="Calibri"/>
          <w:spacing w:val="-1"/>
        </w:rPr>
        <w:t>de</w:t>
      </w:r>
      <w:r w:rsidRPr="00E614DE">
        <w:rPr>
          <w:rFonts w:ascii="Calibri" w:hAnsi="Calibri"/>
          <w:spacing w:val="47"/>
        </w:rPr>
        <w:t xml:space="preserve"> </w:t>
      </w:r>
      <w:r w:rsidRPr="00E614DE">
        <w:rPr>
          <w:rFonts w:ascii="Calibri" w:hAnsi="Calibri"/>
        </w:rPr>
        <w:t>50</w:t>
      </w:r>
      <w:r w:rsidRPr="00E614DE">
        <w:rPr>
          <w:rFonts w:ascii="Calibri" w:hAnsi="Calibri"/>
          <w:spacing w:val="46"/>
        </w:rPr>
        <w:t xml:space="preserve"> </w:t>
      </w:r>
      <w:r w:rsidRPr="00E614DE">
        <w:rPr>
          <w:rFonts w:ascii="Calibri" w:hAnsi="Calibri"/>
          <w:spacing w:val="-1"/>
        </w:rPr>
        <w:t>años,</w:t>
      </w:r>
      <w:r w:rsidRPr="00E614DE">
        <w:rPr>
          <w:spacing w:val="51"/>
        </w:rPr>
        <w:t xml:space="preserve"> </w:t>
      </w:r>
      <w:r w:rsidRPr="00E614DE">
        <w:rPr>
          <w:rFonts w:ascii="Calibri" w:hAnsi="Calibri"/>
          <w:spacing w:val="-1"/>
        </w:rPr>
        <w:t xml:space="preserve">intensificando </w:t>
      </w:r>
      <w:r w:rsidRPr="00E614DE">
        <w:rPr>
          <w:rFonts w:ascii="Calibri" w:hAnsi="Calibri"/>
        </w:rPr>
        <w:t>su</w:t>
      </w:r>
      <w:r w:rsidRPr="00E614DE">
        <w:rPr>
          <w:rFonts w:ascii="Calibri" w:hAnsi="Calibri"/>
          <w:spacing w:val="-1"/>
        </w:rPr>
        <w:t xml:space="preserve"> empleabilidad </w:t>
      </w:r>
      <w:r w:rsidRPr="00E614DE">
        <w:rPr>
          <w:rFonts w:ascii="Calibri" w:hAnsi="Calibri"/>
        </w:rPr>
        <w:t>e</w:t>
      </w:r>
      <w:r w:rsidRPr="00E614DE">
        <w:rPr>
          <w:rFonts w:ascii="Calibri" w:hAnsi="Calibri"/>
          <w:spacing w:val="2"/>
        </w:rPr>
        <w:t xml:space="preserve"> </w:t>
      </w:r>
      <w:r w:rsidRPr="00E614DE">
        <w:rPr>
          <w:rFonts w:ascii="Calibri" w:hAnsi="Calibri"/>
          <w:spacing w:val="-1"/>
        </w:rPr>
        <w:t>inserción</w:t>
      </w:r>
    </w:p>
    <w:p w:rsidR="006A5F86" w:rsidRPr="00E614DE" w:rsidRDefault="006A5F86" w:rsidP="006A5F86">
      <w:pPr>
        <w:widowControl w:val="0"/>
        <w:numPr>
          <w:ilvl w:val="2"/>
          <w:numId w:val="18"/>
        </w:numPr>
        <w:tabs>
          <w:tab w:val="left" w:pos="2019"/>
        </w:tabs>
        <w:spacing w:before="3" w:after="120" w:line="280" w:lineRule="exact"/>
        <w:ind w:right="226"/>
        <w:rPr>
          <w:rFonts w:ascii="Calibri" w:eastAsia="Calibri" w:hAnsi="Calibri" w:cs="Calibri"/>
        </w:rPr>
      </w:pPr>
      <w:r w:rsidRPr="00E614DE">
        <w:rPr>
          <w:rFonts w:ascii="Calibri" w:hAnsi="Calibri"/>
          <w:spacing w:val="-1"/>
        </w:rPr>
        <w:t>Programas</w:t>
      </w:r>
      <w:r w:rsidRPr="00E614DE">
        <w:rPr>
          <w:rFonts w:ascii="Calibri" w:hAnsi="Calibri"/>
          <w:spacing w:val="22"/>
        </w:rPr>
        <w:t xml:space="preserve"> </w:t>
      </w:r>
      <w:r w:rsidRPr="00E614DE">
        <w:rPr>
          <w:rFonts w:ascii="Calibri" w:hAnsi="Calibri"/>
          <w:spacing w:val="-1"/>
        </w:rPr>
        <w:t>específicos</w:t>
      </w:r>
      <w:r w:rsidRPr="00E614DE">
        <w:rPr>
          <w:rFonts w:ascii="Calibri" w:hAnsi="Calibri"/>
          <w:spacing w:val="25"/>
        </w:rPr>
        <w:t xml:space="preserve"> </w:t>
      </w:r>
      <w:r w:rsidRPr="00E614DE">
        <w:rPr>
          <w:rFonts w:ascii="Calibri" w:hAnsi="Calibri"/>
          <w:spacing w:val="-2"/>
        </w:rPr>
        <w:t>que</w:t>
      </w:r>
      <w:r w:rsidRPr="00E614DE">
        <w:rPr>
          <w:rFonts w:ascii="Calibri" w:hAnsi="Calibri"/>
          <w:spacing w:val="25"/>
        </w:rPr>
        <w:t xml:space="preserve"> </w:t>
      </w:r>
      <w:r w:rsidRPr="00E614DE">
        <w:rPr>
          <w:rFonts w:ascii="Calibri" w:hAnsi="Calibri"/>
          <w:spacing w:val="-1"/>
        </w:rPr>
        <w:t>desarrollen</w:t>
      </w:r>
      <w:r w:rsidRPr="00E614DE">
        <w:rPr>
          <w:rFonts w:ascii="Calibri" w:hAnsi="Calibri"/>
          <w:spacing w:val="22"/>
        </w:rPr>
        <w:t xml:space="preserve"> </w:t>
      </w:r>
      <w:r w:rsidRPr="00E614DE">
        <w:rPr>
          <w:rFonts w:ascii="Calibri" w:hAnsi="Calibri"/>
          <w:spacing w:val="-1"/>
        </w:rPr>
        <w:t>medidas</w:t>
      </w:r>
      <w:r w:rsidRPr="00E614DE">
        <w:rPr>
          <w:rFonts w:ascii="Calibri" w:hAnsi="Calibri"/>
          <w:spacing w:val="24"/>
        </w:rPr>
        <w:t xml:space="preserve"> </w:t>
      </w:r>
      <w:r w:rsidRPr="00E614DE">
        <w:rPr>
          <w:rFonts w:ascii="Calibri" w:hAnsi="Calibri"/>
          <w:spacing w:val="-2"/>
        </w:rPr>
        <w:t>para</w:t>
      </w:r>
      <w:r w:rsidRPr="00E614DE">
        <w:rPr>
          <w:rFonts w:ascii="Calibri" w:hAnsi="Calibri"/>
          <w:spacing w:val="25"/>
        </w:rPr>
        <w:t xml:space="preserve"> </w:t>
      </w:r>
      <w:r w:rsidRPr="00E614DE">
        <w:rPr>
          <w:rFonts w:ascii="Calibri" w:hAnsi="Calibri"/>
          <w:spacing w:val="-1"/>
        </w:rPr>
        <w:t>mayores</w:t>
      </w:r>
      <w:r w:rsidRPr="00E614DE">
        <w:rPr>
          <w:rFonts w:ascii="Calibri" w:hAnsi="Calibri"/>
          <w:spacing w:val="24"/>
        </w:rPr>
        <w:t xml:space="preserve"> </w:t>
      </w:r>
      <w:r w:rsidRPr="00E614DE">
        <w:rPr>
          <w:rFonts w:ascii="Calibri" w:hAnsi="Calibri"/>
          <w:spacing w:val="-1"/>
        </w:rPr>
        <w:t>de</w:t>
      </w:r>
      <w:r w:rsidRPr="00E614DE">
        <w:rPr>
          <w:rFonts w:ascii="Calibri" w:hAnsi="Calibri"/>
          <w:spacing w:val="24"/>
        </w:rPr>
        <w:t xml:space="preserve"> </w:t>
      </w:r>
      <w:r w:rsidRPr="00E614DE">
        <w:rPr>
          <w:rFonts w:ascii="Calibri" w:hAnsi="Calibri"/>
        </w:rPr>
        <w:t>55</w:t>
      </w:r>
      <w:r w:rsidRPr="00E614DE">
        <w:rPr>
          <w:rFonts w:ascii="Calibri" w:hAnsi="Calibri"/>
          <w:spacing w:val="24"/>
        </w:rPr>
        <w:t xml:space="preserve"> </w:t>
      </w:r>
      <w:r w:rsidRPr="00E614DE">
        <w:rPr>
          <w:rFonts w:ascii="Calibri" w:hAnsi="Calibri"/>
          <w:spacing w:val="-1"/>
        </w:rPr>
        <w:t>años:</w:t>
      </w:r>
      <w:r w:rsidRPr="00E614DE">
        <w:rPr>
          <w:spacing w:val="53"/>
        </w:rPr>
        <w:t xml:space="preserve"> </w:t>
      </w:r>
      <w:r w:rsidRPr="00E614DE">
        <w:rPr>
          <w:rFonts w:ascii="Calibri" w:hAnsi="Calibri"/>
          <w:spacing w:val="-1"/>
        </w:rPr>
        <w:t>itin</w:t>
      </w:r>
      <w:r w:rsidRPr="00E614DE">
        <w:rPr>
          <w:rFonts w:ascii="Calibri" w:hAnsi="Calibri"/>
          <w:spacing w:val="-1"/>
        </w:rPr>
        <w:t>e</w:t>
      </w:r>
      <w:r w:rsidRPr="00E614DE">
        <w:rPr>
          <w:rFonts w:ascii="Calibri" w:hAnsi="Calibri"/>
          <w:spacing w:val="-1"/>
        </w:rPr>
        <w:t>rarios</w:t>
      </w:r>
      <w:r w:rsidRPr="00E614DE">
        <w:rPr>
          <w:rFonts w:ascii="Calibri" w:hAnsi="Calibri"/>
          <w:spacing w:val="29"/>
        </w:rPr>
        <w:t xml:space="preserve"> </w:t>
      </w:r>
      <w:r w:rsidRPr="00E614DE">
        <w:rPr>
          <w:rFonts w:ascii="Calibri" w:hAnsi="Calibri"/>
          <w:spacing w:val="-1"/>
        </w:rPr>
        <w:t>de</w:t>
      </w:r>
      <w:r w:rsidRPr="00E614DE">
        <w:rPr>
          <w:rFonts w:ascii="Calibri" w:hAnsi="Calibri"/>
          <w:spacing w:val="29"/>
        </w:rPr>
        <w:t xml:space="preserve"> </w:t>
      </w:r>
      <w:r w:rsidRPr="00E614DE">
        <w:rPr>
          <w:rFonts w:ascii="Calibri" w:hAnsi="Calibri"/>
          <w:spacing w:val="-1"/>
        </w:rPr>
        <w:t>empleabilidad,</w:t>
      </w:r>
      <w:r w:rsidRPr="00E614DE">
        <w:rPr>
          <w:rFonts w:ascii="Calibri" w:hAnsi="Calibri"/>
          <w:spacing w:val="29"/>
        </w:rPr>
        <w:t xml:space="preserve"> </w:t>
      </w:r>
      <w:r w:rsidRPr="00E614DE">
        <w:rPr>
          <w:rFonts w:ascii="Calibri" w:hAnsi="Calibri"/>
          <w:spacing w:val="-1"/>
        </w:rPr>
        <w:t>experiencias</w:t>
      </w:r>
      <w:r w:rsidRPr="00E614DE">
        <w:rPr>
          <w:rFonts w:ascii="Calibri" w:hAnsi="Calibri"/>
          <w:spacing w:val="30"/>
        </w:rPr>
        <w:t xml:space="preserve"> </w:t>
      </w:r>
      <w:r w:rsidRPr="00E614DE">
        <w:rPr>
          <w:rFonts w:ascii="Calibri" w:hAnsi="Calibri"/>
          <w:spacing w:val="-1"/>
        </w:rPr>
        <w:t>piloto</w:t>
      </w:r>
      <w:r w:rsidRPr="00E614DE">
        <w:rPr>
          <w:rFonts w:ascii="Calibri" w:hAnsi="Calibri"/>
          <w:spacing w:val="30"/>
        </w:rPr>
        <w:t xml:space="preserve"> </w:t>
      </w:r>
      <w:r w:rsidRPr="00E614DE">
        <w:rPr>
          <w:rFonts w:ascii="Calibri" w:hAnsi="Calibri"/>
          <w:spacing w:val="-1"/>
        </w:rPr>
        <w:t>similares</w:t>
      </w:r>
      <w:r w:rsidRPr="00E614DE">
        <w:rPr>
          <w:rFonts w:ascii="Calibri" w:hAnsi="Calibri"/>
          <w:spacing w:val="29"/>
        </w:rPr>
        <w:t xml:space="preserve"> </w:t>
      </w:r>
      <w:r w:rsidRPr="00E614DE">
        <w:rPr>
          <w:rFonts w:ascii="Calibri" w:hAnsi="Calibri"/>
          <w:spacing w:val="-1"/>
        </w:rPr>
        <w:t>al</w:t>
      </w:r>
      <w:r w:rsidRPr="00E614DE">
        <w:rPr>
          <w:rFonts w:ascii="Calibri" w:hAnsi="Calibri"/>
          <w:spacing w:val="28"/>
        </w:rPr>
        <w:t xml:space="preserve"> </w:t>
      </w:r>
      <w:r w:rsidRPr="00E614DE">
        <w:rPr>
          <w:rFonts w:ascii="Calibri" w:hAnsi="Calibri"/>
          <w:spacing w:val="-1"/>
        </w:rPr>
        <w:t>empleo</w:t>
      </w:r>
      <w:r w:rsidRPr="00E614DE">
        <w:rPr>
          <w:rFonts w:ascii="Calibri" w:hAnsi="Calibri"/>
          <w:spacing w:val="31"/>
        </w:rPr>
        <w:t xml:space="preserve"> </w:t>
      </w:r>
      <w:r w:rsidRPr="00E614DE">
        <w:rPr>
          <w:rFonts w:ascii="Calibri" w:hAnsi="Calibri"/>
          <w:spacing w:val="-1"/>
        </w:rPr>
        <w:t>social</w:t>
      </w:r>
      <w:r w:rsidRPr="00E614DE">
        <w:rPr>
          <w:rFonts w:ascii="Calibri" w:hAnsi="Calibri"/>
          <w:spacing w:val="28"/>
        </w:rPr>
        <w:t xml:space="preserve"> </w:t>
      </w:r>
      <w:r w:rsidRPr="00E614DE">
        <w:rPr>
          <w:rFonts w:ascii="Calibri" w:hAnsi="Calibri"/>
        </w:rPr>
        <w:t>con</w:t>
      </w:r>
      <w:r w:rsidRPr="00E614DE">
        <w:rPr>
          <w:spacing w:val="47"/>
        </w:rPr>
        <w:t xml:space="preserve"> </w:t>
      </w:r>
      <w:r w:rsidRPr="00E614DE">
        <w:rPr>
          <w:rFonts w:ascii="Calibri" w:hAnsi="Calibri"/>
          <w:spacing w:val="-1"/>
        </w:rPr>
        <w:t>apoyo</w:t>
      </w:r>
      <w:r w:rsidRPr="00E614DE">
        <w:rPr>
          <w:rFonts w:ascii="Calibri" w:hAnsi="Calibri"/>
          <w:spacing w:val="25"/>
        </w:rPr>
        <w:t xml:space="preserve"> </w:t>
      </w:r>
      <w:r w:rsidRPr="00E614DE">
        <w:rPr>
          <w:rFonts w:ascii="Calibri" w:hAnsi="Calibri"/>
          <w:spacing w:val="-1"/>
        </w:rPr>
        <w:t>de</w:t>
      </w:r>
      <w:r w:rsidRPr="00E614DE">
        <w:rPr>
          <w:rFonts w:ascii="Calibri" w:hAnsi="Calibri"/>
          <w:spacing w:val="25"/>
        </w:rPr>
        <w:t xml:space="preserve"> </w:t>
      </w:r>
      <w:r w:rsidRPr="00E614DE">
        <w:rPr>
          <w:rFonts w:ascii="Calibri" w:hAnsi="Calibri"/>
          <w:spacing w:val="-1"/>
        </w:rPr>
        <w:t>Entidades</w:t>
      </w:r>
      <w:r w:rsidRPr="00E614DE">
        <w:rPr>
          <w:rFonts w:ascii="Calibri" w:hAnsi="Calibri"/>
          <w:spacing w:val="24"/>
        </w:rPr>
        <w:t xml:space="preserve"> </w:t>
      </w:r>
      <w:r w:rsidRPr="00E614DE">
        <w:rPr>
          <w:rFonts w:ascii="Calibri" w:hAnsi="Calibri"/>
          <w:spacing w:val="-1"/>
        </w:rPr>
        <w:t>Locales,</w:t>
      </w:r>
      <w:r w:rsidRPr="00E614DE">
        <w:rPr>
          <w:rFonts w:ascii="Calibri" w:hAnsi="Calibri"/>
          <w:spacing w:val="25"/>
        </w:rPr>
        <w:t xml:space="preserve"> </w:t>
      </w:r>
      <w:r w:rsidRPr="00E614DE">
        <w:rPr>
          <w:rFonts w:ascii="Calibri" w:hAnsi="Calibri"/>
          <w:spacing w:val="-1"/>
        </w:rPr>
        <w:t>compromisos</w:t>
      </w:r>
      <w:r w:rsidRPr="00E614DE">
        <w:rPr>
          <w:rFonts w:ascii="Calibri" w:hAnsi="Calibri"/>
          <w:spacing w:val="24"/>
        </w:rPr>
        <w:t xml:space="preserve"> </w:t>
      </w:r>
      <w:r w:rsidRPr="00E614DE">
        <w:rPr>
          <w:rFonts w:ascii="Calibri" w:hAnsi="Calibri"/>
        </w:rPr>
        <w:t>con</w:t>
      </w:r>
      <w:r w:rsidRPr="00E614DE">
        <w:rPr>
          <w:rFonts w:ascii="Calibri" w:hAnsi="Calibri"/>
          <w:spacing w:val="23"/>
        </w:rPr>
        <w:t xml:space="preserve"> </w:t>
      </w:r>
      <w:r w:rsidRPr="00E614DE">
        <w:rPr>
          <w:rFonts w:ascii="Calibri" w:hAnsi="Calibri"/>
          <w:spacing w:val="-1"/>
        </w:rPr>
        <w:t>empresas</w:t>
      </w:r>
      <w:r w:rsidRPr="00E614DE">
        <w:rPr>
          <w:rFonts w:ascii="Calibri" w:hAnsi="Calibri"/>
          <w:spacing w:val="24"/>
        </w:rPr>
        <w:t xml:space="preserve"> </w:t>
      </w:r>
      <w:r w:rsidRPr="00E614DE">
        <w:rPr>
          <w:rFonts w:ascii="Calibri" w:hAnsi="Calibri"/>
        </w:rPr>
        <w:t>y</w:t>
      </w:r>
      <w:r w:rsidRPr="00E614DE">
        <w:rPr>
          <w:rFonts w:ascii="Calibri" w:hAnsi="Calibri"/>
          <w:spacing w:val="26"/>
        </w:rPr>
        <w:t xml:space="preserve"> </w:t>
      </w:r>
      <w:r w:rsidRPr="00E614DE">
        <w:rPr>
          <w:rFonts w:ascii="Calibri" w:hAnsi="Calibri"/>
          <w:spacing w:val="-1"/>
        </w:rPr>
        <w:t>organizaciones</w:t>
      </w:r>
      <w:r w:rsidRPr="00E614DE">
        <w:rPr>
          <w:rFonts w:ascii="Calibri" w:hAnsi="Calibri"/>
          <w:spacing w:val="24"/>
        </w:rPr>
        <w:t xml:space="preserve"> </w:t>
      </w:r>
      <w:r w:rsidRPr="00E614DE">
        <w:rPr>
          <w:rFonts w:ascii="Calibri" w:hAnsi="Calibri"/>
          <w:spacing w:val="-1"/>
        </w:rPr>
        <w:t>para</w:t>
      </w:r>
      <w:r w:rsidRPr="00E614DE">
        <w:rPr>
          <w:spacing w:val="43"/>
        </w:rPr>
        <w:t xml:space="preserve"> </w:t>
      </w:r>
      <w:r w:rsidRPr="00E614DE">
        <w:rPr>
          <w:rFonts w:ascii="Calibri" w:hAnsi="Calibri"/>
          <w:spacing w:val="-1"/>
        </w:rPr>
        <w:t>cubrir</w:t>
      </w:r>
      <w:r w:rsidRPr="00E614DE">
        <w:rPr>
          <w:rFonts w:ascii="Calibri" w:hAnsi="Calibri"/>
        </w:rPr>
        <w:t xml:space="preserve"> </w:t>
      </w:r>
      <w:r w:rsidRPr="00E614DE">
        <w:rPr>
          <w:rFonts w:ascii="Calibri" w:hAnsi="Calibri"/>
          <w:spacing w:val="-1"/>
        </w:rPr>
        <w:t>vacantes,</w:t>
      </w:r>
      <w:r w:rsidRPr="00E614DE">
        <w:rPr>
          <w:rFonts w:ascii="Calibri" w:hAnsi="Calibri"/>
          <w:spacing w:val="-2"/>
        </w:rPr>
        <w:t xml:space="preserve"> </w:t>
      </w:r>
      <w:r w:rsidRPr="00E614DE">
        <w:rPr>
          <w:rFonts w:ascii="Calibri" w:hAnsi="Calibri"/>
          <w:spacing w:val="-1"/>
        </w:rPr>
        <w:t>entre</w:t>
      </w:r>
      <w:r w:rsidRPr="00E614DE">
        <w:rPr>
          <w:rFonts w:ascii="Calibri" w:hAnsi="Calibri"/>
          <w:spacing w:val="-2"/>
        </w:rPr>
        <w:t xml:space="preserve"> </w:t>
      </w:r>
      <w:r w:rsidRPr="00E614DE">
        <w:rPr>
          <w:rFonts w:ascii="Calibri" w:hAnsi="Calibri"/>
          <w:spacing w:val="-1"/>
        </w:rPr>
        <w:t>otras.</w:t>
      </w:r>
    </w:p>
    <w:p w:rsidR="006A5F86" w:rsidRPr="00E614DE" w:rsidRDefault="006A5F86" w:rsidP="006A5F86">
      <w:pPr>
        <w:widowControl w:val="0"/>
        <w:numPr>
          <w:ilvl w:val="2"/>
          <w:numId w:val="18"/>
        </w:numPr>
        <w:tabs>
          <w:tab w:val="left" w:pos="2019"/>
        </w:tabs>
        <w:spacing w:before="5" w:after="120" w:line="280" w:lineRule="exact"/>
        <w:ind w:right="228"/>
        <w:rPr>
          <w:rFonts w:ascii="Calibri" w:eastAsia="Calibri" w:hAnsi="Calibri" w:cs="Calibri"/>
        </w:rPr>
      </w:pPr>
      <w:r w:rsidRPr="00E614DE">
        <w:rPr>
          <w:rFonts w:ascii="Calibri" w:hAnsi="Calibri"/>
          <w:spacing w:val="-1"/>
        </w:rPr>
        <w:t>Nueva</w:t>
      </w:r>
      <w:r w:rsidRPr="00E614DE">
        <w:rPr>
          <w:rFonts w:ascii="Calibri" w:hAnsi="Calibri"/>
          <w:spacing w:val="48"/>
        </w:rPr>
        <w:t xml:space="preserve"> </w:t>
      </w:r>
      <w:r w:rsidRPr="00E614DE">
        <w:rPr>
          <w:rFonts w:ascii="Calibri" w:hAnsi="Calibri"/>
          <w:spacing w:val="-1"/>
        </w:rPr>
        <w:t>medida</w:t>
      </w:r>
      <w:r w:rsidRPr="00E614DE">
        <w:rPr>
          <w:rFonts w:ascii="Calibri" w:hAnsi="Calibri"/>
          <w:spacing w:val="48"/>
        </w:rPr>
        <w:t xml:space="preserve"> </w:t>
      </w:r>
      <w:r w:rsidRPr="00E614DE">
        <w:rPr>
          <w:rFonts w:ascii="Calibri" w:hAnsi="Calibri"/>
          <w:spacing w:val="-1"/>
        </w:rPr>
        <w:t>experimental</w:t>
      </w:r>
      <w:r w:rsidRPr="00E614DE">
        <w:rPr>
          <w:rFonts w:ascii="Calibri" w:hAnsi="Calibri"/>
          <w:spacing w:val="48"/>
        </w:rPr>
        <w:t xml:space="preserve"> </w:t>
      </w:r>
      <w:r w:rsidRPr="00E614DE">
        <w:rPr>
          <w:rFonts w:ascii="Calibri" w:hAnsi="Calibri"/>
          <w:spacing w:val="-1"/>
        </w:rPr>
        <w:t>para</w:t>
      </w:r>
      <w:r w:rsidRPr="00E614DE">
        <w:rPr>
          <w:rFonts w:ascii="Calibri" w:hAnsi="Calibri"/>
          <w:spacing w:val="49"/>
        </w:rPr>
        <w:t xml:space="preserve"> </w:t>
      </w:r>
      <w:r w:rsidRPr="00E614DE">
        <w:rPr>
          <w:rFonts w:ascii="Calibri" w:hAnsi="Calibri"/>
          <w:spacing w:val="-1"/>
        </w:rPr>
        <w:t>la</w:t>
      </w:r>
      <w:r w:rsidRPr="00E614DE">
        <w:rPr>
          <w:rFonts w:ascii="Calibri" w:hAnsi="Calibri"/>
          <w:spacing w:val="48"/>
        </w:rPr>
        <w:t xml:space="preserve"> </w:t>
      </w:r>
      <w:r w:rsidRPr="00E614DE">
        <w:rPr>
          <w:rFonts w:ascii="Calibri" w:hAnsi="Calibri"/>
          <w:spacing w:val="-1"/>
        </w:rPr>
        <w:t>contratación</w:t>
      </w:r>
      <w:r w:rsidRPr="00E614DE">
        <w:rPr>
          <w:rFonts w:ascii="Calibri" w:hAnsi="Calibri"/>
          <w:spacing w:val="47"/>
        </w:rPr>
        <w:t xml:space="preserve"> </w:t>
      </w:r>
      <w:r w:rsidRPr="00E614DE">
        <w:rPr>
          <w:rFonts w:ascii="Calibri" w:hAnsi="Calibri"/>
          <w:spacing w:val="-2"/>
        </w:rPr>
        <w:t>de</w:t>
      </w:r>
      <w:r w:rsidRPr="00E614DE">
        <w:rPr>
          <w:rFonts w:ascii="Calibri" w:hAnsi="Calibri"/>
        </w:rPr>
        <w:t xml:space="preserve">  </w:t>
      </w:r>
      <w:r w:rsidRPr="00E614DE">
        <w:rPr>
          <w:rFonts w:ascii="Calibri" w:hAnsi="Calibri"/>
          <w:spacing w:val="-1"/>
        </w:rPr>
        <w:t>personas</w:t>
      </w:r>
      <w:r w:rsidRPr="00E614DE">
        <w:rPr>
          <w:rFonts w:ascii="Calibri" w:hAnsi="Calibri"/>
          <w:spacing w:val="48"/>
        </w:rPr>
        <w:t xml:space="preserve"> </w:t>
      </w:r>
      <w:r w:rsidRPr="00E614DE">
        <w:rPr>
          <w:rFonts w:ascii="Calibri" w:hAnsi="Calibri"/>
        </w:rPr>
        <w:t>en</w:t>
      </w:r>
      <w:r w:rsidRPr="00E614DE">
        <w:rPr>
          <w:rFonts w:ascii="Calibri" w:hAnsi="Calibri"/>
          <w:spacing w:val="47"/>
        </w:rPr>
        <w:t xml:space="preserve"> </w:t>
      </w:r>
      <w:r w:rsidRPr="00E614DE">
        <w:rPr>
          <w:rFonts w:ascii="Calibri" w:hAnsi="Calibri"/>
          <w:spacing w:val="-1"/>
        </w:rPr>
        <w:t>desempleo</w:t>
      </w:r>
      <w:r w:rsidRPr="00E614DE">
        <w:rPr>
          <w:spacing w:val="61"/>
        </w:rPr>
        <w:t xml:space="preserve"> </w:t>
      </w:r>
      <w:r w:rsidRPr="00E614DE">
        <w:rPr>
          <w:rFonts w:ascii="Calibri" w:hAnsi="Calibri"/>
          <w:spacing w:val="-1"/>
        </w:rPr>
        <w:t>destinada</w:t>
      </w:r>
      <w:r w:rsidRPr="00E614DE">
        <w:rPr>
          <w:rFonts w:ascii="Calibri" w:hAnsi="Calibri"/>
        </w:rPr>
        <w:t xml:space="preserve"> a </w:t>
      </w:r>
      <w:r w:rsidRPr="00E614DE">
        <w:rPr>
          <w:rFonts w:ascii="Calibri" w:hAnsi="Calibri"/>
          <w:spacing w:val="-1"/>
        </w:rPr>
        <w:t>determinados</w:t>
      </w:r>
      <w:r w:rsidRPr="00E614DE">
        <w:rPr>
          <w:rFonts w:ascii="Calibri" w:hAnsi="Calibri"/>
          <w:spacing w:val="-2"/>
        </w:rPr>
        <w:t xml:space="preserve"> </w:t>
      </w:r>
      <w:r w:rsidRPr="00E614DE">
        <w:rPr>
          <w:rFonts w:ascii="Calibri" w:hAnsi="Calibri"/>
          <w:spacing w:val="-1"/>
        </w:rPr>
        <w:t>trabajos</w:t>
      </w:r>
      <w:r w:rsidRPr="00E614DE">
        <w:rPr>
          <w:rFonts w:ascii="Calibri" w:hAnsi="Calibri"/>
          <w:spacing w:val="1"/>
        </w:rPr>
        <w:t xml:space="preserve"> </w:t>
      </w:r>
      <w:r w:rsidRPr="00E614DE">
        <w:rPr>
          <w:rFonts w:ascii="Calibri" w:hAnsi="Calibri"/>
          <w:spacing w:val="-1"/>
        </w:rPr>
        <w:t>auxiliares</w:t>
      </w:r>
      <w:r w:rsidRPr="00E614DE">
        <w:rPr>
          <w:rFonts w:ascii="Calibri" w:hAnsi="Calibri"/>
        </w:rPr>
        <w:t xml:space="preserve"> </w:t>
      </w:r>
      <w:r w:rsidRPr="00E614DE">
        <w:rPr>
          <w:rFonts w:ascii="Calibri" w:hAnsi="Calibri"/>
          <w:spacing w:val="-1"/>
        </w:rPr>
        <w:t>para</w:t>
      </w:r>
      <w:r w:rsidRPr="00E614DE">
        <w:rPr>
          <w:rFonts w:ascii="Calibri" w:hAnsi="Calibri"/>
          <w:spacing w:val="-3"/>
        </w:rPr>
        <w:t xml:space="preserve"> </w:t>
      </w:r>
      <w:r w:rsidRPr="00E614DE">
        <w:rPr>
          <w:rFonts w:ascii="Calibri" w:hAnsi="Calibri"/>
          <w:spacing w:val="-1"/>
        </w:rPr>
        <w:t>la</w:t>
      </w:r>
      <w:r w:rsidRPr="00E614DE">
        <w:rPr>
          <w:rFonts w:ascii="Calibri" w:hAnsi="Calibri"/>
        </w:rPr>
        <w:t xml:space="preserve"> </w:t>
      </w:r>
      <w:r w:rsidRPr="00E614DE">
        <w:rPr>
          <w:rFonts w:ascii="Calibri" w:hAnsi="Calibri"/>
          <w:spacing w:val="-1"/>
        </w:rPr>
        <w:t>Administración</w:t>
      </w:r>
      <w:r w:rsidRPr="00E614DE">
        <w:rPr>
          <w:rFonts w:ascii="Calibri" w:hAnsi="Calibri"/>
        </w:rPr>
        <w:t xml:space="preserve"> </w:t>
      </w:r>
      <w:r w:rsidRPr="00E614DE">
        <w:rPr>
          <w:rFonts w:ascii="Calibri" w:hAnsi="Calibri"/>
          <w:spacing w:val="-1"/>
        </w:rPr>
        <w:t>Pública</w:t>
      </w:r>
    </w:p>
    <w:p w:rsidR="006A5F86" w:rsidRPr="00E614DE" w:rsidRDefault="006A5F86" w:rsidP="006A5F86">
      <w:pPr>
        <w:widowControl w:val="0"/>
        <w:numPr>
          <w:ilvl w:val="1"/>
          <w:numId w:val="18"/>
        </w:numPr>
        <w:tabs>
          <w:tab w:val="left" w:pos="1299"/>
        </w:tabs>
        <w:spacing w:before="2" w:after="120" w:line="280" w:lineRule="exact"/>
        <w:ind w:right="230"/>
        <w:jc w:val="left"/>
        <w:rPr>
          <w:rFonts w:ascii="Calibri" w:eastAsia="Calibri" w:hAnsi="Calibri" w:cs="Calibri"/>
        </w:rPr>
      </w:pPr>
      <w:r w:rsidRPr="00E614DE">
        <w:rPr>
          <w:rFonts w:ascii="Calibri" w:hAnsi="Calibri"/>
          <w:spacing w:val="-1"/>
        </w:rPr>
        <w:t>Actuaciones</w:t>
      </w:r>
      <w:r w:rsidRPr="00E614DE">
        <w:rPr>
          <w:rFonts w:ascii="Calibri" w:hAnsi="Calibri"/>
        </w:rPr>
        <w:t xml:space="preserve"> </w:t>
      </w:r>
      <w:r w:rsidRPr="00E614DE">
        <w:rPr>
          <w:rFonts w:ascii="Calibri" w:hAnsi="Calibri"/>
          <w:spacing w:val="10"/>
        </w:rPr>
        <w:t xml:space="preserve"> </w:t>
      </w:r>
      <w:r w:rsidRPr="00E614DE">
        <w:rPr>
          <w:rFonts w:ascii="Calibri" w:hAnsi="Calibri"/>
          <w:spacing w:val="-1"/>
        </w:rPr>
        <w:t>dirigidas</w:t>
      </w:r>
      <w:r w:rsidRPr="00E614DE">
        <w:rPr>
          <w:rFonts w:ascii="Calibri" w:hAnsi="Calibri"/>
        </w:rPr>
        <w:t xml:space="preserve"> a </w:t>
      </w:r>
      <w:r w:rsidRPr="00E614DE">
        <w:rPr>
          <w:rFonts w:ascii="Calibri" w:hAnsi="Calibri"/>
          <w:spacing w:val="-1"/>
        </w:rPr>
        <w:t>personas</w:t>
      </w:r>
      <w:r w:rsidRPr="00E614DE">
        <w:rPr>
          <w:rFonts w:ascii="Calibri" w:hAnsi="Calibri"/>
        </w:rPr>
        <w:t xml:space="preserve"> </w:t>
      </w:r>
      <w:r w:rsidRPr="00E614DE">
        <w:rPr>
          <w:rFonts w:ascii="Calibri" w:hAnsi="Calibri"/>
          <w:spacing w:val="9"/>
        </w:rPr>
        <w:t xml:space="preserve"> </w:t>
      </w:r>
      <w:r w:rsidRPr="00E614DE">
        <w:rPr>
          <w:rFonts w:ascii="Calibri" w:hAnsi="Calibri"/>
          <w:spacing w:val="-1"/>
        </w:rPr>
        <w:t>perceptoras</w:t>
      </w:r>
      <w:r w:rsidRPr="00E614DE">
        <w:rPr>
          <w:rFonts w:ascii="Calibri" w:hAnsi="Calibri"/>
        </w:rPr>
        <w:t xml:space="preserve"> </w:t>
      </w:r>
      <w:r w:rsidRPr="00E614DE">
        <w:rPr>
          <w:rFonts w:ascii="Calibri" w:hAnsi="Calibri"/>
          <w:spacing w:val="-1"/>
        </w:rPr>
        <w:t>de</w:t>
      </w:r>
      <w:r w:rsidRPr="00E614DE">
        <w:rPr>
          <w:rFonts w:ascii="Calibri" w:hAnsi="Calibri"/>
        </w:rPr>
        <w:t xml:space="preserve"> </w:t>
      </w:r>
      <w:r w:rsidRPr="00E614DE">
        <w:rPr>
          <w:rFonts w:ascii="Calibri" w:hAnsi="Calibri"/>
          <w:spacing w:val="-1"/>
        </w:rPr>
        <w:t>Renta</w:t>
      </w:r>
      <w:r w:rsidRPr="00E614DE">
        <w:rPr>
          <w:rFonts w:ascii="Calibri" w:hAnsi="Calibri"/>
        </w:rPr>
        <w:t xml:space="preserve"> </w:t>
      </w:r>
      <w:r w:rsidRPr="00E614DE">
        <w:rPr>
          <w:rFonts w:ascii="Calibri" w:hAnsi="Calibri"/>
          <w:spacing w:val="10"/>
        </w:rPr>
        <w:t xml:space="preserve"> </w:t>
      </w:r>
      <w:r w:rsidRPr="00E614DE">
        <w:rPr>
          <w:rFonts w:ascii="Calibri" w:hAnsi="Calibri"/>
          <w:spacing w:val="-1"/>
        </w:rPr>
        <w:t>de</w:t>
      </w:r>
      <w:r w:rsidRPr="00E614DE">
        <w:rPr>
          <w:rFonts w:ascii="Calibri" w:hAnsi="Calibri"/>
        </w:rPr>
        <w:t xml:space="preserve"> </w:t>
      </w:r>
      <w:r w:rsidRPr="00E614DE">
        <w:rPr>
          <w:rFonts w:ascii="Calibri" w:hAnsi="Calibri"/>
          <w:spacing w:val="12"/>
        </w:rPr>
        <w:t xml:space="preserve"> </w:t>
      </w:r>
      <w:r w:rsidRPr="00E614DE">
        <w:rPr>
          <w:rFonts w:ascii="Calibri" w:hAnsi="Calibri"/>
          <w:spacing w:val="-1"/>
        </w:rPr>
        <w:t>Inserción</w:t>
      </w:r>
      <w:r w:rsidRPr="00E614DE">
        <w:rPr>
          <w:rFonts w:ascii="Calibri" w:hAnsi="Calibri"/>
        </w:rPr>
        <w:t xml:space="preserve"> </w:t>
      </w:r>
      <w:r w:rsidRPr="00E614DE">
        <w:rPr>
          <w:rFonts w:ascii="Calibri" w:hAnsi="Calibri"/>
          <w:spacing w:val="-1"/>
        </w:rPr>
        <w:t>Social</w:t>
      </w:r>
      <w:r w:rsidRPr="00E614DE">
        <w:rPr>
          <w:rFonts w:ascii="Calibri" w:hAnsi="Calibri"/>
        </w:rPr>
        <w:t xml:space="preserve"> o </w:t>
      </w:r>
      <w:r w:rsidRPr="00E614DE">
        <w:rPr>
          <w:rFonts w:ascii="Calibri" w:hAnsi="Calibri"/>
          <w:spacing w:val="-1"/>
        </w:rPr>
        <w:t>Renta</w:t>
      </w:r>
      <w:r w:rsidRPr="00E614DE">
        <w:rPr>
          <w:spacing w:val="47"/>
        </w:rPr>
        <w:t xml:space="preserve"> </w:t>
      </w:r>
      <w:r w:rsidRPr="00E614DE">
        <w:rPr>
          <w:rFonts w:ascii="Calibri" w:hAnsi="Calibri"/>
          <w:spacing w:val="-1"/>
        </w:rPr>
        <w:t>Gara</w:t>
      </w:r>
      <w:r w:rsidRPr="00E614DE">
        <w:rPr>
          <w:rFonts w:ascii="Calibri" w:hAnsi="Calibri"/>
          <w:spacing w:val="-1"/>
        </w:rPr>
        <w:t>n</w:t>
      </w:r>
      <w:r w:rsidRPr="00E614DE">
        <w:rPr>
          <w:rFonts w:ascii="Calibri" w:hAnsi="Calibri"/>
          <w:spacing w:val="-1"/>
        </w:rPr>
        <w:t>tizada:</w:t>
      </w:r>
    </w:p>
    <w:p w:rsidR="006A5F86" w:rsidRPr="00611BD0" w:rsidRDefault="006A5F86" w:rsidP="006A5F86">
      <w:pPr>
        <w:widowControl w:val="0"/>
        <w:numPr>
          <w:ilvl w:val="2"/>
          <w:numId w:val="18"/>
        </w:numPr>
        <w:tabs>
          <w:tab w:val="left" w:pos="2019"/>
        </w:tabs>
        <w:spacing w:before="5" w:after="120" w:line="280" w:lineRule="exact"/>
        <w:ind w:right="228"/>
        <w:rPr>
          <w:rFonts w:ascii="Calibri" w:eastAsia="Calibri" w:hAnsi="Calibri" w:cs="Calibri"/>
        </w:rPr>
      </w:pPr>
      <w:r w:rsidRPr="00E614DE">
        <w:rPr>
          <w:rFonts w:ascii="Calibri" w:hAnsi="Calibri"/>
          <w:spacing w:val="-1"/>
        </w:rPr>
        <w:t>Medidas</w:t>
      </w:r>
      <w:r w:rsidRPr="00E614DE">
        <w:rPr>
          <w:rFonts w:ascii="Calibri" w:hAnsi="Calibri"/>
          <w:spacing w:val="15"/>
        </w:rPr>
        <w:t xml:space="preserve"> </w:t>
      </w:r>
      <w:r w:rsidRPr="00E614DE">
        <w:rPr>
          <w:rFonts w:ascii="Calibri" w:hAnsi="Calibri"/>
          <w:spacing w:val="-1"/>
        </w:rPr>
        <w:t>de</w:t>
      </w:r>
      <w:r w:rsidRPr="00E614DE">
        <w:rPr>
          <w:rFonts w:ascii="Calibri" w:hAnsi="Calibri"/>
          <w:spacing w:val="16"/>
        </w:rPr>
        <w:t xml:space="preserve"> </w:t>
      </w:r>
      <w:r w:rsidRPr="00E614DE">
        <w:rPr>
          <w:rFonts w:ascii="Calibri" w:hAnsi="Calibri"/>
          <w:spacing w:val="-1"/>
        </w:rPr>
        <w:t>fomento</w:t>
      </w:r>
      <w:r w:rsidRPr="00E614DE">
        <w:rPr>
          <w:rFonts w:ascii="Calibri" w:hAnsi="Calibri"/>
          <w:spacing w:val="16"/>
        </w:rPr>
        <w:t xml:space="preserve"> </w:t>
      </w:r>
      <w:r w:rsidRPr="00E614DE">
        <w:rPr>
          <w:rFonts w:ascii="Calibri" w:hAnsi="Calibri"/>
          <w:spacing w:val="-1"/>
        </w:rPr>
        <w:t>de</w:t>
      </w:r>
      <w:r w:rsidRPr="00E614DE">
        <w:rPr>
          <w:rFonts w:ascii="Calibri" w:hAnsi="Calibri"/>
          <w:spacing w:val="14"/>
        </w:rPr>
        <w:t xml:space="preserve"> </w:t>
      </w:r>
      <w:r w:rsidRPr="00E614DE">
        <w:rPr>
          <w:rFonts w:ascii="Calibri" w:hAnsi="Calibri"/>
          <w:spacing w:val="-1"/>
        </w:rPr>
        <w:t>la</w:t>
      </w:r>
      <w:r w:rsidRPr="00E614DE">
        <w:rPr>
          <w:rFonts w:ascii="Calibri" w:hAnsi="Calibri"/>
          <w:spacing w:val="15"/>
        </w:rPr>
        <w:t xml:space="preserve"> </w:t>
      </w:r>
      <w:r w:rsidRPr="00E614DE">
        <w:rPr>
          <w:rFonts w:ascii="Calibri" w:hAnsi="Calibri"/>
          <w:spacing w:val="-1"/>
        </w:rPr>
        <w:t>contratación</w:t>
      </w:r>
      <w:r w:rsidRPr="00E614DE">
        <w:rPr>
          <w:rFonts w:ascii="Calibri" w:hAnsi="Calibri"/>
          <w:spacing w:val="15"/>
        </w:rPr>
        <w:t xml:space="preserve"> </w:t>
      </w:r>
      <w:r w:rsidRPr="00E614DE">
        <w:rPr>
          <w:rFonts w:ascii="Calibri" w:hAnsi="Calibri"/>
        </w:rPr>
        <w:t>por</w:t>
      </w:r>
      <w:r w:rsidRPr="00E614DE">
        <w:rPr>
          <w:rFonts w:ascii="Calibri" w:hAnsi="Calibri"/>
          <w:spacing w:val="12"/>
        </w:rPr>
        <w:t xml:space="preserve"> </w:t>
      </w:r>
      <w:r w:rsidRPr="00E614DE">
        <w:rPr>
          <w:rFonts w:ascii="Calibri" w:hAnsi="Calibri"/>
          <w:spacing w:val="-1"/>
        </w:rPr>
        <w:t>empresas,</w:t>
      </w:r>
      <w:r w:rsidRPr="00E614DE">
        <w:rPr>
          <w:rFonts w:ascii="Calibri" w:hAnsi="Calibri"/>
          <w:spacing w:val="16"/>
        </w:rPr>
        <w:t xml:space="preserve"> </w:t>
      </w:r>
      <w:r w:rsidRPr="00E614DE">
        <w:rPr>
          <w:rFonts w:ascii="Calibri" w:hAnsi="Calibri"/>
          <w:spacing w:val="-1"/>
        </w:rPr>
        <w:t>entidades</w:t>
      </w:r>
      <w:r w:rsidRPr="00E614DE">
        <w:rPr>
          <w:rFonts w:ascii="Calibri" w:hAnsi="Calibri"/>
          <w:spacing w:val="16"/>
        </w:rPr>
        <w:t xml:space="preserve"> </w:t>
      </w:r>
      <w:r w:rsidRPr="00E614DE">
        <w:rPr>
          <w:rFonts w:ascii="Calibri" w:hAnsi="Calibri"/>
          <w:spacing w:val="-1"/>
        </w:rPr>
        <w:t>locales</w:t>
      </w:r>
      <w:r w:rsidRPr="00E614DE">
        <w:rPr>
          <w:rFonts w:ascii="Calibri" w:hAnsi="Calibri"/>
          <w:spacing w:val="10"/>
        </w:rPr>
        <w:t xml:space="preserve"> </w:t>
      </w:r>
      <w:r w:rsidRPr="00E614DE">
        <w:rPr>
          <w:rFonts w:ascii="Calibri" w:hAnsi="Calibri"/>
        </w:rPr>
        <w:t>o</w:t>
      </w:r>
      <w:r w:rsidRPr="00E614DE">
        <w:rPr>
          <w:spacing w:val="39"/>
        </w:rPr>
        <w:t xml:space="preserve"> </w:t>
      </w:r>
      <w:r w:rsidRPr="00E614DE">
        <w:rPr>
          <w:rFonts w:ascii="Calibri" w:hAnsi="Calibri"/>
          <w:spacing w:val="-1"/>
        </w:rPr>
        <w:t>entid</w:t>
      </w:r>
      <w:r w:rsidRPr="00E614DE">
        <w:rPr>
          <w:rFonts w:ascii="Calibri" w:hAnsi="Calibri"/>
          <w:spacing w:val="-1"/>
        </w:rPr>
        <w:t>a</w:t>
      </w:r>
      <w:r w:rsidRPr="00E614DE">
        <w:rPr>
          <w:rFonts w:ascii="Calibri" w:hAnsi="Calibri"/>
          <w:spacing w:val="-1"/>
        </w:rPr>
        <w:t>des</w:t>
      </w:r>
      <w:r w:rsidRPr="00E614DE">
        <w:rPr>
          <w:rFonts w:ascii="Calibri" w:hAnsi="Calibri"/>
        </w:rPr>
        <w:t xml:space="preserve"> </w:t>
      </w:r>
      <w:r w:rsidRPr="00E614DE">
        <w:rPr>
          <w:rFonts w:ascii="Calibri" w:hAnsi="Calibri"/>
          <w:spacing w:val="-1"/>
        </w:rPr>
        <w:t>sociales;</w:t>
      </w:r>
    </w:p>
    <w:p w:rsidR="006A5F86" w:rsidRPr="00E614DE" w:rsidRDefault="006A5F86" w:rsidP="006A5F86">
      <w:pPr>
        <w:widowControl w:val="0"/>
        <w:numPr>
          <w:ilvl w:val="2"/>
          <w:numId w:val="18"/>
        </w:numPr>
        <w:tabs>
          <w:tab w:val="left" w:pos="2019"/>
        </w:tabs>
        <w:spacing w:before="56" w:after="120" w:line="280" w:lineRule="exact"/>
        <w:jc w:val="left"/>
        <w:rPr>
          <w:rFonts w:ascii="Calibri" w:eastAsia="Calibri" w:hAnsi="Calibri" w:cs="Calibri"/>
        </w:rPr>
      </w:pPr>
      <w:r w:rsidRPr="00E614DE">
        <w:rPr>
          <w:rFonts w:ascii="Calibri" w:hAnsi="Calibri"/>
          <w:spacing w:val="-1"/>
        </w:rPr>
        <w:t>Programas</w:t>
      </w:r>
      <w:r w:rsidRPr="00E614DE">
        <w:rPr>
          <w:rFonts w:ascii="Calibri" w:hAnsi="Calibri"/>
          <w:spacing w:val="-2"/>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orientación</w:t>
      </w:r>
      <w:r w:rsidRPr="00E614DE">
        <w:rPr>
          <w:rFonts w:ascii="Calibri" w:hAnsi="Calibri"/>
          <w:spacing w:val="-3"/>
        </w:rPr>
        <w:t xml:space="preserve"> </w:t>
      </w:r>
      <w:r w:rsidRPr="00E614DE">
        <w:rPr>
          <w:rFonts w:ascii="Calibri" w:hAnsi="Calibri"/>
          <w:spacing w:val="-1"/>
        </w:rPr>
        <w:t>personalizada</w:t>
      </w:r>
      <w:r w:rsidRPr="00E614DE">
        <w:rPr>
          <w:rFonts w:ascii="Calibri" w:hAnsi="Calibri"/>
          <w:spacing w:val="1"/>
        </w:rPr>
        <w:t xml:space="preserve"> </w:t>
      </w:r>
      <w:r w:rsidRPr="00E614DE">
        <w:rPr>
          <w:rFonts w:ascii="Calibri" w:hAnsi="Calibri"/>
        </w:rPr>
        <w:t>y</w:t>
      </w:r>
      <w:r w:rsidRPr="00E614DE">
        <w:rPr>
          <w:rFonts w:ascii="Calibri" w:hAnsi="Calibri"/>
          <w:spacing w:val="-2"/>
        </w:rPr>
        <w:t xml:space="preserve"> </w:t>
      </w:r>
      <w:r w:rsidRPr="00E614DE">
        <w:rPr>
          <w:rFonts w:ascii="Calibri" w:hAnsi="Calibri"/>
          <w:spacing w:val="-1"/>
        </w:rPr>
        <w:t>especializada;</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Medidas</w:t>
      </w:r>
      <w:r w:rsidRPr="00E614DE">
        <w:rPr>
          <w:rFonts w:ascii="Calibri" w:hAnsi="Calibri"/>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 xml:space="preserve">coordinación </w:t>
      </w:r>
      <w:r w:rsidRPr="00E614DE">
        <w:rPr>
          <w:rFonts w:ascii="Calibri" w:hAnsi="Calibri"/>
          <w:spacing w:val="-2"/>
        </w:rPr>
        <w:t>de</w:t>
      </w:r>
      <w:r w:rsidRPr="00E614DE">
        <w:rPr>
          <w:rFonts w:ascii="Calibri" w:hAnsi="Calibri"/>
          <w:spacing w:val="2"/>
        </w:rPr>
        <w:t xml:space="preserve"> </w:t>
      </w:r>
      <w:r w:rsidRPr="00E614DE">
        <w:rPr>
          <w:rFonts w:ascii="Calibri" w:hAnsi="Calibri"/>
          <w:spacing w:val="-1"/>
        </w:rPr>
        <w:t>Servicios</w:t>
      </w:r>
      <w:r w:rsidRPr="00E614DE">
        <w:rPr>
          <w:rFonts w:ascii="Calibri" w:hAnsi="Calibri"/>
          <w:spacing w:val="-2"/>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 xml:space="preserve">Empleo </w:t>
      </w:r>
      <w:r w:rsidRPr="00E614DE">
        <w:rPr>
          <w:rFonts w:ascii="Calibri" w:hAnsi="Calibri"/>
        </w:rPr>
        <w:t>con</w:t>
      </w:r>
      <w:r w:rsidRPr="00E614DE">
        <w:rPr>
          <w:rFonts w:ascii="Calibri" w:hAnsi="Calibri"/>
          <w:spacing w:val="-2"/>
        </w:rPr>
        <w:t xml:space="preserve"> </w:t>
      </w:r>
      <w:r w:rsidRPr="00E614DE">
        <w:rPr>
          <w:rFonts w:ascii="Calibri" w:hAnsi="Calibri"/>
          <w:spacing w:val="-1"/>
        </w:rPr>
        <w:t>Servicios</w:t>
      </w:r>
      <w:r w:rsidRPr="00E614DE">
        <w:rPr>
          <w:rFonts w:ascii="Calibri" w:hAnsi="Calibri"/>
        </w:rPr>
        <w:t xml:space="preserve"> </w:t>
      </w:r>
      <w:r w:rsidRPr="00E614DE">
        <w:rPr>
          <w:rFonts w:ascii="Calibri" w:hAnsi="Calibri"/>
          <w:spacing w:val="-1"/>
        </w:rPr>
        <w:t>Sociales.</w:t>
      </w:r>
    </w:p>
    <w:p w:rsidR="006A5F86" w:rsidRPr="00E614DE" w:rsidRDefault="006A5F86" w:rsidP="006A5F86">
      <w:pPr>
        <w:widowControl w:val="0"/>
        <w:numPr>
          <w:ilvl w:val="1"/>
          <w:numId w:val="18"/>
        </w:numPr>
        <w:tabs>
          <w:tab w:val="left" w:pos="1299"/>
        </w:tabs>
        <w:spacing w:after="120" w:line="280" w:lineRule="exact"/>
        <w:jc w:val="left"/>
        <w:rPr>
          <w:rFonts w:ascii="Calibri" w:eastAsia="Calibri" w:hAnsi="Calibri" w:cs="Calibri"/>
        </w:rPr>
      </w:pPr>
      <w:r w:rsidRPr="00E614DE">
        <w:rPr>
          <w:rFonts w:ascii="Calibri" w:hAnsi="Calibri"/>
          <w:spacing w:val="-1"/>
        </w:rPr>
        <w:t>Medidas</w:t>
      </w:r>
      <w:r w:rsidRPr="00E614DE">
        <w:rPr>
          <w:rFonts w:ascii="Calibri" w:hAnsi="Calibri"/>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igualdad de</w:t>
      </w:r>
      <w:r w:rsidRPr="00E614DE">
        <w:rPr>
          <w:rFonts w:ascii="Calibri" w:hAnsi="Calibri"/>
          <w:spacing w:val="2"/>
        </w:rPr>
        <w:t xml:space="preserve"> </w:t>
      </w:r>
      <w:r w:rsidRPr="00E614DE">
        <w:rPr>
          <w:rFonts w:ascii="Calibri" w:hAnsi="Calibri"/>
          <w:spacing w:val="-1"/>
        </w:rPr>
        <w:t xml:space="preserve">género </w:t>
      </w:r>
      <w:r w:rsidRPr="00E614DE">
        <w:rPr>
          <w:rFonts w:ascii="Calibri" w:hAnsi="Calibri"/>
        </w:rPr>
        <w:t>y</w:t>
      </w:r>
      <w:r w:rsidRPr="00E614DE">
        <w:rPr>
          <w:rFonts w:ascii="Calibri" w:hAnsi="Calibri"/>
          <w:spacing w:val="-2"/>
        </w:rPr>
        <w:t xml:space="preserve"> </w:t>
      </w:r>
      <w:r w:rsidRPr="00E614DE">
        <w:rPr>
          <w:rFonts w:ascii="Calibri" w:hAnsi="Calibri"/>
          <w:spacing w:val="-1"/>
        </w:rPr>
        <w:t>medidas</w:t>
      </w:r>
      <w:r w:rsidRPr="00E614DE">
        <w:rPr>
          <w:rFonts w:ascii="Calibri" w:hAnsi="Calibri"/>
        </w:rPr>
        <w:t xml:space="preserve"> </w:t>
      </w:r>
      <w:r w:rsidRPr="00E614DE">
        <w:rPr>
          <w:rFonts w:ascii="Calibri" w:hAnsi="Calibri"/>
          <w:spacing w:val="-1"/>
        </w:rPr>
        <w:t>antidiscriminación:</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Estudio sobre</w:t>
      </w:r>
      <w:r w:rsidRPr="00E614DE">
        <w:rPr>
          <w:rFonts w:ascii="Calibri" w:hAnsi="Calibri"/>
          <w:spacing w:val="-2"/>
        </w:rPr>
        <w:t xml:space="preserve"> </w:t>
      </w:r>
      <w:r w:rsidRPr="00E614DE">
        <w:rPr>
          <w:rFonts w:ascii="Calibri" w:hAnsi="Calibri"/>
          <w:spacing w:val="-1"/>
        </w:rPr>
        <w:t>discriminación laboral, medidas</w:t>
      </w:r>
      <w:r w:rsidRPr="00E614DE">
        <w:rPr>
          <w:rFonts w:ascii="Calibri" w:hAnsi="Calibri"/>
        </w:rPr>
        <w:t xml:space="preserve"> </w:t>
      </w:r>
      <w:r w:rsidRPr="00E614DE">
        <w:rPr>
          <w:rFonts w:ascii="Calibri" w:hAnsi="Calibri"/>
          <w:spacing w:val="-2"/>
        </w:rPr>
        <w:t>de</w:t>
      </w:r>
      <w:r w:rsidRPr="00E614DE">
        <w:rPr>
          <w:rFonts w:ascii="Calibri" w:hAnsi="Calibri"/>
          <w:spacing w:val="1"/>
        </w:rPr>
        <w:t xml:space="preserve"> </w:t>
      </w:r>
      <w:r w:rsidRPr="00E614DE">
        <w:rPr>
          <w:rFonts w:ascii="Calibri" w:hAnsi="Calibri"/>
          <w:spacing w:val="-1"/>
        </w:rPr>
        <w:t>difusión,</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hAnsi="Calibri"/>
          <w:spacing w:val="-1"/>
        </w:rPr>
        <w:t>Medidas</w:t>
      </w:r>
      <w:r w:rsidRPr="00E614DE">
        <w:rPr>
          <w:rFonts w:ascii="Calibri" w:hAnsi="Calibri"/>
        </w:rPr>
        <w:t xml:space="preserve"> </w:t>
      </w:r>
      <w:r w:rsidRPr="00E614DE">
        <w:rPr>
          <w:rFonts w:ascii="Calibri" w:hAnsi="Calibri"/>
          <w:spacing w:val="-1"/>
        </w:rPr>
        <w:t>relacionas</w:t>
      </w:r>
      <w:r w:rsidRPr="00E614DE">
        <w:rPr>
          <w:rFonts w:ascii="Calibri" w:hAnsi="Calibri"/>
          <w:spacing w:val="-2"/>
        </w:rPr>
        <w:t xml:space="preserve"> </w:t>
      </w:r>
      <w:r w:rsidRPr="00E614DE">
        <w:rPr>
          <w:rFonts w:ascii="Calibri" w:hAnsi="Calibri"/>
          <w:spacing w:val="-1"/>
        </w:rPr>
        <w:t xml:space="preserve">con </w:t>
      </w:r>
      <w:r w:rsidRPr="00E614DE">
        <w:rPr>
          <w:rFonts w:ascii="Calibri" w:hAnsi="Calibri"/>
        </w:rPr>
        <w:t>el</w:t>
      </w:r>
      <w:r w:rsidRPr="00E614DE">
        <w:rPr>
          <w:rFonts w:ascii="Calibri" w:hAnsi="Calibri"/>
          <w:spacing w:val="-2"/>
        </w:rPr>
        <w:t xml:space="preserve"> </w:t>
      </w:r>
      <w:r w:rsidRPr="00E614DE">
        <w:rPr>
          <w:rFonts w:ascii="Calibri" w:hAnsi="Calibri"/>
        </w:rPr>
        <w:t>Plan</w:t>
      </w:r>
      <w:r w:rsidRPr="00E614DE">
        <w:rPr>
          <w:rFonts w:ascii="Calibri" w:hAnsi="Calibri"/>
          <w:spacing w:val="-1"/>
        </w:rPr>
        <w:t xml:space="preserve"> de</w:t>
      </w:r>
      <w:r w:rsidRPr="00E614DE">
        <w:rPr>
          <w:rFonts w:ascii="Calibri" w:hAnsi="Calibri"/>
          <w:spacing w:val="-2"/>
        </w:rPr>
        <w:t xml:space="preserve"> </w:t>
      </w:r>
      <w:r w:rsidRPr="00E614DE">
        <w:rPr>
          <w:rFonts w:ascii="Calibri" w:hAnsi="Calibri"/>
          <w:spacing w:val="-1"/>
        </w:rPr>
        <w:t>trabajo autónomo,</w:t>
      </w:r>
    </w:p>
    <w:p w:rsidR="006A5F86" w:rsidRPr="00E614DE" w:rsidRDefault="006A5F86" w:rsidP="006A5F86">
      <w:pPr>
        <w:widowControl w:val="0"/>
        <w:numPr>
          <w:ilvl w:val="2"/>
          <w:numId w:val="18"/>
        </w:numPr>
        <w:tabs>
          <w:tab w:val="left" w:pos="2019"/>
        </w:tabs>
        <w:spacing w:after="120" w:line="280" w:lineRule="exact"/>
        <w:jc w:val="left"/>
        <w:rPr>
          <w:rFonts w:ascii="Calibri" w:eastAsia="Calibri" w:hAnsi="Calibri" w:cs="Calibri"/>
        </w:rPr>
      </w:pPr>
      <w:r w:rsidRPr="00E614DE">
        <w:rPr>
          <w:rFonts w:ascii="Calibri"/>
          <w:spacing w:val="-1"/>
        </w:rPr>
        <w:t>Medidas</w:t>
      </w:r>
      <w:r w:rsidRPr="00E614DE">
        <w:rPr>
          <w:rFonts w:ascii="Calibri"/>
        </w:rPr>
        <w:t xml:space="preserve"> </w:t>
      </w:r>
      <w:r w:rsidRPr="00E614DE">
        <w:rPr>
          <w:rFonts w:ascii="Calibri"/>
          <w:spacing w:val="-1"/>
        </w:rPr>
        <w:t>de</w:t>
      </w:r>
      <w:r w:rsidRPr="00E614DE">
        <w:rPr>
          <w:rFonts w:ascii="Calibri"/>
          <w:spacing w:val="-2"/>
        </w:rPr>
        <w:t xml:space="preserve"> </w:t>
      </w:r>
      <w:r w:rsidRPr="00E614DE">
        <w:rPr>
          <w:rFonts w:ascii="Calibri"/>
          <w:spacing w:val="-1"/>
        </w:rPr>
        <w:t>fomento de</w:t>
      </w:r>
      <w:r w:rsidRPr="00E614DE">
        <w:rPr>
          <w:rFonts w:ascii="Calibri"/>
          <w:spacing w:val="2"/>
        </w:rPr>
        <w:t xml:space="preserve"> </w:t>
      </w:r>
      <w:r w:rsidRPr="00E614DE">
        <w:rPr>
          <w:rFonts w:ascii="Calibri"/>
          <w:spacing w:val="-1"/>
        </w:rPr>
        <w:t>igualdad de</w:t>
      </w:r>
      <w:r w:rsidRPr="00E614DE">
        <w:rPr>
          <w:rFonts w:ascii="Calibri"/>
          <w:spacing w:val="1"/>
        </w:rPr>
        <w:t xml:space="preserve"> </w:t>
      </w:r>
      <w:r w:rsidRPr="00E614DE">
        <w:rPr>
          <w:rFonts w:ascii="Calibri"/>
          <w:spacing w:val="-1"/>
        </w:rPr>
        <w:t>trato</w:t>
      </w:r>
      <w:r w:rsidRPr="00E614DE">
        <w:rPr>
          <w:rFonts w:ascii="Calibri"/>
          <w:spacing w:val="1"/>
        </w:rPr>
        <w:t xml:space="preserve"> </w:t>
      </w:r>
      <w:r w:rsidRPr="00E614DE">
        <w:rPr>
          <w:rFonts w:ascii="Calibri"/>
        </w:rPr>
        <w:t>a</w:t>
      </w:r>
      <w:r w:rsidRPr="00E614DE">
        <w:rPr>
          <w:rFonts w:ascii="Calibri"/>
          <w:spacing w:val="-2"/>
        </w:rPr>
        <w:t xml:space="preserve"> </w:t>
      </w:r>
      <w:r w:rsidRPr="00E614DE">
        <w:rPr>
          <w:rFonts w:ascii="Calibri"/>
          <w:spacing w:val="-1"/>
        </w:rPr>
        <w:t>las</w:t>
      </w:r>
      <w:r w:rsidRPr="00E614DE">
        <w:rPr>
          <w:rFonts w:ascii="Calibri"/>
          <w:spacing w:val="-2"/>
        </w:rPr>
        <w:t xml:space="preserve"> </w:t>
      </w:r>
      <w:r w:rsidRPr="00E614DE">
        <w:rPr>
          <w:rFonts w:ascii="Calibri"/>
          <w:spacing w:val="-1"/>
        </w:rPr>
        <w:t>mujeres</w:t>
      </w:r>
      <w:r w:rsidRPr="00E614DE">
        <w:rPr>
          <w:rFonts w:ascii="Calibri"/>
        </w:rPr>
        <w:t xml:space="preserve"> en </w:t>
      </w:r>
      <w:r w:rsidRPr="00E614DE">
        <w:rPr>
          <w:rFonts w:ascii="Calibri"/>
          <w:spacing w:val="-1"/>
        </w:rPr>
        <w:t>las</w:t>
      </w:r>
      <w:r w:rsidRPr="00E614DE">
        <w:rPr>
          <w:rFonts w:ascii="Calibri"/>
          <w:spacing w:val="-2"/>
        </w:rPr>
        <w:t xml:space="preserve"> </w:t>
      </w:r>
      <w:r w:rsidRPr="00E614DE">
        <w:rPr>
          <w:rFonts w:ascii="Calibri"/>
          <w:spacing w:val="-1"/>
        </w:rPr>
        <w:t>convocatorias.</w:t>
      </w:r>
    </w:p>
    <w:p w:rsidR="006A5F86" w:rsidRPr="00E614DE" w:rsidRDefault="006A5F86" w:rsidP="006A5F86">
      <w:pPr>
        <w:spacing w:after="120" w:line="280" w:lineRule="exact"/>
        <w:ind w:left="578" w:right="230"/>
        <w:rPr>
          <w:rFonts w:ascii="Calibri" w:eastAsia="Calibri" w:hAnsi="Calibri" w:cs="Calibri"/>
        </w:rPr>
      </w:pPr>
      <w:r w:rsidRPr="00E614DE">
        <w:rPr>
          <w:rFonts w:ascii="Calibri" w:hAnsi="Calibri"/>
          <w:u w:val="single" w:color="000000"/>
        </w:rPr>
        <w:t>Plan</w:t>
      </w:r>
      <w:r w:rsidRPr="00E614DE">
        <w:rPr>
          <w:rFonts w:ascii="Calibri" w:hAnsi="Calibri"/>
          <w:spacing w:val="-1"/>
          <w:u w:val="single" w:color="000000"/>
        </w:rPr>
        <w:t xml:space="preserve"> Estratégico</w:t>
      </w:r>
      <w:r w:rsidRPr="00E614DE">
        <w:rPr>
          <w:rFonts w:ascii="Calibri" w:hAnsi="Calibri"/>
          <w:spacing w:val="1"/>
          <w:u w:val="single" w:color="000000"/>
        </w:rPr>
        <w:t xml:space="preserve"> </w:t>
      </w:r>
      <w:r w:rsidRPr="00E614DE">
        <w:rPr>
          <w:rFonts w:ascii="Calibri" w:hAnsi="Calibri"/>
          <w:spacing w:val="-1"/>
          <w:u w:val="single" w:color="000000"/>
        </w:rPr>
        <w:t>de</w:t>
      </w:r>
      <w:r w:rsidRPr="00E614DE">
        <w:rPr>
          <w:rFonts w:ascii="Calibri" w:hAnsi="Calibri"/>
          <w:spacing w:val="-2"/>
          <w:u w:val="single" w:color="000000"/>
        </w:rPr>
        <w:t xml:space="preserve"> </w:t>
      </w:r>
      <w:r w:rsidRPr="00E614DE">
        <w:rPr>
          <w:rFonts w:ascii="Calibri" w:hAnsi="Calibri"/>
          <w:spacing w:val="-1"/>
          <w:u w:val="single" w:color="000000"/>
        </w:rPr>
        <w:t>inclusión Social</w:t>
      </w:r>
      <w:r w:rsidRPr="00E614DE">
        <w:rPr>
          <w:rFonts w:ascii="Calibri" w:hAnsi="Calibri"/>
          <w:spacing w:val="-1"/>
        </w:rPr>
        <w:t xml:space="preserve">. </w:t>
      </w:r>
      <w:r w:rsidRPr="00E614DE">
        <w:rPr>
          <w:rFonts w:ascii="Calibri" w:hAnsi="Calibri"/>
        </w:rPr>
        <w:t>El</w:t>
      </w:r>
      <w:r w:rsidRPr="00E614DE">
        <w:rPr>
          <w:rFonts w:ascii="Calibri" w:hAnsi="Calibri"/>
          <w:spacing w:val="-3"/>
        </w:rPr>
        <w:t xml:space="preserve"> </w:t>
      </w:r>
      <w:r w:rsidRPr="00E614DE">
        <w:rPr>
          <w:rFonts w:ascii="Calibri" w:hAnsi="Calibri"/>
          <w:spacing w:val="-1"/>
        </w:rPr>
        <w:t>mismo</w:t>
      </w:r>
      <w:r w:rsidRPr="00E614DE">
        <w:rPr>
          <w:rFonts w:ascii="Calibri" w:hAnsi="Calibri"/>
          <w:spacing w:val="1"/>
        </w:rPr>
        <w:t xml:space="preserve"> </w:t>
      </w:r>
      <w:r w:rsidRPr="00E614DE">
        <w:rPr>
          <w:rFonts w:ascii="Calibri" w:hAnsi="Calibri"/>
          <w:spacing w:val="-1"/>
        </w:rPr>
        <w:t>prevé entre</w:t>
      </w:r>
      <w:r w:rsidRPr="00E614DE">
        <w:rPr>
          <w:rFonts w:ascii="Calibri" w:hAnsi="Calibri"/>
          <w:spacing w:val="1"/>
        </w:rPr>
        <w:t xml:space="preserve"> </w:t>
      </w:r>
      <w:r w:rsidRPr="00E614DE">
        <w:rPr>
          <w:rFonts w:ascii="Calibri" w:hAnsi="Calibri"/>
          <w:spacing w:val="-1"/>
        </w:rPr>
        <w:t>sus</w:t>
      </w:r>
      <w:r w:rsidRPr="00E614DE">
        <w:rPr>
          <w:rFonts w:ascii="Calibri" w:hAnsi="Calibri"/>
        </w:rPr>
        <w:t xml:space="preserve"> </w:t>
      </w:r>
      <w:r w:rsidRPr="00E614DE">
        <w:rPr>
          <w:rFonts w:ascii="Calibri" w:hAnsi="Calibri"/>
          <w:spacing w:val="-1"/>
        </w:rPr>
        <w:t>líneas</w:t>
      </w:r>
      <w:r w:rsidRPr="00E614DE">
        <w:rPr>
          <w:rFonts w:ascii="Calibri" w:hAnsi="Calibri"/>
        </w:rPr>
        <w:t xml:space="preserve"> </w:t>
      </w:r>
      <w:r w:rsidRPr="00E614DE">
        <w:rPr>
          <w:rFonts w:ascii="Calibri" w:hAnsi="Calibri"/>
          <w:spacing w:val="-1"/>
        </w:rPr>
        <w:t>estratégicas</w:t>
      </w:r>
      <w:r w:rsidRPr="00E614DE">
        <w:rPr>
          <w:rFonts w:ascii="Calibri" w:hAnsi="Calibri"/>
          <w:spacing w:val="1"/>
        </w:rPr>
        <w:t xml:space="preserve"> </w:t>
      </w:r>
      <w:r w:rsidRPr="00E614DE">
        <w:rPr>
          <w:rFonts w:ascii="Calibri" w:hAnsi="Calibri"/>
          <w:spacing w:val="-1"/>
        </w:rPr>
        <w:t>clave</w:t>
      </w:r>
      <w:r w:rsidRPr="00E614DE">
        <w:rPr>
          <w:rFonts w:ascii="Calibri" w:hAnsi="Calibri"/>
          <w:spacing w:val="1"/>
        </w:rPr>
        <w:t xml:space="preserve"> </w:t>
      </w:r>
      <w:r w:rsidRPr="00E614DE">
        <w:rPr>
          <w:rFonts w:ascii="Calibri" w:hAnsi="Calibri"/>
          <w:spacing w:val="-1"/>
        </w:rPr>
        <w:t>para</w:t>
      </w:r>
      <w:r w:rsidRPr="00E614DE">
        <w:rPr>
          <w:rFonts w:ascii="Calibri" w:hAnsi="Calibri"/>
          <w:spacing w:val="-3"/>
        </w:rPr>
        <w:t xml:space="preserve"> </w:t>
      </w:r>
      <w:r w:rsidRPr="00E614DE">
        <w:rPr>
          <w:rFonts w:ascii="Calibri" w:hAnsi="Calibri"/>
          <w:spacing w:val="-1"/>
        </w:rPr>
        <w:t>la</w:t>
      </w:r>
      <w:r w:rsidRPr="00E614DE">
        <w:rPr>
          <w:spacing w:val="51"/>
        </w:rPr>
        <w:t xml:space="preserve"> </w:t>
      </w:r>
      <w:r w:rsidRPr="00E614DE">
        <w:rPr>
          <w:rFonts w:ascii="Calibri" w:hAnsi="Calibri"/>
          <w:spacing w:val="-1"/>
        </w:rPr>
        <w:t>lucha</w:t>
      </w:r>
      <w:r w:rsidRPr="00E614DE">
        <w:rPr>
          <w:rFonts w:ascii="Calibri" w:hAnsi="Calibri"/>
        </w:rPr>
        <w:t xml:space="preserve"> </w:t>
      </w:r>
      <w:r w:rsidRPr="00E614DE">
        <w:rPr>
          <w:rFonts w:ascii="Calibri" w:hAnsi="Calibri"/>
          <w:spacing w:val="-1"/>
        </w:rPr>
        <w:t>contra</w:t>
      </w:r>
      <w:r w:rsidRPr="00E614DE">
        <w:rPr>
          <w:rFonts w:ascii="Calibri" w:hAnsi="Calibri"/>
          <w:spacing w:val="-3"/>
        </w:rPr>
        <w:t xml:space="preserve"> </w:t>
      </w:r>
      <w:r w:rsidRPr="00E614DE">
        <w:rPr>
          <w:rFonts w:ascii="Calibri" w:hAnsi="Calibri"/>
        </w:rPr>
        <w:t>los</w:t>
      </w:r>
      <w:r w:rsidRPr="00E614DE">
        <w:rPr>
          <w:rFonts w:ascii="Calibri" w:hAnsi="Calibri"/>
          <w:spacing w:val="-2"/>
        </w:rPr>
        <w:t xml:space="preserve"> </w:t>
      </w:r>
      <w:r w:rsidRPr="00E614DE">
        <w:rPr>
          <w:rFonts w:ascii="Calibri" w:hAnsi="Calibri"/>
          <w:spacing w:val="-1"/>
        </w:rPr>
        <w:t>procesos</w:t>
      </w:r>
      <w:r w:rsidRPr="00E614DE">
        <w:rPr>
          <w:rFonts w:ascii="Calibri" w:hAnsi="Calibri"/>
          <w:spacing w:val="1"/>
        </w:rPr>
        <w:t xml:space="preserve"> </w:t>
      </w:r>
      <w:r w:rsidRPr="00E614DE">
        <w:rPr>
          <w:rFonts w:ascii="Calibri" w:hAnsi="Calibri"/>
          <w:spacing w:val="-2"/>
        </w:rPr>
        <w:t>de</w:t>
      </w:r>
      <w:r w:rsidRPr="00E614DE">
        <w:rPr>
          <w:rFonts w:ascii="Calibri" w:hAnsi="Calibri"/>
          <w:spacing w:val="1"/>
        </w:rPr>
        <w:t xml:space="preserve"> </w:t>
      </w:r>
      <w:r w:rsidRPr="00E614DE">
        <w:rPr>
          <w:rFonts w:ascii="Calibri" w:hAnsi="Calibri"/>
          <w:spacing w:val="-1"/>
        </w:rPr>
        <w:t>exclusión,</w:t>
      </w:r>
      <w:r w:rsidRPr="00E614DE">
        <w:rPr>
          <w:rFonts w:ascii="Calibri" w:hAnsi="Calibri"/>
        </w:rPr>
        <w:t xml:space="preserve"> </w:t>
      </w:r>
      <w:r w:rsidRPr="00E614DE">
        <w:rPr>
          <w:rFonts w:ascii="Calibri" w:hAnsi="Calibri"/>
          <w:spacing w:val="-1"/>
        </w:rPr>
        <w:t>la</w:t>
      </w:r>
      <w:r w:rsidRPr="00E614DE">
        <w:rPr>
          <w:rFonts w:ascii="Calibri" w:hAnsi="Calibri"/>
          <w:spacing w:val="-3"/>
        </w:rPr>
        <w:t xml:space="preserve"> </w:t>
      </w:r>
      <w:r w:rsidRPr="00E614DE">
        <w:rPr>
          <w:rFonts w:ascii="Calibri" w:hAnsi="Calibri"/>
          <w:spacing w:val="-1"/>
        </w:rPr>
        <w:t>activación</w:t>
      </w:r>
      <w:r w:rsidRPr="00E614DE">
        <w:rPr>
          <w:rFonts w:ascii="Calibri" w:hAnsi="Calibri"/>
        </w:rPr>
        <w:t xml:space="preserve"> </w:t>
      </w:r>
      <w:r w:rsidRPr="00E614DE">
        <w:rPr>
          <w:rFonts w:ascii="Calibri" w:hAnsi="Calibri"/>
          <w:spacing w:val="-1"/>
        </w:rPr>
        <w:t>laboral,</w:t>
      </w:r>
      <w:r w:rsidRPr="00E614DE">
        <w:rPr>
          <w:rFonts w:ascii="Calibri" w:hAnsi="Calibri"/>
        </w:rPr>
        <w:t xml:space="preserve"> </w:t>
      </w:r>
      <w:r w:rsidRPr="00E614DE">
        <w:rPr>
          <w:rFonts w:ascii="Calibri" w:hAnsi="Calibri"/>
          <w:spacing w:val="-1"/>
        </w:rPr>
        <w:t>recogiendo</w:t>
      </w:r>
      <w:r w:rsidRPr="00E614DE">
        <w:rPr>
          <w:rFonts w:ascii="Calibri" w:hAnsi="Calibri"/>
          <w:spacing w:val="1"/>
        </w:rPr>
        <w:t xml:space="preserve"> </w:t>
      </w:r>
      <w:r w:rsidRPr="00E614DE">
        <w:rPr>
          <w:rFonts w:ascii="Calibri" w:hAnsi="Calibri"/>
          <w:spacing w:val="-1"/>
        </w:rPr>
        <w:t>las actuaciones</w:t>
      </w:r>
      <w:r w:rsidRPr="00E614DE">
        <w:rPr>
          <w:rFonts w:ascii="Calibri" w:hAnsi="Calibri"/>
        </w:rPr>
        <w:t xml:space="preserve"> </w:t>
      </w:r>
      <w:r w:rsidRPr="00E614DE">
        <w:rPr>
          <w:rFonts w:ascii="Calibri" w:hAnsi="Calibri"/>
          <w:spacing w:val="-2"/>
        </w:rPr>
        <w:t>que</w:t>
      </w:r>
      <w:r w:rsidRPr="00E614DE">
        <w:rPr>
          <w:rFonts w:ascii="Calibri" w:hAnsi="Calibri"/>
          <w:spacing w:val="1"/>
        </w:rPr>
        <w:t xml:space="preserve"> </w:t>
      </w:r>
      <w:r w:rsidRPr="00E614DE">
        <w:rPr>
          <w:rFonts w:ascii="Calibri" w:hAnsi="Calibri"/>
        </w:rPr>
        <w:t>ya</w:t>
      </w:r>
      <w:r w:rsidRPr="00E614DE">
        <w:rPr>
          <w:rFonts w:ascii="Calibri" w:hAnsi="Calibri"/>
          <w:spacing w:val="-3"/>
        </w:rPr>
        <w:t xml:space="preserve"> </w:t>
      </w:r>
      <w:r w:rsidRPr="00E614DE">
        <w:rPr>
          <w:rFonts w:ascii="Calibri" w:hAnsi="Calibri"/>
        </w:rPr>
        <w:t>se</w:t>
      </w:r>
      <w:r w:rsidRPr="00E614DE">
        <w:rPr>
          <w:spacing w:val="67"/>
        </w:rPr>
        <w:t xml:space="preserve"> </w:t>
      </w:r>
      <w:r w:rsidRPr="00E614DE">
        <w:rPr>
          <w:rFonts w:ascii="Calibri" w:hAnsi="Calibri"/>
          <w:spacing w:val="-1"/>
        </w:rPr>
        <w:t>vienen realizando</w:t>
      </w:r>
      <w:r w:rsidRPr="00E614DE">
        <w:rPr>
          <w:rFonts w:ascii="Calibri" w:hAnsi="Calibri"/>
          <w:spacing w:val="1"/>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impulso</w:t>
      </w:r>
      <w:r w:rsidRPr="00E614DE">
        <w:rPr>
          <w:rFonts w:ascii="Calibri" w:hAnsi="Calibri"/>
          <w:spacing w:val="2"/>
        </w:rPr>
        <w:t xml:space="preserve"> </w:t>
      </w:r>
      <w:r w:rsidRPr="00E614DE">
        <w:rPr>
          <w:rFonts w:ascii="Calibri" w:hAnsi="Calibri"/>
          <w:spacing w:val="-1"/>
        </w:rPr>
        <w:t>de</w:t>
      </w:r>
      <w:r w:rsidRPr="00E614DE">
        <w:rPr>
          <w:rFonts w:ascii="Calibri" w:hAnsi="Calibri"/>
          <w:spacing w:val="-2"/>
        </w:rPr>
        <w:t xml:space="preserve"> </w:t>
      </w:r>
      <w:r w:rsidRPr="00E614DE">
        <w:rPr>
          <w:rFonts w:ascii="Calibri" w:hAnsi="Calibri"/>
          <w:spacing w:val="-1"/>
        </w:rPr>
        <w:t>diversas</w:t>
      </w:r>
      <w:r w:rsidRPr="00E614DE">
        <w:rPr>
          <w:rFonts w:ascii="Calibri" w:hAnsi="Calibri"/>
        </w:rPr>
        <w:t xml:space="preserve"> </w:t>
      </w:r>
      <w:r w:rsidRPr="00E614DE">
        <w:rPr>
          <w:rFonts w:ascii="Calibri" w:hAnsi="Calibri"/>
          <w:spacing w:val="-1"/>
        </w:rPr>
        <w:t>acciones</w:t>
      </w:r>
      <w:r w:rsidRPr="00E614DE">
        <w:rPr>
          <w:rFonts w:ascii="Calibri" w:hAnsi="Calibri"/>
        </w:rPr>
        <w:t xml:space="preserve"> </w:t>
      </w:r>
      <w:r w:rsidRPr="00E614DE">
        <w:rPr>
          <w:rFonts w:ascii="Calibri" w:hAnsi="Calibri"/>
          <w:spacing w:val="-1"/>
        </w:rPr>
        <w:t>para</w:t>
      </w:r>
      <w:r w:rsidRPr="00E614DE">
        <w:rPr>
          <w:rFonts w:ascii="Calibri" w:hAnsi="Calibri"/>
          <w:spacing w:val="1"/>
        </w:rPr>
        <w:t xml:space="preserve"> </w:t>
      </w:r>
      <w:r w:rsidRPr="00E614DE">
        <w:rPr>
          <w:rFonts w:ascii="Calibri" w:hAnsi="Calibri"/>
        </w:rPr>
        <w:t xml:space="preserve">el </w:t>
      </w:r>
      <w:r w:rsidRPr="00E614DE">
        <w:rPr>
          <w:rFonts w:ascii="Calibri" w:hAnsi="Calibri"/>
          <w:spacing w:val="-1"/>
        </w:rPr>
        <w:t>apoyo</w:t>
      </w:r>
      <w:r w:rsidRPr="00E614DE">
        <w:rPr>
          <w:rFonts w:ascii="Calibri" w:hAnsi="Calibri"/>
          <w:spacing w:val="1"/>
        </w:rPr>
        <w:t xml:space="preserve"> </w:t>
      </w:r>
      <w:r w:rsidRPr="00E614DE">
        <w:rPr>
          <w:rFonts w:ascii="Calibri" w:hAnsi="Calibri"/>
        </w:rPr>
        <w:t>a</w:t>
      </w:r>
      <w:r w:rsidRPr="00E614DE">
        <w:rPr>
          <w:rFonts w:ascii="Calibri" w:hAnsi="Calibri"/>
          <w:spacing w:val="1"/>
        </w:rPr>
        <w:t xml:space="preserve"> </w:t>
      </w:r>
      <w:r w:rsidRPr="00E614DE">
        <w:rPr>
          <w:rFonts w:ascii="Calibri" w:hAnsi="Calibri"/>
          <w:spacing w:val="-1"/>
        </w:rPr>
        <w:t>la</w:t>
      </w:r>
      <w:r w:rsidRPr="00E614DE">
        <w:rPr>
          <w:rFonts w:ascii="Calibri" w:hAnsi="Calibri"/>
          <w:spacing w:val="-3"/>
        </w:rPr>
        <w:t xml:space="preserve"> </w:t>
      </w:r>
      <w:r w:rsidRPr="00E614DE">
        <w:rPr>
          <w:rFonts w:ascii="Calibri" w:hAnsi="Calibri"/>
          <w:spacing w:val="-1"/>
        </w:rPr>
        <w:t>integración laboral</w:t>
      </w:r>
      <w:r w:rsidRPr="00E614DE">
        <w:rPr>
          <w:rFonts w:ascii="Calibri" w:hAnsi="Calibri"/>
        </w:rPr>
        <w:t xml:space="preserve"> </w:t>
      </w:r>
      <w:r w:rsidRPr="00E614DE">
        <w:rPr>
          <w:rFonts w:ascii="Calibri" w:hAnsi="Calibri"/>
          <w:spacing w:val="-1"/>
        </w:rPr>
        <w:t>de</w:t>
      </w:r>
      <w:r w:rsidRPr="00E614DE">
        <w:rPr>
          <w:spacing w:val="55"/>
        </w:rPr>
        <w:t xml:space="preserve"> </w:t>
      </w:r>
      <w:r w:rsidRPr="00E614DE">
        <w:rPr>
          <w:rFonts w:ascii="Calibri" w:hAnsi="Calibri"/>
          <w:spacing w:val="-1"/>
        </w:rPr>
        <w:t>colectivos</w:t>
      </w:r>
      <w:r w:rsidRPr="00E614DE">
        <w:rPr>
          <w:rFonts w:ascii="Calibri" w:hAnsi="Calibri"/>
          <w:spacing w:val="-2"/>
        </w:rPr>
        <w:t xml:space="preserve"> </w:t>
      </w:r>
      <w:r w:rsidRPr="00E614DE">
        <w:rPr>
          <w:rFonts w:ascii="Calibri" w:hAnsi="Calibri"/>
        </w:rPr>
        <w:t>con</w:t>
      </w:r>
      <w:r w:rsidRPr="00E614DE">
        <w:rPr>
          <w:rFonts w:ascii="Calibri" w:hAnsi="Calibri"/>
          <w:spacing w:val="-3"/>
        </w:rPr>
        <w:t xml:space="preserve"> </w:t>
      </w:r>
      <w:r w:rsidRPr="00E614DE">
        <w:rPr>
          <w:rFonts w:ascii="Calibri" w:hAnsi="Calibri"/>
          <w:spacing w:val="-1"/>
        </w:rPr>
        <w:t>mayores</w:t>
      </w:r>
      <w:r w:rsidRPr="00E614DE">
        <w:rPr>
          <w:rFonts w:ascii="Calibri" w:hAnsi="Calibri"/>
        </w:rPr>
        <w:t xml:space="preserve"> </w:t>
      </w:r>
      <w:r w:rsidRPr="00E614DE">
        <w:rPr>
          <w:rFonts w:ascii="Calibri" w:hAnsi="Calibri"/>
          <w:spacing w:val="-1"/>
        </w:rPr>
        <w:t xml:space="preserve">dificultades; </w:t>
      </w:r>
      <w:r w:rsidRPr="00E614DE">
        <w:rPr>
          <w:rFonts w:ascii="Calibri" w:hAnsi="Calibri"/>
        </w:rPr>
        <w:t>en</w:t>
      </w:r>
      <w:r w:rsidRPr="00E614DE">
        <w:rPr>
          <w:rFonts w:ascii="Calibri" w:hAnsi="Calibri"/>
          <w:spacing w:val="-1"/>
        </w:rPr>
        <w:t xml:space="preserve"> concreto las</w:t>
      </w:r>
      <w:r w:rsidRPr="00E614DE">
        <w:rPr>
          <w:rFonts w:ascii="Calibri" w:hAnsi="Calibri"/>
        </w:rPr>
        <w:t xml:space="preserve"> </w:t>
      </w:r>
      <w:r w:rsidRPr="00E614DE">
        <w:rPr>
          <w:rFonts w:ascii="Calibri" w:hAnsi="Calibri"/>
          <w:spacing w:val="-1"/>
        </w:rPr>
        <w:t>siguientes</w:t>
      </w:r>
      <w:r w:rsidRPr="00E614DE">
        <w:rPr>
          <w:rFonts w:ascii="Calibri" w:hAnsi="Calibri"/>
          <w:spacing w:val="1"/>
        </w:rPr>
        <w:t xml:space="preserve"> </w:t>
      </w:r>
      <w:r w:rsidRPr="00E614DE">
        <w:rPr>
          <w:rFonts w:ascii="Calibri" w:hAnsi="Calibri"/>
          <w:spacing w:val="-1"/>
        </w:rPr>
        <w:t>actuaciones:</w:t>
      </w:r>
    </w:p>
    <w:p w:rsidR="006A5F86" w:rsidRPr="00E614DE" w:rsidRDefault="006A5F86" w:rsidP="006A5F86">
      <w:pPr>
        <w:widowControl w:val="0"/>
        <w:numPr>
          <w:ilvl w:val="0"/>
          <w:numId w:val="17"/>
        </w:numPr>
        <w:tabs>
          <w:tab w:val="left" w:pos="1635"/>
        </w:tabs>
        <w:spacing w:after="120" w:line="280" w:lineRule="exact"/>
        <w:ind w:right="227" w:hanging="708"/>
        <w:rPr>
          <w:rFonts w:ascii="Calibri" w:eastAsia="Calibri" w:hAnsi="Calibri" w:cs="Calibri"/>
        </w:rPr>
      </w:pPr>
      <w:r w:rsidRPr="00E614DE">
        <w:rPr>
          <w:rFonts w:ascii="Calibri" w:hAnsi="Calibri"/>
          <w:spacing w:val="-1"/>
        </w:rPr>
        <w:t>Contratos</w:t>
      </w:r>
      <w:r w:rsidRPr="00E614DE">
        <w:rPr>
          <w:rFonts w:ascii="Calibri" w:hAnsi="Calibri"/>
          <w:spacing w:val="26"/>
        </w:rPr>
        <w:t xml:space="preserve"> </w:t>
      </w:r>
      <w:r w:rsidRPr="00E614DE">
        <w:rPr>
          <w:rFonts w:ascii="Calibri" w:hAnsi="Calibri"/>
          <w:spacing w:val="-1"/>
        </w:rPr>
        <w:t>de</w:t>
      </w:r>
      <w:r w:rsidRPr="00E614DE">
        <w:rPr>
          <w:rFonts w:ascii="Calibri" w:hAnsi="Calibri"/>
          <w:spacing w:val="29"/>
        </w:rPr>
        <w:t xml:space="preserve"> </w:t>
      </w:r>
      <w:r w:rsidRPr="00E614DE">
        <w:rPr>
          <w:rFonts w:ascii="Calibri" w:hAnsi="Calibri"/>
          <w:spacing w:val="-1"/>
        </w:rPr>
        <w:t>servicios</w:t>
      </w:r>
      <w:r w:rsidRPr="00E614DE">
        <w:rPr>
          <w:rFonts w:ascii="Calibri" w:hAnsi="Calibri"/>
          <w:spacing w:val="26"/>
        </w:rPr>
        <w:t xml:space="preserve"> </w:t>
      </w:r>
      <w:r w:rsidRPr="00E614DE">
        <w:rPr>
          <w:rFonts w:ascii="Calibri" w:hAnsi="Calibri"/>
          <w:spacing w:val="-1"/>
        </w:rPr>
        <w:t>de</w:t>
      </w:r>
      <w:r w:rsidRPr="00E614DE">
        <w:rPr>
          <w:rFonts w:ascii="Calibri" w:hAnsi="Calibri"/>
          <w:spacing w:val="28"/>
        </w:rPr>
        <w:t xml:space="preserve"> </w:t>
      </w:r>
      <w:r w:rsidRPr="00E614DE">
        <w:rPr>
          <w:rFonts w:ascii="Calibri" w:hAnsi="Calibri"/>
          <w:spacing w:val="-1"/>
        </w:rPr>
        <w:t>incorporación</w:t>
      </w:r>
      <w:r w:rsidRPr="00E614DE">
        <w:rPr>
          <w:rFonts w:ascii="Calibri" w:hAnsi="Calibri"/>
          <w:spacing w:val="26"/>
        </w:rPr>
        <w:t xml:space="preserve"> </w:t>
      </w:r>
      <w:proofErr w:type="spellStart"/>
      <w:r w:rsidRPr="00E614DE">
        <w:rPr>
          <w:rFonts w:ascii="Calibri" w:hAnsi="Calibri"/>
          <w:spacing w:val="-1"/>
        </w:rPr>
        <w:t>sociolaboral</w:t>
      </w:r>
      <w:proofErr w:type="spellEnd"/>
      <w:r w:rsidRPr="00E614DE">
        <w:rPr>
          <w:rFonts w:ascii="Calibri" w:hAnsi="Calibri"/>
          <w:spacing w:val="26"/>
        </w:rPr>
        <w:t xml:space="preserve"> </w:t>
      </w:r>
      <w:r w:rsidRPr="00E614DE">
        <w:rPr>
          <w:rFonts w:ascii="Calibri" w:hAnsi="Calibri"/>
          <w:spacing w:val="-1"/>
        </w:rPr>
        <w:t>(EISOL):</w:t>
      </w:r>
      <w:r w:rsidRPr="00E614DE">
        <w:rPr>
          <w:rFonts w:ascii="Calibri" w:hAnsi="Calibri"/>
          <w:spacing w:val="27"/>
        </w:rPr>
        <w:t xml:space="preserve"> </w:t>
      </w:r>
      <w:r w:rsidRPr="00E614DE">
        <w:rPr>
          <w:rFonts w:ascii="Calibri" w:hAnsi="Calibri"/>
          <w:spacing w:val="-1"/>
        </w:rPr>
        <w:t>Implantados</w:t>
      </w:r>
      <w:r w:rsidRPr="00E614DE">
        <w:rPr>
          <w:rFonts w:ascii="Calibri" w:hAnsi="Calibri"/>
          <w:spacing w:val="27"/>
        </w:rPr>
        <w:t xml:space="preserve"> </w:t>
      </w:r>
      <w:r w:rsidRPr="00E614DE">
        <w:rPr>
          <w:rFonts w:ascii="Calibri" w:hAnsi="Calibri"/>
        </w:rPr>
        <w:t>en</w:t>
      </w:r>
      <w:r w:rsidRPr="00E614DE">
        <w:rPr>
          <w:rFonts w:ascii="Calibri" w:hAnsi="Calibri"/>
          <w:spacing w:val="26"/>
        </w:rPr>
        <w:t xml:space="preserve"> </w:t>
      </w:r>
      <w:r w:rsidRPr="00E614DE">
        <w:rPr>
          <w:rFonts w:ascii="Calibri" w:hAnsi="Calibri"/>
          <w:spacing w:val="-1"/>
        </w:rPr>
        <w:t>todas</w:t>
      </w:r>
      <w:r w:rsidRPr="00E614DE">
        <w:rPr>
          <w:spacing w:val="69"/>
        </w:rPr>
        <w:t xml:space="preserve"> </w:t>
      </w:r>
      <w:r w:rsidRPr="00E614DE">
        <w:rPr>
          <w:rFonts w:ascii="Calibri" w:hAnsi="Calibri"/>
          <w:spacing w:val="-1"/>
        </w:rPr>
        <w:t>las</w:t>
      </w:r>
      <w:r w:rsidRPr="00E614DE">
        <w:rPr>
          <w:rFonts w:ascii="Calibri" w:hAnsi="Calibri"/>
          <w:spacing w:val="48"/>
        </w:rPr>
        <w:t xml:space="preserve"> </w:t>
      </w:r>
      <w:r w:rsidRPr="00E614DE">
        <w:rPr>
          <w:rFonts w:ascii="Calibri" w:hAnsi="Calibri"/>
          <w:spacing w:val="-1"/>
        </w:rPr>
        <w:t>áreas</w:t>
      </w:r>
      <w:r w:rsidRPr="00E614DE">
        <w:rPr>
          <w:rFonts w:ascii="Calibri" w:hAnsi="Calibri"/>
          <w:spacing w:val="48"/>
        </w:rPr>
        <w:t xml:space="preserve"> </w:t>
      </w:r>
      <w:r w:rsidRPr="00E614DE">
        <w:rPr>
          <w:rFonts w:ascii="Calibri" w:hAnsi="Calibri"/>
          <w:spacing w:val="-1"/>
        </w:rPr>
        <w:t>de</w:t>
      </w:r>
      <w:r w:rsidRPr="00E614DE">
        <w:rPr>
          <w:rFonts w:ascii="Calibri" w:hAnsi="Calibri"/>
          <w:spacing w:val="46"/>
        </w:rPr>
        <w:t xml:space="preserve"> </w:t>
      </w:r>
      <w:r w:rsidRPr="00E614DE">
        <w:rPr>
          <w:rFonts w:ascii="Calibri" w:hAnsi="Calibri"/>
          <w:spacing w:val="-1"/>
        </w:rPr>
        <w:t>servicios</w:t>
      </w:r>
      <w:r w:rsidRPr="00E614DE">
        <w:rPr>
          <w:rFonts w:ascii="Calibri" w:hAnsi="Calibri"/>
          <w:spacing w:val="47"/>
        </w:rPr>
        <w:t xml:space="preserve"> </w:t>
      </w:r>
      <w:r w:rsidRPr="00E614DE">
        <w:rPr>
          <w:rFonts w:ascii="Calibri" w:hAnsi="Calibri"/>
          <w:spacing w:val="-1"/>
        </w:rPr>
        <w:t>sociales,</w:t>
      </w:r>
      <w:r w:rsidRPr="00E614DE">
        <w:rPr>
          <w:rFonts w:ascii="Calibri" w:hAnsi="Calibri"/>
          <w:spacing w:val="48"/>
        </w:rPr>
        <w:t xml:space="preserve"> </w:t>
      </w:r>
      <w:r w:rsidRPr="00E614DE">
        <w:rPr>
          <w:rFonts w:ascii="Calibri" w:hAnsi="Calibri"/>
        </w:rPr>
        <w:t>su</w:t>
      </w:r>
      <w:r w:rsidRPr="00E614DE">
        <w:rPr>
          <w:rFonts w:ascii="Calibri" w:hAnsi="Calibri"/>
          <w:spacing w:val="45"/>
        </w:rPr>
        <w:t xml:space="preserve"> </w:t>
      </w:r>
      <w:r w:rsidRPr="00E614DE">
        <w:rPr>
          <w:rFonts w:ascii="Calibri" w:hAnsi="Calibri"/>
          <w:spacing w:val="-1"/>
        </w:rPr>
        <w:t>objeto</w:t>
      </w:r>
      <w:r w:rsidRPr="00E614DE">
        <w:rPr>
          <w:rFonts w:ascii="Calibri" w:hAnsi="Calibri"/>
        </w:rPr>
        <w:t xml:space="preserve">  es</w:t>
      </w:r>
      <w:r w:rsidRPr="00E614DE">
        <w:rPr>
          <w:rFonts w:ascii="Calibri" w:hAnsi="Calibri"/>
          <w:spacing w:val="46"/>
        </w:rPr>
        <w:t xml:space="preserve"> </w:t>
      </w:r>
      <w:r w:rsidRPr="00E614DE">
        <w:rPr>
          <w:rFonts w:ascii="Calibri" w:hAnsi="Calibri"/>
          <w:spacing w:val="-1"/>
        </w:rPr>
        <w:t>fomentar</w:t>
      </w:r>
      <w:r w:rsidRPr="00E614DE">
        <w:rPr>
          <w:rFonts w:ascii="Calibri" w:hAnsi="Calibri"/>
          <w:spacing w:val="48"/>
        </w:rPr>
        <w:t xml:space="preserve"> </w:t>
      </w:r>
      <w:r w:rsidRPr="00E614DE">
        <w:rPr>
          <w:rFonts w:ascii="Calibri" w:hAnsi="Calibri"/>
        </w:rPr>
        <w:t>el</w:t>
      </w:r>
      <w:r w:rsidRPr="00E614DE">
        <w:rPr>
          <w:rFonts w:ascii="Calibri" w:hAnsi="Calibri"/>
          <w:spacing w:val="49"/>
        </w:rPr>
        <w:t xml:space="preserve"> </w:t>
      </w:r>
      <w:r w:rsidRPr="00E614DE">
        <w:rPr>
          <w:rFonts w:ascii="Calibri" w:hAnsi="Calibri"/>
          <w:spacing w:val="-1"/>
        </w:rPr>
        <w:t>desarrollo</w:t>
      </w:r>
      <w:r w:rsidRPr="00E614DE">
        <w:rPr>
          <w:rFonts w:ascii="Calibri" w:hAnsi="Calibri"/>
          <w:spacing w:val="49"/>
        </w:rPr>
        <w:t xml:space="preserve"> </w:t>
      </w:r>
      <w:r w:rsidRPr="00E614DE">
        <w:rPr>
          <w:rFonts w:ascii="Calibri" w:hAnsi="Calibri"/>
          <w:spacing w:val="-2"/>
        </w:rPr>
        <w:t>de</w:t>
      </w:r>
      <w:r w:rsidRPr="00E614DE">
        <w:rPr>
          <w:rFonts w:ascii="Calibri" w:hAnsi="Calibri"/>
          <w:spacing w:val="49"/>
        </w:rPr>
        <w:t xml:space="preserve"> </w:t>
      </w:r>
      <w:r w:rsidRPr="00E614DE">
        <w:rPr>
          <w:rFonts w:ascii="Calibri" w:hAnsi="Calibri"/>
          <w:spacing w:val="-1"/>
        </w:rPr>
        <w:t>proyectos</w:t>
      </w:r>
      <w:r w:rsidRPr="00E614DE">
        <w:rPr>
          <w:spacing w:val="57"/>
        </w:rPr>
        <w:t xml:space="preserve"> </w:t>
      </w:r>
      <w:r w:rsidRPr="00E614DE">
        <w:rPr>
          <w:rFonts w:ascii="Calibri" w:hAnsi="Calibri"/>
          <w:spacing w:val="-1"/>
        </w:rPr>
        <w:t>integrados,</w:t>
      </w:r>
      <w:r w:rsidRPr="00E614DE">
        <w:rPr>
          <w:rFonts w:ascii="Calibri" w:hAnsi="Calibri"/>
          <w:spacing w:val="2"/>
        </w:rPr>
        <w:t xml:space="preserve"> </w:t>
      </w:r>
      <w:r w:rsidRPr="00E614DE">
        <w:rPr>
          <w:rFonts w:ascii="Calibri" w:hAnsi="Calibri"/>
          <w:spacing w:val="-1"/>
        </w:rPr>
        <w:t>posibilitando</w:t>
      </w:r>
      <w:r w:rsidRPr="00E614DE">
        <w:rPr>
          <w:rFonts w:ascii="Calibri" w:hAnsi="Calibri"/>
          <w:spacing w:val="4"/>
        </w:rPr>
        <w:t xml:space="preserve"> </w:t>
      </w:r>
      <w:r w:rsidRPr="00E614DE">
        <w:rPr>
          <w:rFonts w:ascii="Calibri" w:hAnsi="Calibri"/>
        </w:rPr>
        <w:t xml:space="preserve">el </w:t>
      </w:r>
      <w:r w:rsidRPr="00E614DE">
        <w:rPr>
          <w:rFonts w:ascii="Calibri" w:hAnsi="Calibri"/>
          <w:spacing w:val="-1"/>
        </w:rPr>
        <w:t>diseño</w:t>
      </w:r>
      <w:r w:rsidRPr="00E614DE">
        <w:rPr>
          <w:rFonts w:ascii="Calibri" w:hAnsi="Calibri"/>
          <w:spacing w:val="5"/>
        </w:rPr>
        <w:t xml:space="preserve"> </w:t>
      </w:r>
      <w:r w:rsidRPr="00E614DE">
        <w:rPr>
          <w:rFonts w:ascii="Calibri" w:hAnsi="Calibri"/>
          <w:spacing w:val="-1"/>
        </w:rPr>
        <w:t>conjunto</w:t>
      </w:r>
      <w:r w:rsidRPr="00E614DE">
        <w:rPr>
          <w:rFonts w:ascii="Calibri" w:hAnsi="Calibri"/>
          <w:spacing w:val="4"/>
        </w:rPr>
        <w:t xml:space="preserve"> </w:t>
      </w:r>
      <w:r w:rsidRPr="00E614DE">
        <w:rPr>
          <w:rFonts w:ascii="Calibri" w:hAnsi="Calibri"/>
          <w:spacing w:val="-1"/>
        </w:rPr>
        <w:t>con</w:t>
      </w:r>
      <w:r w:rsidRPr="00E614DE">
        <w:rPr>
          <w:rFonts w:ascii="Calibri" w:hAnsi="Calibri"/>
          <w:spacing w:val="2"/>
        </w:rPr>
        <w:t xml:space="preserve"> </w:t>
      </w:r>
      <w:r w:rsidRPr="00E614DE">
        <w:rPr>
          <w:rFonts w:ascii="Calibri" w:hAnsi="Calibri"/>
        </w:rPr>
        <w:t>los</w:t>
      </w:r>
      <w:r w:rsidRPr="00E614DE">
        <w:rPr>
          <w:rFonts w:ascii="Calibri" w:hAnsi="Calibri"/>
          <w:spacing w:val="2"/>
        </w:rPr>
        <w:t xml:space="preserve"> </w:t>
      </w:r>
      <w:r w:rsidRPr="00E614DE">
        <w:rPr>
          <w:rFonts w:ascii="Calibri" w:hAnsi="Calibri"/>
          <w:spacing w:val="-1"/>
        </w:rPr>
        <w:t>SSB</w:t>
      </w:r>
      <w:r w:rsidRPr="00E614DE">
        <w:rPr>
          <w:rFonts w:ascii="Calibri" w:hAnsi="Calibri"/>
          <w:spacing w:val="3"/>
        </w:rPr>
        <w:t xml:space="preserve"> </w:t>
      </w:r>
      <w:r w:rsidRPr="00E614DE">
        <w:rPr>
          <w:rFonts w:ascii="Calibri" w:hAnsi="Calibri"/>
          <w:spacing w:val="-1"/>
        </w:rPr>
        <w:t>de</w:t>
      </w:r>
      <w:r w:rsidRPr="00E614DE">
        <w:rPr>
          <w:rFonts w:ascii="Calibri" w:hAnsi="Calibri"/>
          <w:spacing w:val="3"/>
        </w:rPr>
        <w:t xml:space="preserve"> </w:t>
      </w:r>
      <w:r w:rsidRPr="00E614DE">
        <w:rPr>
          <w:rFonts w:ascii="Calibri" w:hAnsi="Calibri"/>
          <w:spacing w:val="-1"/>
        </w:rPr>
        <w:t>una</w:t>
      </w:r>
      <w:r w:rsidRPr="00E614DE">
        <w:rPr>
          <w:rFonts w:ascii="Calibri" w:hAnsi="Calibri"/>
          <w:spacing w:val="2"/>
        </w:rPr>
        <w:t xml:space="preserve"> </w:t>
      </w:r>
      <w:r w:rsidRPr="00E614DE">
        <w:rPr>
          <w:rFonts w:ascii="Calibri" w:hAnsi="Calibri"/>
          <w:spacing w:val="-1"/>
        </w:rPr>
        <w:t>serie</w:t>
      </w:r>
      <w:r w:rsidRPr="00E614DE">
        <w:rPr>
          <w:rFonts w:ascii="Calibri" w:hAnsi="Calibri"/>
          <w:spacing w:val="4"/>
        </w:rPr>
        <w:t xml:space="preserve"> </w:t>
      </w:r>
      <w:r w:rsidRPr="00E614DE">
        <w:rPr>
          <w:rFonts w:ascii="Calibri" w:hAnsi="Calibri"/>
          <w:spacing w:val="-1"/>
        </w:rPr>
        <w:t>de</w:t>
      </w:r>
      <w:r w:rsidRPr="00E614DE">
        <w:rPr>
          <w:rFonts w:ascii="Calibri" w:hAnsi="Calibri"/>
          <w:spacing w:val="3"/>
        </w:rPr>
        <w:t xml:space="preserve"> </w:t>
      </w:r>
      <w:r w:rsidRPr="00E614DE">
        <w:rPr>
          <w:rFonts w:ascii="Calibri" w:hAnsi="Calibri"/>
          <w:spacing w:val="-1"/>
        </w:rPr>
        <w:t>acciones</w:t>
      </w:r>
      <w:r w:rsidRPr="00E614DE">
        <w:rPr>
          <w:rFonts w:ascii="Calibri" w:hAnsi="Calibri"/>
        </w:rPr>
        <w:t xml:space="preserve"> </w:t>
      </w:r>
      <w:r w:rsidRPr="00E614DE">
        <w:rPr>
          <w:rFonts w:ascii="Calibri" w:hAnsi="Calibri"/>
          <w:spacing w:val="-1"/>
        </w:rPr>
        <w:t>que</w:t>
      </w:r>
      <w:r w:rsidRPr="00E614DE">
        <w:rPr>
          <w:spacing w:val="67"/>
        </w:rPr>
        <w:t xml:space="preserve"> </w:t>
      </w:r>
      <w:r w:rsidRPr="00E614DE">
        <w:rPr>
          <w:rFonts w:ascii="Calibri" w:hAnsi="Calibri"/>
          <w:spacing w:val="-1"/>
        </w:rPr>
        <w:t>contribuyan</w:t>
      </w:r>
      <w:r w:rsidRPr="00E614DE">
        <w:rPr>
          <w:rFonts w:ascii="Calibri" w:hAnsi="Calibri"/>
          <w:spacing w:val="-3"/>
        </w:rPr>
        <w:t xml:space="preserve"> </w:t>
      </w:r>
      <w:r w:rsidRPr="00E614DE">
        <w:rPr>
          <w:rFonts w:ascii="Calibri" w:hAnsi="Calibri"/>
        </w:rPr>
        <w:t xml:space="preserve">a </w:t>
      </w:r>
      <w:r w:rsidRPr="00E614DE">
        <w:rPr>
          <w:rFonts w:ascii="Calibri" w:hAnsi="Calibri"/>
          <w:spacing w:val="-1"/>
        </w:rPr>
        <w:t>configurar</w:t>
      </w:r>
      <w:r w:rsidRPr="00E614DE">
        <w:rPr>
          <w:rFonts w:ascii="Calibri" w:hAnsi="Calibri"/>
        </w:rPr>
        <w:t xml:space="preserve"> </w:t>
      </w:r>
      <w:r w:rsidRPr="00E614DE">
        <w:rPr>
          <w:rFonts w:ascii="Calibri" w:hAnsi="Calibri"/>
          <w:spacing w:val="-2"/>
        </w:rPr>
        <w:t>un</w:t>
      </w:r>
      <w:r w:rsidRPr="00E614DE">
        <w:rPr>
          <w:rFonts w:ascii="Calibri" w:hAnsi="Calibri"/>
        </w:rPr>
        <w:t xml:space="preserve"> </w:t>
      </w:r>
      <w:r w:rsidRPr="00E614DE">
        <w:rPr>
          <w:rFonts w:ascii="Calibri" w:hAnsi="Calibri"/>
          <w:spacing w:val="-1"/>
        </w:rPr>
        <w:t>itinerario</w:t>
      </w:r>
      <w:r w:rsidRPr="00E614DE">
        <w:rPr>
          <w:rFonts w:ascii="Calibri" w:hAnsi="Calibri"/>
          <w:spacing w:val="1"/>
        </w:rPr>
        <w:t xml:space="preserve"> </w:t>
      </w:r>
      <w:r w:rsidRPr="00E614DE">
        <w:rPr>
          <w:rFonts w:ascii="Calibri" w:hAnsi="Calibri"/>
          <w:spacing w:val="-2"/>
        </w:rPr>
        <w:t>de</w:t>
      </w:r>
      <w:r w:rsidRPr="00E614DE">
        <w:rPr>
          <w:rFonts w:ascii="Calibri" w:hAnsi="Calibri"/>
          <w:spacing w:val="1"/>
        </w:rPr>
        <w:t xml:space="preserve"> </w:t>
      </w:r>
      <w:r w:rsidRPr="00E614DE">
        <w:rPr>
          <w:rFonts w:ascii="Calibri" w:hAnsi="Calibri"/>
          <w:spacing w:val="-1"/>
        </w:rPr>
        <w:t>incorporación social.</w:t>
      </w:r>
    </w:p>
    <w:p w:rsidR="006A5F86" w:rsidRPr="00E614DE" w:rsidRDefault="006A5F86" w:rsidP="006A5F86">
      <w:pPr>
        <w:widowControl w:val="0"/>
        <w:numPr>
          <w:ilvl w:val="0"/>
          <w:numId w:val="17"/>
        </w:numPr>
        <w:tabs>
          <w:tab w:val="left" w:pos="1635"/>
        </w:tabs>
        <w:spacing w:after="120" w:line="280" w:lineRule="exact"/>
        <w:ind w:right="226" w:hanging="708"/>
        <w:rPr>
          <w:rFonts w:ascii="Calibri" w:eastAsia="Calibri" w:hAnsi="Calibri" w:cs="Calibri"/>
        </w:rPr>
      </w:pPr>
      <w:r w:rsidRPr="00E614DE">
        <w:rPr>
          <w:rFonts w:ascii="Calibri" w:hAnsi="Calibri"/>
          <w:spacing w:val="-1"/>
        </w:rPr>
        <w:t>Empleo</w:t>
      </w:r>
      <w:r w:rsidRPr="00E614DE">
        <w:rPr>
          <w:rFonts w:ascii="Calibri" w:hAnsi="Calibri"/>
          <w:spacing w:val="6"/>
        </w:rPr>
        <w:t xml:space="preserve"> </w:t>
      </w:r>
      <w:r w:rsidRPr="00E614DE">
        <w:rPr>
          <w:rFonts w:ascii="Calibri" w:hAnsi="Calibri"/>
          <w:spacing w:val="-1"/>
        </w:rPr>
        <w:t>social</w:t>
      </w:r>
      <w:r w:rsidRPr="00E614DE">
        <w:rPr>
          <w:rFonts w:ascii="Calibri" w:hAnsi="Calibri"/>
          <w:spacing w:val="4"/>
        </w:rPr>
        <w:t xml:space="preserve"> </w:t>
      </w:r>
      <w:r w:rsidRPr="00E614DE">
        <w:rPr>
          <w:rFonts w:ascii="Calibri" w:hAnsi="Calibri"/>
          <w:spacing w:val="-1"/>
        </w:rPr>
        <w:t>protegido</w:t>
      </w:r>
      <w:r w:rsidRPr="00E614DE">
        <w:rPr>
          <w:rFonts w:ascii="Calibri" w:hAnsi="Calibri"/>
          <w:spacing w:val="4"/>
        </w:rPr>
        <w:t xml:space="preserve"> </w:t>
      </w:r>
      <w:r w:rsidRPr="00E614DE">
        <w:rPr>
          <w:rFonts w:ascii="Calibri" w:hAnsi="Calibri"/>
          <w:spacing w:val="-1"/>
        </w:rPr>
        <w:t>(ESP):</w:t>
      </w:r>
      <w:r w:rsidRPr="00E614DE">
        <w:rPr>
          <w:rFonts w:ascii="Calibri" w:hAnsi="Calibri"/>
          <w:spacing w:val="4"/>
        </w:rPr>
        <w:t xml:space="preserve"> </w:t>
      </w:r>
      <w:r w:rsidRPr="00E614DE">
        <w:rPr>
          <w:rFonts w:ascii="Calibri" w:hAnsi="Calibri"/>
          <w:spacing w:val="-1"/>
        </w:rPr>
        <w:t>Dirigido</w:t>
      </w:r>
      <w:r w:rsidRPr="00E614DE">
        <w:rPr>
          <w:rFonts w:ascii="Calibri" w:hAnsi="Calibri"/>
          <w:spacing w:val="6"/>
        </w:rPr>
        <w:t xml:space="preserve"> </w:t>
      </w:r>
      <w:r w:rsidRPr="00E614DE">
        <w:rPr>
          <w:rFonts w:ascii="Calibri" w:hAnsi="Calibri"/>
        </w:rPr>
        <w:t>al</w:t>
      </w:r>
      <w:r w:rsidRPr="00E614DE">
        <w:rPr>
          <w:rFonts w:ascii="Calibri" w:hAnsi="Calibri"/>
          <w:spacing w:val="4"/>
        </w:rPr>
        <w:t xml:space="preserve"> </w:t>
      </w:r>
      <w:r w:rsidRPr="00E614DE">
        <w:rPr>
          <w:rFonts w:ascii="Calibri" w:hAnsi="Calibri"/>
          <w:spacing w:val="-1"/>
        </w:rPr>
        <w:t>impulso</w:t>
      </w:r>
      <w:r w:rsidRPr="00E614DE">
        <w:rPr>
          <w:rFonts w:ascii="Calibri" w:hAnsi="Calibri"/>
          <w:spacing w:val="6"/>
        </w:rPr>
        <w:t xml:space="preserve"> </w:t>
      </w:r>
      <w:r w:rsidRPr="00E614DE">
        <w:rPr>
          <w:rFonts w:ascii="Calibri" w:hAnsi="Calibri"/>
          <w:spacing w:val="-1"/>
        </w:rPr>
        <w:t>de</w:t>
      </w:r>
      <w:r w:rsidRPr="00E614DE">
        <w:rPr>
          <w:rFonts w:ascii="Calibri" w:hAnsi="Calibri"/>
          <w:spacing w:val="4"/>
        </w:rPr>
        <w:t xml:space="preserve"> </w:t>
      </w:r>
      <w:r w:rsidRPr="00E614DE">
        <w:rPr>
          <w:rFonts w:ascii="Calibri" w:hAnsi="Calibri"/>
          <w:spacing w:val="-1"/>
        </w:rPr>
        <w:t>proyectos</w:t>
      </w:r>
      <w:r w:rsidRPr="00E614DE">
        <w:rPr>
          <w:rFonts w:ascii="Calibri" w:hAnsi="Calibri"/>
          <w:spacing w:val="5"/>
        </w:rPr>
        <w:t xml:space="preserve"> </w:t>
      </w:r>
      <w:r w:rsidRPr="00E614DE">
        <w:rPr>
          <w:rFonts w:ascii="Calibri" w:hAnsi="Calibri"/>
          <w:spacing w:val="-1"/>
        </w:rPr>
        <w:t>de</w:t>
      </w:r>
      <w:r w:rsidRPr="00E614DE">
        <w:rPr>
          <w:rFonts w:ascii="Calibri" w:hAnsi="Calibri"/>
          <w:spacing w:val="5"/>
        </w:rPr>
        <w:t xml:space="preserve"> </w:t>
      </w:r>
      <w:r w:rsidRPr="00E614DE">
        <w:rPr>
          <w:rFonts w:ascii="Calibri" w:hAnsi="Calibri"/>
          <w:spacing w:val="-1"/>
        </w:rPr>
        <w:t>interés</w:t>
      </w:r>
      <w:r w:rsidRPr="00E614DE">
        <w:rPr>
          <w:rFonts w:ascii="Calibri" w:hAnsi="Calibri"/>
          <w:spacing w:val="6"/>
        </w:rPr>
        <w:t xml:space="preserve"> </w:t>
      </w:r>
      <w:r w:rsidRPr="00E614DE">
        <w:rPr>
          <w:rFonts w:ascii="Calibri" w:hAnsi="Calibri"/>
          <w:spacing w:val="-1"/>
        </w:rPr>
        <w:t>colectivo</w:t>
      </w:r>
      <w:r w:rsidRPr="00E614DE">
        <w:rPr>
          <w:rFonts w:ascii="Calibri" w:hAnsi="Calibri"/>
          <w:spacing w:val="4"/>
        </w:rPr>
        <w:t xml:space="preserve"> </w:t>
      </w:r>
      <w:r w:rsidRPr="00E614DE">
        <w:rPr>
          <w:rFonts w:ascii="Calibri" w:hAnsi="Calibri"/>
        </w:rPr>
        <w:t>y</w:t>
      </w:r>
      <w:r w:rsidRPr="00E614DE">
        <w:rPr>
          <w:spacing w:val="53"/>
        </w:rPr>
        <w:t xml:space="preserve"> </w:t>
      </w:r>
      <w:r w:rsidRPr="00E614DE">
        <w:rPr>
          <w:rFonts w:ascii="Calibri" w:hAnsi="Calibri"/>
          <w:spacing w:val="-1"/>
        </w:rPr>
        <w:t>no</w:t>
      </w:r>
      <w:r w:rsidRPr="00E614DE">
        <w:rPr>
          <w:rFonts w:ascii="Calibri" w:hAnsi="Calibri"/>
          <w:spacing w:val="38"/>
        </w:rPr>
        <w:t xml:space="preserve"> </w:t>
      </w:r>
      <w:r w:rsidRPr="00E614DE">
        <w:rPr>
          <w:rFonts w:ascii="Calibri" w:hAnsi="Calibri"/>
          <w:spacing w:val="-1"/>
        </w:rPr>
        <w:t>lucrativo</w:t>
      </w:r>
      <w:r w:rsidRPr="00E614DE">
        <w:rPr>
          <w:rFonts w:ascii="Calibri" w:hAnsi="Calibri"/>
          <w:spacing w:val="39"/>
        </w:rPr>
        <w:t xml:space="preserve"> </w:t>
      </w:r>
      <w:r w:rsidRPr="00E614DE">
        <w:rPr>
          <w:rFonts w:ascii="Calibri" w:hAnsi="Calibri"/>
          <w:spacing w:val="-1"/>
        </w:rPr>
        <w:t>promovidos</w:t>
      </w:r>
      <w:r w:rsidRPr="00E614DE">
        <w:rPr>
          <w:rFonts w:ascii="Calibri" w:hAnsi="Calibri"/>
          <w:spacing w:val="34"/>
        </w:rPr>
        <w:t xml:space="preserve"> </w:t>
      </w:r>
      <w:r w:rsidRPr="00E614DE">
        <w:rPr>
          <w:rFonts w:ascii="Calibri" w:hAnsi="Calibri"/>
        </w:rPr>
        <w:t>por</w:t>
      </w:r>
      <w:r w:rsidRPr="00E614DE">
        <w:rPr>
          <w:rFonts w:ascii="Calibri" w:hAnsi="Calibri"/>
          <w:spacing w:val="37"/>
        </w:rPr>
        <w:t xml:space="preserve"> </w:t>
      </w:r>
      <w:r w:rsidRPr="00E614DE">
        <w:rPr>
          <w:rFonts w:ascii="Calibri" w:hAnsi="Calibri"/>
          <w:spacing w:val="-1"/>
        </w:rPr>
        <w:t>entidades</w:t>
      </w:r>
      <w:r w:rsidRPr="00E614DE">
        <w:rPr>
          <w:rFonts w:ascii="Calibri" w:hAnsi="Calibri"/>
          <w:spacing w:val="36"/>
        </w:rPr>
        <w:t xml:space="preserve"> </w:t>
      </w:r>
      <w:r w:rsidRPr="00E614DE">
        <w:rPr>
          <w:rFonts w:ascii="Calibri" w:hAnsi="Calibri"/>
          <w:spacing w:val="-1"/>
        </w:rPr>
        <w:t>locales</w:t>
      </w:r>
      <w:r w:rsidRPr="00E614DE">
        <w:rPr>
          <w:rFonts w:ascii="Calibri" w:hAnsi="Calibri"/>
          <w:spacing w:val="35"/>
        </w:rPr>
        <w:t xml:space="preserve"> </w:t>
      </w:r>
      <w:r w:rsidRPr="00E614DE">
        <w:rPr>
          <w:rFonts w:ascii="Calibri" w:hAnsi="Calibri"/>
          <w:spacing w:val="-1"/>
        </w:rPr>
        <w:t>que</w:t>
      </w:r>
      <w:r w:rsidRPr="00E614DE">
        <w:rPr>
          <w:rFonts w:ascii="Calibri" w:hAnsi="Calibri"/>
          <w:spacing w:val="37"/>
        </w:rPr>
        <w:t xml:space="preserve"> </w:t>
      </w:r>
      <w:r w:rsidRPr="00E614DE">
        <w:rPr>
          <w:rFonts w:ascii="Calibri" w:hAnsi="Calibri"/>
          <w:spacing w:val="-1"/>
        </w:rPr>
        <w:t>impliquen</w:t>
      </w:r>
      <w:r w:rsidRPr="00E614DE">
        <w:rPr>
          <w:rFonts w:ascii="Calibri" w:hAnsi="Calibri"/>
          <w:spacing w:val="37"/>
        </w:rPr>
        <w:t xml:space="preserve"> </w:t>
      </w:r>
      <w:r w:rsidRPr="00E614DE">
        <w:rPr>
          <w:rFonts w:ascii="Calibri" w:hAnsi="Calibri"/>
          <w:spacing w:val="-1"/>
        </w:rPr>
        <w:t>la</w:t>
      </w:r>
      <w:r w:rsidRPr="00E614DE">
        <w:rPr>
          <w:rFonts w:ascii="Calibri" w:hAnsi="Calibri"/>
          <w:spacing w:val="37"/>
        </w:rPr>
        <w:t xml:space="preserve"> </w:t>
      </w:r>
      <w:r w:rsidRPr="00E614DE">
        <w:rPr>
          <w:rFonts w:ascii="Calibri" w:hAnsi="Calibri"/>
          <w:spacing w:val="-1"/>
        </w:rPr>
        <w:t>contratación</w:t>
      </w:r>
      <w:r w:rsidRPr="00E614DE">
        <w:rPr>
          <w:spacing w:val="53"/>
        </w:rPr>
        <w:t xml:space="preserve"> </w:t>
      </w:r>
      <w:r w:rsidRPr="00E614DE">
        <w:rPr>
          <w:rFonts w:ascii="Calibri" w:hAnsi="Calibri"/>
          <w:spacing w:val="-1"/>
        </w:rPr>
        <w:t>temporal</w:t>
      </w:r>
      <w:r w:rsidRPr="00E614DE">
        <w:rPr>
          <w:rFonts w:ascii="Calibri" w:hAnsi="Calibri"/>
          <w:spacing w:val="10"/>
        </w:rPr>
        <w:t xml:space="preserve"> </w:t>
      </w:r>
      <w:r w:rsidRPr="00E614DE">
        <w:rPr>
          <w:rFonts w:ascii="Calibri" w:hAnsi="Calibri"/>
          <w:spacing w:val="-1"/>
        </w:rPr>
        <w:t>de</w:t>
      </w:r>
      <w:r w:rsidRPr="00E614DE">
        <w:rPr>
          <w:rFonts w:ascii="Calibri" w:hAnsi="Calibri"/>
          <w:spacing w:val="12"/>
        </w:rPr>
        <w:t xml:space="preserve"> </w:t>
      </w:r>
      <w:r w:rsidRPr="00E614DE">
        <w:rPr>
          <w:rFonts w:ascii="Calibri" w:hAnsi="Calibri"/>
          <w:spacing w:val="-1"/>
        </w:rPr>
        <w:t>personas</w:t>
      </w:r>
      <w:r w:rsidRPr="00E614DE">
        <w:rPr>
          <w:rFonts w:ascii="Calibri" w:hAnsi="Calibri"/>
          <w:spacing w:val="11"/>
        </w:rPr>
        <w:t xml:space="preserve"> </w:t>
      </w:r>
      <w:r w:rsidRPr="00E614DE">
        <w:rPr>
          <w:rFonts w:ascii="Calibri" w:hAnsi="Calibri"/>
          <w:spacing w:val="-1"/>
        </w:rPr>
        <w:t>en</w:t>
      </w:r>
      <w:r w:rsidRPr="00E614DE">
        <w:rPr>
          <w:rFonts w:ascii="Calibri" w:hAnsi="Calibri"/>
          <w:spacing w:val="11"/>
        </w:rPr>
        <w:t xml:space="preserve"> </w:t>
      </w:r>
      <w:r w:rsidRPr="00E614DE">
        <w:rPr>
          <w:rFonts w:ascii="Calibri" w:hAnsi="Calibri"/>
          <w:spacing w:val="-1"/>
        </w:rPr>
        <w:t>situación</w:t>
      </w:r>
      <w:r w:rsidRPr="00E614DE">
        <w:rPr>
          <w:rFonts w:ascii="Calibri" w:hAnsi="Calibri"/>
          <w:spacing w:val="11"/>
        </w:rPr>
        <w:t xml:space="preserve"> </w:t>
      </w:r>
      <w:r w:rsidRPr="00E614DE">
        <w:rPr>
          <w:rFonts w:ascii="Calibri" w:hAnsi="Calibri"/>
          <w:spacing w:val="-1"/>
        </w:rPr>
        <w:t>de</w:t>
      </w:r>
      <w:r w:rsidRPr="00E614DE">
        <w:rPr>
          <w:rFonts w:ascii="Calibri" w:hAnsi="Calibri"/>
          <w:spacing w:val="12"/>
        </w:rPr>
        <w:t xml:space="preserve"> </w:t>
      </w:r>
      <w:r w:rsidRPr="00E614DE">
        <w:rPr>
          <w:rFonts w:ascii="Calibri" w:hAnsi="Calibri"/>
          <w:spacing w:val="-1"/>
        </w:rPr>
        <w:t>exclusión</w:t>
      </w:r>
      <w:r w:rsidRPr="00E614DE">
        <w:rPr>
          <w:rFonts w:ascii="Calibri" w:hAnsi="Calibri"/>
          <w:spacing w:val="10"/>
        </w:rPr>
        <w:t xml:space="preserve"> </w:t>
      </w:r>
      <w:r w:rsidRPr="00E614DE">
        <w:rPr>
          <w:rFonts w:ascii="Calibri" w:hAnsi="Calibri"/>
        </w:rPr>
        <w:t>social</w:t>
      </w:r>
      <w:r w:rsidRPr="00E614DE">
        <w:rPr>
          <w:rFonts w:ascii="Calibri" w:hAnsi="Calibri"/>
          <w:spacing w:val="11"/>
        </w:rPr>
        <w:t xml:space="preserve"> </w:t>
      </w:r>
      <w:r w:rsidRPr="00E614DE">
        <w:rPr>
          <w:rFonts w:ascii="Calibri" w:hAnsi="Calibri"/>
        </w:rPr>
        <w:t>y</w:t>
      </w:r>
      <w:r w:rsidRPr="00E614DE">
        <w:rPr>
          <w:rFonts w:ascii="Calibri" w:hAnsi="Calibri"/>
          <w:spacing w:val="12"/>
        </w:rPr>
        <w:t xml:space="preserve"> </w:t>
      </w:r>
      <w:r w:rsidRPr="00E614DE">
        <w:rPr>
          <w:rFonts w:ascii="Calibri" w:hAnsi="Calibri"/>
          <w:spacing w:val="-1"/>
        </w:rPr>
        <w:t>que</w:t>
      </w:r>
      <w:r w:rsidRPr="00E614DE">
        <w:rPr>
          <w:rFonts w:ascii="Calibri" w:hAnsi="Calibri"/>
          <w:spacing w:val="12"/>
        </w:rPr>
        <w:t xml:space="preserve"> </w:t>
      </w:r>
      <w:r w:rsidRPr="00E614DE">
        <w:rPr>
          <w:rFonts w:ascii="Calibri" w:hAnsi="Calibri"/>
          <w:spacing w:val="-1"/>
        </w:rPr>
        <w:t>precisen</w:t>
      </w:r>
      <w:r w:rsidRPr="00E614DE">
        <w:rPr>
          <w:rFonts w:ascii="Calibri" w:hAnsi="Calibri"/>
          <w:spacing w:val="11"/>
        </w:rPr>
        <w:t xml:space="preserve"> </w:t>
      </w:r>
      <w:r w:rsidRPr="00E614DE">
        <w:rPr>
          <w:rFonts w:ascii="Calibri" w:hAnsi="Calibri"/>
          <w:spacing w:val="-1"/>
        </w:rPr>
        <w:t>de</w:t>
      </w:r>
      <w:r w:rsidRPr="00E614DE">
        <w:rPr>
          <w:spacing w:val="45"/>
        </w:rPr>
        <w:t xml:space="preserve"> </w:t>
      </w:r>
      <w:r w:rsidRPr="00E614DE">
        <w:rPr>
          <w:rFonts w:ascii="Calibri" w:hAnsi="Calibri"/>
          <w:spacing w:val="-1"/>
        </w:rPr>
        <w:t>acompañamiento</w:t>
      </w:r>
      <w:r w:rsidRPr="00E614DE">
        <w:rPr>
          <w:rFonts w:ascii="Calibri" w:hAnsi="Calibri"/>
          <w:spacing w:val="18"/>
        </w:rPr>
        <w:t xml:space="preserve"> </w:t>
      </w:r>
      <w:r w:rsidRPr="00E614DE">
        <w:rPr>
          <w:rFonts w:ascii="Calibri" w:hAnsi="Calibri"/>
          <w:spacing w:val="-1"/>
        </w:rPr>
        <w:t>social</w:t>
      </w:r>
      <w:r w:rsidRPr="00E614DE">
        <w:rPr>
          <w:rFonts w:ascii="Calibri" w:hAnsi="Calibri"/>
          <w:spacing w:val="16"/>
        </w:rPr>
        <w:t xml:space="preserve"> </w:t>
      </w:r>
      <w:r w:rsidRPr="00E614DE">
        <w:rPr>
          <w:rFonts w:ascii="Calibri" w:hAnsi="Calibri"/>
          <w:spacing w:val="-2"/>
        </w:rPr>
        <w:t>para</w:t>
      </w:r>
      <w:r w:rsidRPr="00E614DE">
        <w:rPr>
          <w:rFonts w:ascii="Calibri" w:hAnsi="Calibri"/>
          <w:spacing w:val="17"/>
        </w:rPr>
        <w:t xml:space="preserve"> </w:t>
      </w:r>
      <w:r w:rsidRPr="00E614DE">
        <w:rPr>
          <w:rFonts w:ascii="Calibri" w:hAnsi="Calibri"/>
          <w:spacing w:val="-1"/>
        </w:rPr>
        <w:t>llevar</w:t>
      </w:r>
      <w:r w:rsidRPr="00E614DE">
        <w:rPr>
          <w:rFonts w:ascii="Calibri" w:hAnsi="Calibri"/>
          <w:spacing w:val="15"/>
        </w:rPr>
        <w:t xml:space="preserve"> </w:t>
      </w:r>
      <w:r w:rsidRPr="00E614DE">
        <w:rPr>
          <w:rFonts w:ascii="Calibri" w:hAnsi="Calibri"/>
        </w:rPr>
        <w:t>a</w:t>
      </w:r>
      <w:r w:rsidRPr="00E614DE">
        <w:rPr>
          <w:rFonts w:ascii="Calibri" w:hAnsi="Calibri"/>
          <w:spacing w:val="14"/>
        </w:rPr>
        <w:t xml:space="preserve"> </w:t>
      </w:r>
      <w:r w:rsidRPr="00E614DE">
        <w:rPr>
          <w:rFonts w:ascii="Calibri" w:hAnsi="Calibri"/>
          <w:spacing w:val="-1"/>
        </w:rPr>
        <w:t>cabo</w:t>
      </w:r>
      <w:r w:rsidRPr="00E614DE">
        <w:rPr>
          <w:rFonts w:ascii="Calibri" w:hAnsi="Calibri"/>
          <w:spacing w:val="16"/>
        </w:rPr>
        <w:t xml:space="preserve"> </w:t>
      </w:r>
      <w:r w:rsidRPr="00E614DE">
        <w:rPr>
          <w:rFonts w:ascii="Calibri" w:hAnsi="Calibri"/>
          <w:spacing w:val="-1"/>
        </w:rPr>
        <w:t>un</w:t>
      </w:r>
      <w:r w:rsidRPr="00E614DE">
        <w:rPr>
          <w:rFonts w:ascii="Calibri" w:hAnsi="Calibri"/>
          <w:spacing w:val="16"/>
        </w:rPr>
        <w:t xml:space="preserve"> </w:t>
      </w:r>
      <w:r w:rsidRPr="00E614DE">
        <w:rPr>
          <w:rFonts w:ascii="Calibri" w:hAnsi="Calibri"/>
          <w:spacing w:val="-1"/>
        </w:rPr>
        <w:t>itinerario</w:t>
      </w:r>
      <w:r w:rsidRPr="00E614DE">
        <w:rPr>
          <w:rFonts w:ascii="Calibri" w:hAnsi="Calibri"/>
          <w:spacing w:val="19"/>
        </w:rPr>
        <w:t xml:space="preserve"> </w:t>
      </w:r>
      <w:r w:rsidRPr="00E614DE">
        <w:rPr>
          <w:rFonts w:ascii="Calibri" w:hAnsi="Calibri"/>
          <w:spacing w:val="-1"/>
        </w:rPr>
        <w:t>de</w:t>
      </w:r>
      <w:r w:rsidRPr="00E614DE">
        <w:rPr>
          <w:rFonts w:ascii="Calibri" w:hAnsi="Calibri"/>
          <w:spacing w:val="15"/>
        </w:rPr>
        <w:t xml:space="preserve"> </w:t>
      </w:r>
      <w:r w:rsidRPr="00E614DE">
        <w:rPr>
          <w:rFonts w:ascii="Calibri" w:hAnsi="Calibri"/>
          <w:spacing w:val="-1"/>
        </w:rPr>
        <w:t>inclusión</w:t>
      </w:r>
      <w:r w:rsidRPr="00E614DE">
        <w:rPr>
          <w:rFonts w:ascii="Calibri" w:hAnsi="Calibri"/>
          <w:spacing w:val="14"/>
        </w:rPr>
        <w:t xml:space="preserve"> </w:t>
      </w:r>
      <w:r w:rsidRPr="00E614DE">
        <w:rPr>
          <w:rFonts w:ascii="Calibri" w:hAnsi="Calibri"/>
          <w:spacing w:val="-1"/>
        </w:rPr>
        <w:t>que</w:t>
      </w:r>
      <w:r w:rsidRPr="00E614DE">
        <w:rPr>
          <w:rFonts w:ascii="Calibri" w:hAnsi="Calibri"/>
          <w:spacing w:val="16"/>
        </w:rPr>
        <w:t xml:space="preserve"> </w:t>
      </w:r>
      <w:r w:rsidRPr="00E614DE">
        <w:rPr>
          <w:rFonts w:ascii="Calibri" w:hAnsi="Calibri"/>
          <w:spacing w:val="-1"/>
        </w:rPr>
        <w:t>mejore</w:t>
      </w:r>
      <w:r w:rsidRPr="00E614DE">
        <w:rPr>
          <w:rFonts w:ascii="Calibri" w:hAnsi="Calibri"/>
          <w:spacing w:val="15"/>
        </w:rPr>
        <w:t xml:space="preserve"> </w:t>
      </w:r>
      <w:r w:rsidRPr="00E614DE">
        <w:rPr>
          <w:rFonts w:ascii="Calibri" w:hAnsi="Calibri"/>
          <w:spacing w:val="-2"/>
        </w:rPr>
        <w:t>sus</w:t>
      </w:r>
      <w:r w:rsidRPr="00E614DE">
        <w:rPr>
          <w:spacing w:val="73"/>
        </w:rPr>
        <w:t xml:space="preserve"> </w:t>
      </w:r>
      <w:r w:rsidRPr="00E614DE">
        <w:rPr>
          <w:rFonts w:ascii="Calibri" w:hAnsi="Calibri"/>
          <w:spacing w:val="-1"/>
        </w:rPr>
        <w:t>posibilidades</w:t>
      </w:r>
      <w:r w:rsidRPr="00E614DE">
        <w:rPr>
          <w:rFonts w:ascii="Calibri" w:hAnsi="Calibri"/>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incorp</w:t>
      </w:r>
      <w:r w:rsidRPr="00E614DE">
        <w:rPr>
          <w:rFonts w:ascii="Calibri" w:hAnsi="Calibri"/>
          <w:spacing w:val="-1"/>
        </w:rPr>
        <w:t>o</w:t>
      </w:r>
      <w:r w:rsidRPr="00E614DE">
        <w:rPr>
          <w:rFonts w:ascii="Calibri" w:hAnsi="Calibri"/>
          <w:spacing w:val="-1"/>
        </w:rPr>
        <w:t>ración socio</w:t>
      </w:r>
      <w:r w:rsidRPr="00E614DE">
        <w:rPr>
          <w:rFonts w:ascii="Calibri" w:hAnsi="Calibri"/>
        </w:rPr>
        <w:t xml:space="preserve"> </w:t>
      </w:r>
      <w:r w:rsidRPr="00E614DE">
        <w:rPr>
          <w:rFonts w:ascii="Calibri" w:hAnsi="Calibri"/>
          <w:spacing w:val="-1"/>
        </w:rPr>
        <w:t>laboral.</w:t>
      </w:r>
    </w:p>
    <w:p w:rsidR="006A5F86" w:rsidRPr="00E614DE" w:rsidRDefault="006A5F86" w:rsidP="006A5F86">
      <w:pPr>
        <w:widowControl w:val="0"/>
        <w:numPr>
          <w:ilvl w:val="0"/>
          <w:numId w:val="17"/>
        </w:numPr>
        <w:tabs>
          <w:tab w:val="left" w:pos="1635"/>
        </w:tabs>
        <w:spacing w:after="120" w:line="280" w:lineRule="exact"/>
        <w:ind w:right="226" w:hanging="708"/>
        <w:rPr>
          <w:rFonts w:ascii="Calibri" w:eastAsia="Calibri" w:hAnsi="Calibri" w:cs="Calibri"/>
        </w:rPr>
      </w:pPr>
      <w:r w:rsidRPr="00E614DE">
        <w:rPr>
          <w:rFonts w:ascii="Calibri" w:hAnsi="Calibri"/>
          <w:spacing w:val="-1"/>
        </w:rPr>
        <w:t>Subvenciones</w:t>
      </w:r>
      <w:r w:rsidRPr="00E614DE">
        <w:rPr>
          <w:rFonts w:ascii="Calibri" w:hAnsi="Calibri"/>
          <w:spacing w:val="26"/>
        </w:rPr>
        <w:t xml:space="preserve"> </w:t>
      </w:r>
      <w:r w:rsidRPr="00E614DE">
        <w:rPr>
          <w:rFonts w:ascii="Calibri" w:hAnsi="Calibri"/>
          <w:spacing w:val="-1"/>
        </w:rPr>
        <w:t>para</w:t>
      </w:r>
      <w:r w:rsidRPr="00E614DE">
        <w:rPr>
          <w:rFonts w:ascii="Calibri" w:hAnsi="Calibri"/>
          <w:spacing w:val="26"/>
        </w:rPr>
        <w:t xml:space="preserve"> </w:t>
      </w:r>
      <w:r w:rsidRPr="00E614DE">
        <w:rPr>
          <w:rFonts w:ascii="Calibri" w:hAnsi="Calibri"/>
          <w:spacing w:val="-1"/>
        </w:rPr>
        <w:t>programas</w:t>
      </w:r>
      <w:r w:rsidRPr="00E614DE">
        <w:rPr>
          <w:rFonts w:ascii="Calibri" w:hAnsi="Calibri"/>
          <w:spacing w:val="26"/>
        </w:rPr>
        <w:t xml:space="preserve"> </w:t>
      </w:r>
      <w:r w:rsidRPr="00E614DE">
        <w:rPr>
          <w:rFonts w:ascii="Calibri" w:hAnsi="Calibri"/>
          <w:spacing w:val="-1"/>
        </w:rPr>
        <w:t>de</w:t>
      </w:r>
      <w:r w:rsidRPr="00E614DE">
        <w:rPr>
          <w:rFonts w:ascii="Calibri" w:hAnsi="Calibri"/>
          <w:spacing w:val="26"/>
        </w:rPr>
        <w:t xml:space="preserve"> </w:t>
      </w:r>
      <w:r w:rsidRPr="00E614DE">
        <w:rPr>
          <w:rFonts w:ascii="Calibri" w:hAnsi="Calibri"/>
          <w:spacing w:val="-1"/>
        </w:rPr>
        <w:t>empleo</w:t>
      </w:r>
      <w:r w:rsidRPr="00E614DE">
        <w:rPr>
          <w:rFonts w:ascii="Calibri" w:hAnsi="Calibri"/>
          <w:spacing w:val="25"/>
        </w:rPr>
        <w:t xml:space="preserve"> </w:t>
      </w:r>
      <w:r w:rsidRPr="00E614DE">
        <w:rPr>
          <w:rFonts w:ascii="Calibri" w:hAnsi="Calibri"/>
          <w:spacing w:val="-1"/>
        </w:rPr>
        <w:t>comunitario</w:t>
      </w:r>
      <w:r w:rsidRPr="00E614DE">
        <w:rPr>
          <w:rFonts w:ascii="Calibri" w:hAnsi="Calibri"/>
          <w:spacing w:val="28"/>
        </w:rPr>
        <w:t xml:space="preserve"> </w:t>
      </w:r>
      <w:r w:rsidRPr="00E614DE">
        <w:rPr>
          <w:rFonts w:ascii="Calibri" w:hAnsi="Calibri"/>
          <w:spacing w:val="-1"/>
        </w:rPr>
        <w:t>de</w:t>
      </w:r>
      <w:r w:rsidRPr="00E614DE">
        <w:rPr>
          <w:rFonts w:ascii="Calibri" w:hAnsi="Calibri"/>
          <w:spacing w:val="27"/>
        </w:rPr>
        <w:t xml:space="preserve"> </w:t>
      </w:r>
      <w:r w:rsidRPr="00E614DE">
        <w:rPr>
          <w:rFonts w:ascii="Calibri" w:hAnsi="Calibri"/>
          <w:spacing w:val="-1"/>
        </w:rPr>
        <w:t>interés</w:t>
      </w:r>
      <w:r w:rsidRPr="00E614DE">
        <w:rPr>
          <w:rFonts w:ascii="Calibri" w:hAnsi="Calibri"/>
          <w:spacing w:val="27"/>
        </w:rPr>
        <w:t xml:space="preserve"> </w:t>
      </w:r>
      <w:r w:rsidRPr="00E614DE">
        <w:rPr>
          <w:rFonts w:ascii="Calibri" w:hAnsi="Calibri"/>
          <w:spacing w:val="-1"/>
        </w:rPr>
        <w:t>social</w:t>
      </w:r>
      <w:r w:rsidRPr="00E614DE">
        <w:rPr>
          <w:rFonts w:ascii="Calibri" w:hAnsi="Calibri"/>
          <w:spacing w:val="26"/>
        </w:rPr>
        <w:t xml:space="preserve"> </w:t>
      </w:r>
      <w:r w:rsidRPr="00E614DE">
        <w:rPr>
          <w:rFonts w:ascii="Calibri" w:hAnsi="Calibri"/>
        </w:rPr>
        <w:t>a</w:t>
      </w:r>
      <w:r w:rsidRPr="00E614DE">
        <w:rPr>
          <w:rFonts w:ascii="Calibri" w:hAnsi="Calibri"/>
          <w:spacing w:val="24"/>
        </w:rPr>
        <w:t xml:space="preserve"> </w:t>
      </w:r>
      <w:r w:rsidRPr="00E614DE">
        <w:rPr>
          <w:rFonts w:ascii="Calibri" w:hAnsi="Calibri"/>
          <w:spacing w:val="-1"/>
        </w:rPr>
        <w:t>través</w:t>
      </w:r>
      <w:r w:rsidRPr="00E614DE">
        <w:rPr>
          <w:rFonts w:ascii="Calibri" w:hAnsi="Calibri"/>
          <w:spacing w:val="27"/>
        </w:rPr>
        <w:t xml:space="preserve"> </w:t>
      </w:r>
      <w:r w:rsidRPr="00E614DE">
        <w:rPr>
          <w:rFonts w:ascii="Calibri" w:hAnsi="Calibri"/>
          <w:spacing w:val="-2"/>
        </w:rPr>
        <w:t>de</w:t>
      </w:r>
      <w:r w:rsidRPr="00E614DE">
        <w:rPr>
          <w:spacing w:val="55"/>
        </w:rPr>
        <w:t xml:space="preserve"> </w:t>
      </w:r>
      <w:r w:rsidRPr="00E614DE">
        <w:rPr>
          <w:rFonts w:ascii="Calibri" w:hAnsi="Calibri"/>
          <w:spacing w:val="-1"/>
        </w:rPr>
        <w:t>entidades</w:t>
      </w:r>
      <w:r w:rsidRPr="00E614DE">
        <w:rPr>
          <w:rFonts w:ascii="Calibri" w:hAnsi="Calibri"/>
          <w:spacing w:val="14"/>
        </w:rPr>
        <w:t xml:space="preserve"> </w:t>
      </w:r>
      <w:r w:rsidRPr="00E614DE">
        <w:rPr>
          <w:rFonts w:ascii="Calibri" w:hAnsi="Calibri"/>
          <w:spacing w:val="-1"/>
        </w:rPr>
        <w:t>sociales:</w:t>
      </w:r>
      <w:r w:rsidRPr="00E614DE">
        <w:rPr>
          <w:rFonts w:ascii="Calibri" w:hAnsi="Calibri"/>
          <w:spacing w:val="15"/>
        </w:rPr>
        <w:t xml:space="preserve"> </w:t>
      </w:r>
      <w:r w:rsidRPr="00E614DE">
        <w:rPr>
          <w:rFonts w:ascii="Calibri" w:hAnsi="Calibri"/>
          <w:spacing w:val="-1"/>
        </w:rPr>
        <w:t>Dirigidos</w:t>
      </w:r>
      <w:r w:rsidRPr="00E614DE">
        <w:rPr>
          <w:rFonts w:ascii="Calibri" w:hAnsi="Calibri"/>
          <w:spacing w:val="14"/>
        </w:rPr>
        <w:t xml:space="preserve"> </w:t>
      </w:r>
      <w:r w:rsidRPr="00E614DE">
        <w:rPr>
          <w:rFonts w:ascii="Calibri" w:hAnsi="Calibri"/>
        </w:rPr>
        <w:t>a</w:t>
      </w:r>
      <w:r w:rsidRPr="00E614DE">
        <w:rPr>
          <w:rFonts w:ascii="Calibri" w:hAnsi="Calibri"/>
          <w:spacing w:val="15"/>
        </w:rPr>
        <w:t xml:space="preserve"> </w:t>
      </w:r>
      <w:r w:rsidRPr="00E614DE">
        <w:rPr>
          <w:rFonts w:ascii="Calibri" w:hAnsi="Calibri"/>
          <w:spacing w:val="-1"/>
        </w:rPr>
        <w:t>subvencionar</w:t>
      </w:r>
      <w:r w:rsidRPr="00E614DE">
        <w:rPr>
          <w:rFonts w:ascii="Calibri" w:hAnsi="Calibri"/>
          <w:spacing w:val="14"/>
        </w:rPr>
        <w:t xml:space="preserve"> </w:t>
      </w:r>
      <w:r w:rsidRPr="00E614DE">
        <w:rPr>
          <w:rFonts w:ascii="Calibri" w:hAnsi="Calibri"/>
          <w:spacing w:val="-1"/>
        </w:rPr>
        <w:t>proyectos</w:t>
      </w:r>
      <w:r w:rsidRPr="00E614DE">
        <w:rPr>
          <w:rFonts w:ascii="Calibri" w:hAnsi="Calibri"/>
          <w:spacing w:val="14"/>
        </w:rPr>
        <w:t xml:space="preserve"> </w:t>
      </w:r>
      <w:r w:rsidRPr="00E614DE">
        <w:rPr>
          <w:rFonts w:ascii="Calibri" w:hAnsi="Calibri"/>
          <w:spacing w:val="-1"/>
        </w:rPr>
        <w:t>cuyo</w:t>
      </w:r>
      <w:r w:rsidRPr="00E614DE">
        <w:rPr>
          <w:rFonts w:ascii="Calibri" w:hAnsi="Calibri"/>
          <w:spacing w:val="16"/>
        </w:rPr>
        <w:t xml:space="preserve"> </w:t>
      </w:r>
      <w:r w:rsidRPr="00E614DE">
        <w:rPr>
          <w:rFonts w:ascii="Calibri" w:hAnsi="Calibri"/>
          <w:spacing w:val="-1"/>
        </w:rPr>
        <w:t>objeto</w:t>
      </w:r>
      <w:r w:rsidRPr="00E614DE">
        <w:rPr>
          <w:rFonts w:ascii="Calibri" w:hAnsi="Calibri"/>
          <w:spacing w:val="17"/>
        </w:rPr>
        <w:t xml:space="preserve"> </w:t>
      </w:r>
      <w:r w:rsidRPr="00E614DE">
        <w:rPr>
          <w:rFonts w:ascii="Calibri" w:hAnsi="Calibri"/>
        </w:rPr>
        <w:t>sea</w:t>
      </w:r>
      <w:r w:rsidRPr="00E614DE">
        <w:rPr>
          <w:rFonts w:ascii="Calibri" w:hAnsi="Calibri"/>
          <w:spacing w:val="14"/>
        </w:rPr>
        <w:t xml:space="preserve"> </w:t>
      </w:r>
      <w:r w:rsidRPr="00E614DE">
        <w:rPr>
          <w:rFonts w:ascii="Calibri" w:hAnsi="Calibri"/>
        </w:rPr>
        <w:t>el</w:t>
      </w:r>
      <w:r w:rsidRPr="00E614DE">
        <w:rPr>
          <w:rFonts w:ascii="Calibri" w:hAnsi="Calibri"/>
          <w:spacing w:val="14"/>
        </w:rPr>
        <w:t xml:space="preserve"> </w:t>
      </w:r>
      <w:r w:rsidRPr="00E614DE">
        <w:rPr>
          <w:rFonts w:ascii="Calibri" w:hAnsi="Calibri"/>
          <w:spacing w:val="-1"/>
        </w:rPr>
        <w:t>desarrollo</w:t>
      </w:r>
      <w:r w:rsidRPr="00E614DE">
        <w:rPr>
          <w:spacing w:val="63"/>
        </w:rPr>
        <w:t xml:space="preserve"> </w:t>
      </w:r>
      <w:r w:rsidRPr="00E614DE">
        <w:rPr>
          <w:rFonts w:ascii="Calibri" w:hAnsi="Calibri"/>
          <w:spacing w:val="-1"/>
        </w:rPr>
        <w:t>de</w:t>
      </w:r>
      <w:r w:rsidRPr="00E614DE">
        <w:rPr>
          <w:rFonts w:ascii="Calibri" w:hAnsi="Calibri"/>
          <w:spacing w:val="10"/>
        </w:rPr>
        <w:t xml:space="preserve"> </w:t>
      </w:r>
      <w:r w:rsidRPr="00E614DE">
        <w:rPr>
          <w:rFonts w:ascii="Calibri" w:hAnsi="Calibri"/>
          <w:spacing w:val="-1"/>
        </w:rPr>
        <w:lastRenderedPageBreak/>
        <w:t>itinerarios</w:t>
      </w:r>
      <w:r w:rsidRPr="00E614DE">
        <w:rPr>
          <w:rFonts w:ascii="Calibri" w:hAnsi="Calibri"/>
          <w:spacing w:val="7"/>
        </w:rPr>
        <w:t xml:space="preserve"> </w:t>
      </w:r>
      <w:r w:rsidRPr="00E614DE">
        <w:rPr>
          <w:rFonts w:ascii="Calibri" w:hAnsi="Calibri"/>
          <w:spacing w:val="-1"/>
        </w:rPr>
        <w:t>de</w:t>
      </w:r>
      <w:r w:rsidRPr="00E614DE">
        <w:rPr>
          <w:rFonts w:ascii="Calibri" w:hAnsi="Calibri"/>
          <w:spacing w:val="10"/>
        </w:rPr>
        <w:t xml:space="preserve"> </w:t>
      </w:r>
      <w:r w:rsidRPr="00E614DE">
        <w:rPr>
          <w:rFonts w:ascii="Calibri" w:hAnsi="Calibri"/>
          <w:spacing w:val="-1"/>
        </w:rPr>
        <w:t>empleabilidad</w:t>
      </w:r>
      <w:r w:rsidRPr="00E614DE">
        <w:rPr>
          <w:rFonts w:ascii="Calibri" w:hAnsi="Calibri"/>
          <w:spacing w:val="10"/>
        </w:rPr>
        <w:t xml:space="preserve"> </w:t>
      </w:r>
      <w:r w:rsidRPr="00E614DE">
        <w:rPr>
          <w:rFonts w:ascii="Calibri" w:hAnsi="Calibri"/>
          <w:spacing w:val="-1"/>
        </w:rPr>
        <w:t>para</w:t>
      </w:r>
      <w:r w:rsidRPr="00E614DE">
        <w:rPr>
          <w:rFonts w:ascii="Calibri" w:hAnsi="Calibri"/>
          <w:spacing w:val="10"/>
        </w:rPr>
        <w:t xml:space="preserve"> </w:t>
      </w:r>
      <w:r w:rsidRPr="00E614DE">
        <w:rPr>
          <w:rFonts w:ascii="Calibri" w:hAnsi="Calibri"/>
          <w:spacing w:val="-1"/>
        </w:rPr>
        <w:t>personas</w:t>
      </w:r>
      <w:r w:rsidRPr="00E614DE">
        <w:rPr>
          <w:rFonts w:ascii="Calibri" w:hAnsi="Calibri"/>
          <w:spacing w:val="7"/>
        </w:rPr>
        <w:t xml:space="preserve"> </w:t>
      </w:r>
      <w:r w:rsidRPr="00E614DE">
        <w:rPr>
          <w:rFonts w:ascii="Calibri" w:hAnsi="Calibri"/>
        </w:rPr>
        <w:t>en</w:t>
      </w:r>
      <w:r w:rsidRPr="00E614DE">
        <w:rPr>
          <w:rFonts w:ascii="Calibri" w:hAnsi="Calibri"/>
          <w:spacing w:val="9"/>
        </w:rPr>
        <w:t xml:space="preserve"> </w:t>
      </w:r>
      <w:r w:rsidRPr="00E614DE">
        <w:rPr>
          <w:rFonts w:ascii="Calibri" w:hAnsi="Calibri"/>
          <w:spacing w:val="-1"/>
        </w:rPr>
        <w:t>situación</w:t>
      </w:r>
      <w:r w:rsidRPr="00E614DE">
        <w:rPr>
          <w:rFonts w:ascii="Calibri" w:hAnsi="Calibri"/>
          <w:spacing w:val="7"/>
        </w:rPr>
        <w:t xml:space="preserve"> </w:t>
      </w:r>
      <w:r w:rsidRPr="00E614DE">
        <w:rPr>
          <w:rFonts w:ascii="Calibri" w:hAnsi="Calibri"/>
        </w:rPr>
        <w:t>o</w:t>
      </w:r>
      <w:r w:rsidRPr="00E614DE">
        <w:rPr>
          <w:rFonts w:ascii="Calibri" w:hAnsi="Calibri"/>
          <w:spacing w:val="11"/>
        </w:rPr>
        <w:t xml:space="preserve"> </w:t>
      </w:r>
      <w:r w:rsidRPr="00E614DE">
        <w:rPr>
          <w:rFonts w:ascii="Calibri" w:hAnsi="Calibri"/>
          <w:spacing w:val="-1"/>
        </w:rPr>
        <w:t>riesgo</w:t>
      </w:r>
      <w:r w:rsidRPr="00E614DE">
        <w:rPr>
          <w:rFonts w:ascii="Calibri" w:hAnsi="Calibri"/>
          <w:spacing w:val="11"/>
        </w:rPr>
        <w:t xml:space="preserve"> </w:t>
      </w:r>
      <w:r w:rsidRPr="00E614DE">
        <w:rPr>
          <w:rFonts w:ascii="Calibri" w:hAnsi="Calibri"/>
          <w:spacing w:val="-1"/>
        </w:rPr>
        <w:t>de</w:t>
      </w:r>
      <w:r w:rsidRPr="00E614DE">
        <w:rPr>
          <w:rFonts w:ascii="Calibri" w:hAnsi="Calibri"/>
          <w:spacing w:val="11"/>
        </w:rPr>
        <w:t xml:space="preserve"> </w:t>
      </w:r>
      <w:r w:rsidRPr="00E614DE">
        <w:rPr>
          <w:rFonts w:ascii="Calibri" w:hAnsi="Calibri"/>
          <w:spacing w:val="-1"/>
        </w:rPr>
        <w:t>exclusión</w:t>
      </w:r>
      <w:r w:rsidRPr="00E614DE">
        <w:rPr>
          <w:rFonts w:ascii="Calibri" w:hAnsi="Calibri"/>
          <w:spacing w:val="6"/>
        </w:rPr>
        <w:t xml:space="preserve"> </w:t>
      </w:r>
      <w:r w:rsidRPr="00E614DE">
        <w:rPr>
          <w:rFonts w:ascii="Calibri" w:hAnsi="Calibri"/>
        </w:rPr>
        <w:t>o</w:t>
      </w:r>
      <w:r w:rsidRPr="00E614DE">
        <w:rPr>
          <w:rFonts w:ascii="Calibri" w:hAnsi="Calibri"/>
          <w:spacing w:val="11"/>
        </w:rPr>
        <w:t xml:space="preserve"> </w:t>
      </w:r>
      <w:r w:rsidRPr="00E614DE">
        <w:rPr>
          <w:rFonts w:ascii="Calibri" w:hAnsi="Calibri"/>
          <w:spacing w:val="-1"/>
        </w:rPr>
        <w:t>la</w:t>
      </w:r>
      <w:r w:rsidRPr="00E614DE">
        <w:rPr>
          <w:spacing w:val="61"/>
        </w:rPr>
        <w:t xml:space="preserve"> </w:t>
      </w:r>
      <w:r w:rsidRPr="00E614DE">
        <w:rPr>
          <w:rFonts w:ascii="Calibri" w:hAnsi="Calibri"/>
          <w:spacing w:val="-1"/>
        </w:rPr>
        <w:t>co</w:t>
      </w:r>
      <w:r w:rsidRPr="00E614DE">
        <w:rPr>
          <w:rFonts w:ascii="Calibri" w:hAnsi="Calibri"/>
          <w:spacing w:val="-1"/>
        </w:rPr>
        <w:t>n</w:t>
      </w:r>
      <w:r w:rsidRPr="00E614DE">
        <w:rPr>
          <w:rFonts w:ascii="Calibri" w:hAnsi="Calibri"/>
          <w:spacing w:val="-1"/>
        </w:rPr>
        <w:t>tratación</w:t>
      </w:r>
      <w:r w:rsidRPr="00E614DE">
        <w:rPr>
          <w:rFonts w:ascii="Calibri" w:hAnsi="Calibri"/>
          <w:spacing w:val="-3"/>
        </w:rPr>
        <w:t xml:space="preserve"> </w:t>
      </w:r>
      <w:r w:rsidRPr="00E614DE">
        <w:rPr>
          <w:rFonts w:ascii="Calibri" w:hAnsi="Calibri"/>
          <w:spacing w:val="-1"/>
        </w:rPr>
        <w:t>de</w:t>
      </w:r>
      <w:r w:rsidRPr="00E614DE">
        <w:rPr>
          <w:rFonts w:ascii="Calibri" w:hAnsi="Calibri"/>
          <w:spacing w:val="1"/>
        </w:rPr>
        <w:t xml:space="preserve"> </w:t>
      </w:r>
      <w:r w:rsidRPr="00E614DE">
        <w:rPr>
          <w:rFonts w:ascii="Calibri" w:hAnsi="Calibri"/>
          <w:spacing w:val="-1"/>
        </w:rPr>
        <w:t>personas</w:t>
      </w:r>
      <w:r w:rsidRPr="00E614DE">
        <w:rPr>
          <w:rFonts w:ascii="Calibri" w:hAnsi="Calibri"/>
          <w:spacing w:val="-2"/>
        </w:rPr>
        <w:t xml:space="preserve"> </w:t>
      </w:r>
      <w:r w:rsidRPr="00E614DE">
        <w:rPr>
          <w:rFonts w:ascii="Calibri" w:hAnsi="Calibri"/>
          <w:spacing w:val="-1"/>
        </w:rPr>
        <w:t>en</w:t>
      </w:r>
      <w:r w:rsidRPr="00E614DE">
        <w:rPr>
          <w:rFonts w:ascii="Calibri" w:hAnsi="Calibri"/>
        </w:rPr>
        <w:t xml:space="preserve"> </w:t>
      </w:r>
      <w:r w:rsidRPr="00E614DE">
        <w:rPr>
          <w:rFonts w:ascii="Calibri" w:hAnsi="Calibri"/>
          <w:spacing w:val="-1"/>
        </w:rPr>
        <w:t xml:space="preserve">situación </w:t>
      </w:r>
      <w:r w:rsidRPr="00E614DE">
        <w:rPr>
          <w:rFonts w:ascii="Calibri" w:hAnsi="Calibri"/>
          <w:spacing w:val="-2"/>
        </w:rPr>
        <w:t>de</w:t>
      </w:r>
      <w:r w:rsidRPr="00E614DE">
        <w:rPr>
          <w:rFonts w:ascii="Calibri" w:hAnsi="Calibri"/>
          <w:spacing w:val="1"/>
        </w:rPr>
        <w:t xml:space="preserve"> </w:t>
      </w:r>
      <w:r w:rsidRPr="00E614DE">
        <w:rPr>
          <w:rFonts w:ascii="Calibri" w:hAnsi="Calibri"/>
          <w:spacing w:val="-1"/>
        </w:rPr>
        <w:t>exclusión</w:t>
      </w:r>
    </w:p>
    <w:p w:rsidR="006A5F86" w:rsidRPr="00E614DE" w:rsidRDefault="006A5F86" w:rsidP="006A5F86">
      <w:pPr>
        <w:widowControl w:val="0"/>
        <w:numPr>
          <w:ilvl w:val="0"/>
          <w:numId w:val="17"/>
        </w:numPr>
        <w:tabs>
          <w:tab w:val="left" w:pos="1635"/>
        </w:tabs>
        <w:spacing w:after="120" w:line="280" w:lineRule="exact"/>
        <w:ind w:right="227" w:hanging="708"/>
        <w:rPr>
          <w:rFonts w:ascii="Calibri" w:eastAsia="Calibri" w:hAnsi="Calibri" w:cs="Calibri"/>
        </w:rPr>
      </w:pPr>
      <w:r w:rsidRPr="00E614DE">
        <w:rPr>
          <w:rFonts w:ascii="Calibri" w:hAnsi="Calibri"/>
          <w:spacing w:val="-1"/>
        </w:rPr>
        <w:t>Subvención</w:t>
      </w:r>
      <w:r w:rsidRPr="00E614DE">
        <w:rPr>
          <w:rFonts w:ascii="Calibri" w:hAnsi="Calibri"/>
          <w:spacing w:val="16"/>
        </w:rPr>
        <w:t xml:space="preserve"> </w:t>
      </w:r>
      <w:r w:rsidRPr="00E614DE">
        <w:rPr>
          <w:rFonts w:ascii="Calibri" w:hAnsi="Calibri"/>
        </w:rPr>
        <w:t>al</w:t>
      </w:r>
      <w:r w:rsidRPr="00E614DE">
        <w:rPr>
          <w:rFonts w:ascii="Calibri" w:hAnsi="Calibri"/>
          <w:spacing w:val="16"/>
        </w:rPr>
        <w:t xml:space="preserve"> </w:t>
      </w:r>
      <w:r w:rsidRPr="00E614DE">
        <w:rPr>
          <w:rFonts w:ascii="Calibri" w:hAnsi="Calibri"/>
          <w:spacing w:val="-1"/>
        </w:rPr>
        <w:t>programa</w:t>
      </w:r>
      <w:r w:rsidRPr="00E614DE">
        <w:rPr>
          <w:rFonts w:ascii="Calibri" w:hAnsi="Calibri"/>
          <w:spacing w:val="17"/>
        </w:rPr>
        <w:t xml:space="preserve"> </w:t>
      </w:r>
      <w:r w:rsidRPr="00E614DE">
        <w:rPr>
          <w:rFonts w:ascii="Calibri" w:hAnsi="Calibri"/>
          <w:spacing w:val="-1"/>
        </w:rPr>
        <w:t>Acceder:</w:t>
      </w:r>
      <w:r w:rsidRPr="00E614DE">
        <w:rPr>
          <w:rFonts w:ascii="Calibri" w:hAnsi="Calibri"/>
          <w:spacing w:val="19"/>
        </w:rPr>
        <w:t xml:space="preserve"> </w:t>
      </w:r>
      <w:r w:rsidRPr="00E614DE">
        <w:rPr>
          <w:rFonts w:ascii="Calibri" w:hAnsi="Calibri"/>
          <w:spacing w:val="-1"/>
        </w:rPr>
        <w:t>Fomento</w:t>
      </w:r>
      <w:r w:rsidRPr="00E614DE">
        <w:rPr>
          <w:rFonts w:ascii="Calibri" w:hAnsi="Calibri"/>
          <w:spacing w:val="18"/>
        </w:rPr>
        <w:t xml:space="preserve"> </w:t>
      </w:r>
      <w:r w:rsidRPr="00E614DE">
        <w:rPr>
          <w:rFonts w:ascii="Calibri" w:hAnsi="Calibri"/>
          <w:spacing w:val="-1"/>
        </w:rPr>
        <w:t>de</w:t>
      </w:r>
      <w:r w:rsidRPr="00E614DE">
        <w:rPr>
          <w:rFonts w:ascii="Calibri" w:hAnsi="Calibri"/>
          <w:spacing w:val="17"/>
        </w:rPr>
        <w:t xml:space="preserve"> </w:t>
      </w:r>
      <w:r w:rsidRPr="00E614DE">
        <w:rPr>
          <w:rFonts w:ascii="Calibri" w:hAnsi="Calibri"/>
          <w:spacing w:val="-1"/>
        </w:rPr>
        <w:t>la</w:t>
      </w:r>
      <w:r w:rsidRPr="00E614DE">
        <w:rPr>
          <w:rFonts w:ascii="Calibri" w:hAnsi="Calibri"/>
          <w:spacing w:val="17"/>
        </w:rPr>
        <w:t xml:space="preserve"> </w:t>
      </w:r>
      <w:r w:rsidRPr="00E614DE">
        <w:rPr>
          <w:rFonts w:ascii="Calibri" w:hAnsi="Calibri"/>
          <w:spacing w:val="-1"/>
        </w:rPr>
        <w:t>empleabilidad,</w:t>
      </w:r>
      <w:r w:rsidRPr="00E614DE">
        <w:rPr>
          <w:rFonts w:ascii="Calibri" w:hAnsi="Calibri"/>
          <w:spacing w:val="18"/>
        </w:rPr>
        <w:t xml:space="preserve"> </w:t>
      </w:r>
      <w:r w:rsidRPr="00E614DE">
        <w:rPr>
          <w:rFonts w:ascii="Calibri" w:hAnsi="Calibri"/>
          <w:spacing w:val="-1"/>
        </w:rPr>
        <w:t>la</w:t>
      </w:r>
      <w:r w:rsidRPr="00E614DE">
        <w:rPr>
          <w:rFonts w:ascii="Calibri" w:hAnsi="Calibri"/>
          <w:spacing w:val="17"/>
        </w:rPr>
        <w:t xml:space="preserve"> </w:t>
      </w:r>
      <w:r w:rsidRPr="00E614DE">
        <w:rPr>
          <w:rFonts w:ascii="Calibri" w:hAnsi="Calibri"/>
          <w:spacing w:val="-1"/>
        </w:rPr>
        <w:t>inclusión</w:t>
      </w:r>
      <w:r w:rsidRPr="00E614DE">
        <w:rPr>
          <w:rFonts w:ascii="Calibri" w:hAnsi="Calibri"/>
          <w:spacing w:val="16"/>
        </w:rPr>
        <w:t xml:space="preserve"> </w:t>
      </w:r>
      <w:r w:rsidRPr="00E614DE">
        <w:rPr>
          <w:rFonts w:ascii="Calibri" w:hAnsi="Calibri"/>
          <w:spacing w:val="-1"/>
        </w:rPr>
        <w:t>social</w:t>
      </w:r>
      <w:r w:rsidRPr="00E614DE">
        <w:rPr>
          <w:rFonts w:ascii="Calibri" w:hAnsi="Calibri"/>
          <w:spacing w:val="17"/>
        </w:rPr>
        <w:t xml:space="preserve"> </w:t>
      </w:r>
      <w:r w:rsidRPr="00E614DE">
        <w:rPr>
          <w:rFonts w:ascii="Calibri" w:hAnsi="Calibri"/>
        </w:rPr>
        <w:t>y</w:t>
      </w:r>
      <w:r w:rsidRPr="00E614DE">
        <w:rPr>
          <w:spacing w:val="53"/>
        </w:rPr>
        <w:t xml:space="preserve"> </w:t>
      </w:r>
      <w:r w:rsidRPr="00E614DE">
        <w:rPr>
          <w:rFonts w:ascii="Calibri" w:hAnsi="Calibri"/>
          <w:spacing w:val="-1"/>
        </w:rPr>
        <w:t>la</w:t>
      </w:r>
      <w:r w:rsidRPr="00E614DE">
        <w:rPr>
          <w:rFonts w:ascii="Calibri" w:hAnsi="Calibri"/>
          <w:spacing w:val="41"/>
        </w:rPr>
        <w:t xml:space="preserve"> </w:t>
      </w:r>
      <w:r w:rsidRPr="00E614DE">
        <w:rPr>
          <w:rFonts w:ascii="Calibri" w:hAnsi="Calibri"/>
          <w:spacing w:val="-1"/>
        </w:rPr>
        <w:t>igualdad</w:t>
      </w:r>
      <w:r w:rsidRPr="00E614DE">
        <w:rPr>
          <w:rFonts w:ascii="Calibri" w:hAnsi="Calibri"/>
          <w:spacing w:val="40"/>
        </w:rPr>
        <w:t xml:space="preserve"> </w:t>
      </w:r>
      <w:r w:rsidRPr="00E614DE">
        <w:rPr>
          <w:rFonts w:ascii="Calibri" w:hAnsi="Calibri"/>
          <w:spacing w:val="-1"/>
        </w:rPr>
        <w:t>de</w:t>
      </w:r>
      <w:r w:rsidRPr="00E614DE">
        <w:rPr>
          <w:rFonts w:ascii="Calibri" w:hAnsi="Calibri"/>
          <w:spacing w:val="41"/>
        </w:rPr>
        <w:t xml:space="preserve"> </w:t>
      </w:r>
      <w:r w:rsidRPr="00E614DE">
        <w:rPr>
          <w:rFonts w:ascii="Calibri" w:hAnsi="Calibri"/>
          <w:spacing w:val="-1"/>
        </w:rPr>
        <w:t>oportunidades</w:t>
      </w:r>
      <w:r w:rsidRPr="00E614DE">
        <w:rPr>
          <w:rFonts w:ascii="Calibri" w:hAnsi="Calibri"/>
          <w:spacing w:val="42"/>
        </w:rPr>
        <w:t xml:space="preserve"> </w:t>
      </w:r>
      <w:r w:rsidRPr="00E614DE">
        <w:rPr>
          <w:rFonts w:ascii="Calibri" w:hAnsi="Calibri"/>
          <w:spacing w:val="-1"/>
        </w:rPr>
        <w:t>entre</w:t>
      </w:r>
      <w:r w:rsidRPr="00E614DE">
        <w:rPr>
          <w:rFonts w:ascii="Calibri" w:hAnsi="Calibri"/>
          <w:spacing w:val="41"/>
        </w:rPr>
        <w:t xml:space="preserve"> </w:t>
      </w:r>
      <w:r w:rsidRPr="00E614DE">
        <w:rPr>
          <w:rFonts w:ascii="Calibri" w:hAnsi="Calibri"/>
          <w:spacing w:val="-1"/>
        </w:rPr>
        <w:t>hombres</w:t>
      </w:r>
      <w:r w:rsidRPr="00E614DE">
        <w:rPr>
          <w:rFonts w:ascii="Calibri" w:hAnsi="Calibri"/>
          <w:spacing w:val="38"/>
        </w:rPr>
        <w:t xml:space="preserve"> </w:t>
      </w:r>
      <w:r w:rsidRPr="00E614DE">
        <w:rPr>
          <w:rFonts w:ascii="Calibri" w:hAnsi="Calibri"/>
        </w:rPr>
        <w:t>y</w:t>
      </w:r>
      <w:r w:rsidRPr="00E614DE">
        <w:rPr>
          <w:rFonts w:ascii="Calibri" w:hAnsi="Calibri"/>
          <w:spacing w:val="42"/>
        </w:rPr>
        <w:t xml:space="preserve"> </w:t>
      </w:r>
      <w:r w:rsidRPr="00E614DE">
        <w:rPr>
          <w:rFonts w:ascii="Calibri" w:hAnsi="Calibri"/>
          <w:spacing w:val="-1"/>
        </w:rPr>
        <w:t>mujeres</w:t>
      </w:r>
      <w:r w:rsidRPr="00E614DE">
        <w:rPr>
          <w:rFonts w:ascii="Calibri" w:hAnsi="Calibri"/>
          <w:spacing w:val="42"/>
        </w:rPr>
        <w:t xml:space="preserve"> </w:t>
      </w:r>
      <w:r w:rsidRPr="00E614DE">
        <w:rPr>
          <w:rFonts w:ascii="Calibri" w:hAnsi="Calibri"/>
        </w:rPr>
        <w:t>a</w:t>
      </w:r>
      <w:r w:rsidRPr="00E614DE">
        <w:rPr>
          <w:rFonts w:ascii="Calibri" w:hAnsi="Calibri"/>
          <w:spacing w:val="41"/>
        </w:rPr>
        <w:t xml:space="preserve"> </w:t>
      </w:r>
      <w:r w:rsidRPr="00E614DE">
        <w:rPr>
          <w:rFonts w:ascii="Calibri" w:hAnsi="Calibri"/>
          <w:spacing w:val="-1"/>
        </w:rPr>
        <w:t>través</w:t>
      </w:r>
      <w:r w:rsidRPr="00E614DE">
        <w:rPr>
          <w:rFonts w:ascii="Calibri" w:hAnsi="Calibri"/>
          <w:spacing w:val="41"/>
        </w:rPr>
        <w:t xml:space="preserve"> </w:t>
      </w:r>
      <w:r w:rsidRPr="00E614DE">
        <w:rPr>
          <w:rFonts w:ascii="Calibri" w:hAnsi="Calibri"/>
          <w:spacing w:val="-1"/>
        </w:rPr>
        <w:t>de</w:t>
      </w:r>
      <w:r w:rsidRPr="00E614DE">
        <w:rPr>
          <w:rFonts w:ascii="Calibri" w:hAnsi="Calibri"/>
          <w:spacing w:val="42"/>
        </w:rPr>
        <w:t xml:space="preserve"> </w:t>
      </w:r>
      <w:r w:rsidRPr="00E614DE">
        <w:rPr>
          <w:rFonts w:ascii="Calibri" w:hAnsi="Calibri"/>
          <w:spacing w:val="-1"/>
        </w:rPr>
        <w:t>la</w:t>
      </w:r>
      <w:r w:rsidRPr="00E614DE">
        <w:rPr>
          <w:rFonts w:ascii="Calibri" w:hAnsi="Calibri"/>
          <w:spacing w:val="38"/>
        </w:rPr>
        <w:t xml:space="preserve"> </w:t>
      </w:r>
      <w:r w:rsidRPr="00E614DE">
        <w:rPr>
          <w:rFonts w:ascii="Calibri" w:hAnsi="Calibri"/>
          <w:spacing w:val="-1"/>
        </w:rPr>
        <w:t>mejora</w:t>
      </w:r>
      <w:r w:rsidRPr="00E614DE">
        <w:rPr>
          <w:rFonts w:ascii="Calibri" w:hAnsi="Calibri"/>
          <w:spacing w:val="41"/>
        </w:rPr>
        <w:t xml:space="preserve"> </w:t>
      </w:r>
      <w:r w:rsidRPr="00E614DE">
        <w:rPr>
          <w:rFonts w:ascii="Calibri" w:hAnsi="Calibri"/>
          <w:spacing w:val="-1"/>
        </w:rPr>
        <w:t>de</w:t>
      </w:r>
      <w:r w:rsidRPr="00E614DE">
        <w:rPr>
          <w:spacing w:val="45"/>
        </w:rPr>
        <w:t xml:space="preserve"> </w:t>
      </w:r>
      <w:r w:rsidRPr="00E614DE">
        <w:rPr>
          <w:rFonts w:ascii="Calibri" w:hAnsi="Calibri"/>
          <w:spacing w:val="-1"/>
        </w:rPr>
        <w:t>oportunidades</w:t>
      </w:r>
      <w:r w:rsidRPr="00E614DE">
        <w:rPr>
          <w:rFonts w:ascii="Calibri" w:hAnsi="Calibri"/>
          <w:spacing w:val="24"/>
        </w:rPr>
        <w:t xml:space="preserve"> </w:t>
      </w:r>
      <w:r w:rsidRPr="00E614DE">
        <w:rPr>
          <w:rFonts w:ascii="Calibri" w:hAnsi="Calibri"/>
          <w:spacing w:val="-1"/>
        </w:rPr>
        <w:t>de</w:t>
      </w:r>
      <w:r w:rsidRPr="00E614DE">
        <w:rPr>
          <w:rFonts w:ascii="Calibri" w:hAnsi="Calibri"/>
          <w:spacing w:val="25"/>
        </w:rPr>
        <w:t xml:space="preserve"> </w:t>
      </w:r>
      <w:r w:rsidRPr="00E614DE">
        <w:rPr>
          <w:rFonts w:ascii="Calibri" w:hAnsi="Calibri"/>
          <w:spacing w:val="-1"/>
        </w:rPr>
        <w:t>integración</w:t>
      </w:r>
      <w:r w:rsidRPr="00E614DE">
        <w:rPr>
          <w:rFonts w:ascii="Calibri" w:hAnsi="Calibri"/>
          <w:spacing w:val="23"/>
        </w:rPr>
        <w:t xml:space="preserve"> </w:t>
      </w:r>
      <w:r w:rsidRPr="00E614DE">
        <w:rPr>
          <w:rFonts w:ascii="Calibri" w:hAnsi="Calibri"/>
          <w:spacing w:val="-1"/>
        </w:rPr>
        <w:t>de</w:t>
      </w:r>
      <w:r w:rsidRPr="00E614DE">
        <w:rPr>
          <w:rFonts w:ascii="Calibri" w:hAnsi="Calibri"/>
          <w:spacing w:val="26"/>
        </w:rPr>
        <w:t xml:space="preserve"> </w:t>
      </w:r>
      <w:r w:rsidRPr="00E614DE">
        <w:rPr>
          <w:rFonts w:ascii="Calibri" w:hAnsi="Calibri"/>
          <w:spacing w:val="-1"/>
        </w:rPr>
        <w:t>las</w:t>
      </w:r>
      <w:r w:rsidRPr="00E614DE">
        <w:rPr>
          <w:rFonts w:ascii="Calibri" w:hAnsi="Calibri"/>
          <w:spacing w:val="24"/>
        </w:rPr>
        <w:t xml:space="preserve"> </w:t>
      </w:r>
      <w:r w:rsidRPr="00E614DE">
        <w:rPr>
          <w:rFonts w:ascii="Calibri" w:hAnsi="Calibri"/>
          <w:spacing w:val="-1"/>
        </w:rPr>
        <w:t>personas</w:t>
      </w:r>
      <w:r w:rsidRPr="00E614DE">
        <w:rPr>
          <w:rFonts w:ascii="Calibri" w:hAnsi="Calibri"/>
          <w:spacing w:val="24"/>
        </w:rPr>
        <w:t xml:space="preserve"> </w:t>
      </w:r>
      <w:r w:rsidRPr="00E614DE">
        <w:rPr>
          <w:rFonts w:ascii="Calibri" w:hAnsi="Calibri"/>
          <w:spacing w:val="-1"/>
        </w:rPr>
        <w:t>gitanas</w:t>
      </w:r>
      <w:r w:rsidRPr="00E614DE">
        <w:rPr>
          <w:rFonts w:ascii="Calibri" w:hAnsi="Calibri"/>
          <w:spacing w:val="24"/>
        </w:rPr>
        <w:t xml:space="preserve"> </w:t>
      </w:r>
      <w:r w:rsidRPr="00E614DE">
        <w:rPr>
          <w:rFonts w:ascii="Calibri" w:hAnsi="Calibri"/>
        </w:rPr>
        <w:t>en</w:t>
      </w:r>
      <w:r w:rsidRPr="00E614DE">
        <w:rPr>
          <w:rFonts w:ascii="Calibri" w:hAnsi="Calibri"/>
          <w:spacing w:val="24"/>
        </w:rPr>
        <w:t xml:space="preserve"> </w:t>
      </w:r>
      <w:r w:rsidRPr="00E614DE">
        <w:rPr>
          <w:rFonts w:ascii="Calibri" w:hAnsi="Calibri"/>
          <w:spacing w:val="-1"/>
        </w:rPr>
        <w:t>situación</w:t>
      </w:r>
      <w:r w:rsidRPr="00E614DE">
        <w:rPr>
          <w:rFonts w:ascii="Calibri" w:hAnsi="Calibri"/>
          <w:spacing w:val="23"/>
        </w:rPr>
        <w:t xml:space="preserve"> </w:t>
      </w:r>
      <w:r w:rsidRPr="00E614DE">
        <w:rPr>
          <w:rFonts w:ascii="Calibri" w:hAnsi="Calibri"/>
          <w:spacing w:val="-1"/>
        </w:rPr>
        <w:t>de</w:t>
      </w:r>
      <w:r w:rsidRPr="00E614DE">
        <w:rPr>
          <w:rFonts w:ascii="Calibri" w:hAnsi="Calibri"/>
          <w:spacing w:val="22"/>
        </w:rPr>
        <w:t xml:space="preserve"> </w:t>
      </w:r>
      <w:r w:rsidRPr="00E614DE">
        <w:rPr>
          <w:rFonts w:ascii="Calibri" w:hAnsi="Calibri"/>
          <w:spacing w:val="-1"/>
        </w:rPr>
        <w:t>exclusión</w:t>
      </w:r>
      <w:r w:rsidRPr="00E614DE">
        <w:rPr>
          <w:rFonts w:ascii="Calibri" w:hAnsi="Calibri"/>
          <w:spacing w:val="24"/>
        </w:rPr>
        <w:t xml:space="preserve"> </w:t>
      </w:r>
      <w:r w:rsidRPr="00E614DE">
        <w:rPr>
          <w:rFonts w:ascii="Calibri" w:hAnsi="Calibri"/>
          <w:spacing w:val="-1"/>
        </w:rPr>
        <w:t>del</w:t>
      </w:r>
      <w:r w:rsidRPr="00E614DE">
        <w:rPr>
          <w:spacing w:val="47"/>
        </w:rPr>
        <w:t xml:space="preserve"> </w:t>
      </w:r>
      <w:r w:rsidRPr="00E614DE">
        <w:rPr>
          <w:rFonts w:ascii="Calibri" w:hAnsi="Calibri"/>
          <w:spacing w:val="-1"/>
        </w:rPr>
        <w:t>mercado</w:t>
      </w:r>
      <w:r w:rsidRPr="00E614DE">
        <w:rPr>
          <w:rFonts w:ascii="Calibri" w:hAnsi="Calibri"/>
          <w:spacing w:val="1"/>
        </w:rPr>
        <w:t xml:space="preserve"> </w:t>
      </w:r>
      <w:r w:rsidRPr="00E614DE">
        <w:rPr>
          <w:rFonts w:ascii="Calibri" w:hAnsi="Calibri"/>
          <w:spacing w:val="-1"/>
        </w:rPr>
        <w:t>laboral.</w:t>
      </w:r>
    </w:p>
    <w:p w:rsidR="006A5F86" w:rsidRPr="00D11734" w:rsidRDefault="006A5F86" w:rsidP="006A5F86">
      <w:pPr>
        <w:pStyle w:val="Textoindependiente"/>
        <w:spacing w:before="173" w:line="280" w:lineRule="exact"/>
        <w:ind w:left="715" w:firstLine="2380"/>
        <w:rPr>
          <w:sz w:val="19"/>
          <w:szCs w:val="19"/>
        </w:rPr>
      </w:pPr>
      <w:r w:rsidRPr="00D11734">
        <w:rPr>
          <w:sz w:val="19"/>
          <w:szCs w:val="19"/>
        </w:rPr>
        <w:t>En</w:t>
      </w:r>
      <w:r w:rsidRPr="00D11734">
        <w:rPr>
          <w:spacing w:val="-2"/>
          <w:sz w:val="19"/>
          <w:szCs w:val="19"/>
        </w:rPr>
        <w:t xml:space="preserve"> </w:t>
      </w:r>
      <w:r w:rsidRPr="00D11734">
        <w:rPr>
          <w:spacing w:val="-1"/>
          <w:sz w:val="19"/>
          <w:szCs w:val="19"/>
        </w:rPr>
        <w:t xml:space="preserve">Pamplona, </w:t>
      </w:r>
      <w:r w:rsidRPr="00D11734">
        <w:rPr>
          <w:sz w:val="19"/>
          <w:szCs w:val="19"/>
        </w:rPr>
        <w:t>a</w:t>
      </w:r>
      <w:r w:rsidRPr="00D11734">
        <w:rPr>
          <w:spacing w:val="-4"/>
          <w:sz w:val="19"/>
          <w:szCs w:val="19"/>
        </w:rPr>
        <w:t xml:space="preserve"> </w:t>
      </w:r>
      <w:r w:rsidRPr="00D11734">
        <w:rPr>
          <w:sz w:val="19"/>
          <w:szCs w:val="19"/>
        </w:rPr>
        <w:t>3</w:t>
      </w:r>
      <w:r w:rsidRPr="00D11734">
        <w:rPr>
          <w:spacing w:val="-4"/>
          <w:sz w:val="19"/>
          <w:szCs w:val="19"/>
        </w:rPr>
        <w:t xml:space="preserve"> </w:t>
      </w:r>
      <w:r w:rsidRPr="00D11734">
        <w:rPr>
          <w:sz w:val="19"/>
          <w:szCs w:val="19"/>
        </w:rPr>
        <w:t>de</w:t>
      </w:r>
      <w:r w:rsidRPr="00D11734">
        <w:rPr>
          <w:spacing w:val="-4"/>
          <w:sz w:val="19"/>
          <w:szCs w:val="19"/>
        </w:rPr>
        <w:t xml:space="preserve"> </w:t>
      </w:r>
      <w:r w:rsidRPr="00D11734">
        <w:rPr>
          <w:spacing w:val="-1"/>
          <w:sz w:val="19"/>
          <w:szCs w:val="19"/>
        </w:rPr>
        <w:t>abril</w:t>
      </w:r>
      <w:r w:rsidRPr="00D11734">
        <w:rPr>
          <w:spacing w:val="-2"/>
          <w:sz w:val="19"/>
          <w:szCs w:val="19"/>
        </w:rPr>
        <w:t xml:space="preserve"> </w:t>
      </w:r>
      <w:r w:rsidRPr="00D11734">
        <w:rPr>
          <w:sz w:val="19"/>
          <w:szCs w:val="19"/>
        </w:rPr>
        <w:t>de</w:t>
      </w:r>
      <w:r w:rsidRPr="00D11734">
        <w:rPr>
          <w:spacing w:val="-4"/>
          <w:sz w:val="19"/>
          <w:szCs w:val="19"/>
        </w:rPr>
        <w:t xml:space="preserve"> </w:t>
      </w:r>
      <w:r w:rsidRPr="00D11734">
        <w:rPr>
          <w:spacing w:val="-1"/>
          <w:sz w:val="19"/>
          <w:szCs w:val="19"/>
        </w:rPr>
        <w:t>2019</w:t>
      </w:r>
    </w:p>
    <w:p w:rsidR="006A5F86" w:rsidRPr="00D11734" w:rsidRDefault="006A5F86" w:rsidP="006A5F86">
      <w:pPr>
        <w:pStyle w:val="Textoindependiente"/>
        <w:spacing w:line="280" w:lineRule="exact"/>
        <w:ind w:left="715"/>
        <w:rPr>
          <w:sz w:val="19"/>
          <w:szCs w:val="19"/>
        </w:rPr>
      </w:pPr>
      <w:r w:rsidRPr="00D11734">
        <w:rPr>
          <w:spacing w:val="-1"/>
          <w:sz w:val="19"/>
          <w:szCs w:val="19"/>
        </w:rPr>
        <w:t>La</w:t>
      </w:r>
      <w:r w:rsidRPr="00D11734">
        <w:rPr>
          <w:spacing w:val="-4"/>
          <w:sz w:val="19"/>
          <w:szCs w:val="19"/>
        </w:rPr>
        <w:t xml:space="preserve"> </w:t>
      </w:r>
      <w:r w:rsidRPr="00D11734">
        <w:rPr>
          <w:spacing w:val="-1"/>
          <w:sz w:val="19"/>
          <w:szCs w:val="19"/>
        </w:rPr>
        <w:t>Directora</w:t>
      </w:r>
      <w:r w:rsidRPr="00D11734">
        <w:rPr>
          <w:spacing w:val="-3"/>
          <w:sz w:val="19"/>
          <w:szCs w:val="19"/>
        </w:rPr>
        <w:t xml:space="preserve"> </w:t>
      </w:r>
      <w:r w:rsidRPr="00D11734">
        <w:rPr>
          <w:spacing w:val="-1"/>
          <w:sz w:val="19"/>
          <w:szCs w:val="19"/>
        </w:rPr>
        <w:t>General</w:t>
      </w:r>
      <w:r w:rsidRPr="00D11734">
        <w:rPr>
          <w:spacing w:val="-3"/>
          <w:sz w:val="19"/>
          <w:szCs w:val="19"/>
        </w:rPr>
        <w:t xml:space="preserve"> </w:t>
      </w:r>
      <w:r w:rsidRPr="00D11734">
        <w:rPr>
          <w:spacing w:val="-1"/>
          <w:sz w:val="19"/>
          <w:szCs w:val="19"/>
        </w:rPr>
        <w:t>de</w:t>
      </w:r>
      <w:r w:rsidRPr="00D11734">
        <w:rPr>
          <w:spacing w:val="-4"/>
          <w:sz w:val="19"/>
          <w:szCs w:val="19"/>
        </w:rPr>
        <w:t xml:space="preserve"> </w:t>
      </w:r>
      <w:r w:rsidRPr="00D11734">
        <w:rPr>
          <w:spacing w:val="-1"/>
          <w:sz w:val="19"/>
          <w:szCs w:val="19"/>
        </w:rPr>
        <w:t>Inclusión</w:t>
      </w:r>
      <w:r w:rsidRPr="00D11734">
        <w:rPr>
          <w:spacing w:val="-5"/>
          <w:sz w:val="19"/>
          <w:szCs w:val="19"/>
        </w:rPr>
        <w:t xml:space="preserve"> </w:t>
      </w:r>
      <w:r w:rsidRPr="00D11734">
        <w:rPr>
          <w:sz w:val="19"/>
          <w:szCs w:val="19"/>
        </w:rPr>
        <w:t xml:space="preserve">y Protección Social, Gema </w:t>
      </w:r>
      <w:proofErr w:type="spellStart"/>
      <w:r w:rsidRPr="00D11734">
        <w:rPr>
          <w:sz w:val="19"/>
          <w:szCs w:val="19"/>
        </w:rPr>
        <w:t>Mañu</w:t>
      </w:r>
      <w:proofErr w:type="spellEnd"/>
      <w:r w:rsidRPr="00D11734">
        <w:rPr>
          <w:sz w:val="19"/>
          <w:szCs w:val="19"/>
        </w:rPr>
        <w:t xml:space="preserve"> </w:t>
      </w:r>
      <w:proofErr w:type="spellStart"/>
      <w:r w:rsidRPr="00D11734">
        <w:rPr>
          <w:sz w:val="19"/>
          <w:szCs w:val="19"/>
        </w:rPr>
        <w:t>Echaide</w:t>
      </w:r>
      <w:proofErr w:type="spellEnd"/>
    </w:p>
    <w:p w:rsidR="006A5F86" w:rsidRPr="00D11734" w:rsidRDefault="006A5F86" w:rsidP="006A5F86">
      <w:pPr>
        <w:pStyle w:val="Textoindependiente"/>
        <w:spacing w:line="280" w:lineRule="exact"/>
        <w:ind w:left="715"/>
        <w:rPr>
          <w:spacing w:val="-1"/>
          <w:sz w:val="19"/>
          <w:szCs w:val="19"/>
        </w:rPr>
      </w:pPr>
      <w:r w:rsidRPr="00D11734">
        <w:rPr>
          <w:sz w:val="19"/>
          <w:szCs w:val="19"/>
        </w:rPr>
        <w:t>El</w:t>
      </w:r>
      <w:r w:rsidRPr="00D11734">
        <w:rPr>
          <w:spacing w:val="-4"/>
          <w:sz w:val="19"/>
          <w:szCs w:val="19"/>
        </w:rPr>
        <w:t xml:space="preserve"> </w:t>
      </w:r>
      <w:r w:rsidRPr="00D11734">
        <w:rPr>
          <w:spacing w:val="-1"/>
          <w:sz w:val="19"/>
          <w:szCs w:val="19"/>
        </w:rPr>
        <w:t>Consejero</w:t>
      </w:r>
      <w:r w:rsidRPr="00D11734">
        <w:rPr>
          <w:spacing w:val="-6"/>
          <w:sz w:val="19"/>
          <w:szCs w:val="19"/>
        </w:rPr>
        <w:t xml:space="preserve"> </w:t>
      </w:r>
      <w:r w:rsidRPr="00D11734">
        <w:rPr>
          <w:sz w:val="19"/>
          <w:szCs w:val="19"/>
        </w:rPr>
        <w:t>de</w:t>
      </w:r>
      <w:r w:rsidRPr="00D11734">
        <w:rPr>
          <w:spacing w:val="-6"/>
          <w:sz w:val="19"/>
          <w:szCs w:val="19"/>
        </w:rPr>
        <w:t xml:space="preserve"> </w:t>
      </w:r>
      <w:r w:rsidRPr="00D11734">
        <w:rPr>
          <w:spacing w:val="-1"/>
          <w:sz w:val="19"/>
          <w:szCs w:val="19"/>
        </w:rPr>
        <w:t>Derechos</w:t>
      </w:r>
      <w:r w:rsidRPr="00D11734">
        <w:rPr>
          <w:spacing w:val="-4"/>
          <w:sz w:val="19"/>
          <w:szCs w:val="19"/>
        </w:rPr>
        <w:t xml:space="preserve"> </w:t>
      </w:r>
      <w:r w:rsidRPr="00D11734">
        <w:rPr>
          <w:spacing w:val="-1"/>
          <w:sz w:val="19"/>
          <w:szCs w:val="19"/>
        </w:rPr>
        <w:t xml:space="preserve">Sociales, Miguel </w:t>
      </w:r>
      <w:proofErr w:type="spellStart"/>
      <w:r w:rsidRPr="00D11734">
        <w:rPr>
          <w:spacing w:val="-1"/>
          <w:sz w:val="19"/>
          <w:szCs w:val="19"/>
        </w:rPr>
        <w:t>Laparra</w:t>
      </w:r>
      <w:proofErr w:type="spellEnd"/>
      <w:r w:rsidRPr="00D11734">
        <w:rPr>
          <w:spacing w:val="-1"/>
          <w:sz w:val="19"/>
          <w:szCs w:val="19"/>
        </w:rPr>
        <w:t xml:space="preserve"> Navarro</w:t>
      </w:r>
    </w:p>
    <w:p w:rsidR="00F71845" w:rsidRPr="00D11734" w:rsidRDefault="00F71845" w:rsidP="006A5F86">
      <w:pPr>
        <w:pStyle w:val="texto"/>
        <w:rPr>
          <w:szCs w:val="19"/>
        </w:rPr>
      </w:pPr>
    </w:p>
    <w:p w:rsidR="00F71845" w:rsidRDefault="00F71845" w:rsidP="00D43578">
      <w:pPr>
        <w:pStyle w:val="texto"/>
      </w:pPr>
    </w:p>
    <w:p w:rsidR="00F71845" w:rsidRDefault="00F71845" w:rsidP="00F71845">
      <w:pPr>
        <w:pStyle w:val="atitulo1"/>
      </w:pPr>
      <w:bookmarkStart w:id="37" w:name="_Toc4668532"/>
      <w:bookmarkStart w:id="38" w:name="_Toc4668645"/>
      <w:bookmarkStart w:id="39" w:name="_Toc5183648"/>
      <w:bookmarkStart w:id="40" w:name="_GoBack"/>
      <w:bookmarkEnd w:id="40"/>
      <w:r w:rsidRPr="00D71EE8">
        <w:t>Contestación a las alegaciones</w:t>
      </w:r>
      <w:r>
        <w:t xml:space="preserve"> presentadas al informe provisional</w:t>
      </w:r>
      <w:bookmarkEnd w:id="37"/>
      <w:bookmarkEnd w:id="38"/>
      <w:bookmarkEnd w:id="39"/>
    </w:p>
    <w:p w:rsidR="00FF737D" w:rsidRDefault="00F71845" w:rsidP="00FF737D">
      <w:pPr>
        <w:pStyle w:val="texto"/>
        <w:rPr>
          <w:rFonts w:ascii="Arial" w:hAnsi="Arial" w:cs="Arial"/>
        </w:rPr>
      </w:pPr>
      <w:r w:rsidRPr="00CC58D5">
        <w:rPr>
          <w:rFonts w:ascii="Arial" w:hAnsi="Arial" w:cs="Arial"/>
        </w:rPr>
        <w:t>Agradecemos</w:t>
      </w:r>
      <w:r w:rsidR="00FF737D">
        <w:rPr>
          <w:rFonts w:ascii="Arial" w:hAnsi="Arial" w:cs="Arial"/>
        </w:rPr>
        <w:t xml:space="preserve"> al Consejero de Derechos Sociales y a la Directora General de Inclusión y Prote</w:t>
      </w:r>
      <w:r w:rsidR="00FF737D">
        <w:rPr>
          <w:rFonts w:ascii="Arial" w:hAnsi="Arial" w:cs="Arial"/>
        </w:rPr>
        <w:t>c</w:t>
      </w:r>
      <w:r w:rsidR="00FF737D">
        <w:rPr>
          <w:rFonts w:ascii="Arial" w:hAnsi="Arial" w:cs="Arial"/>
        </w:rPr>
        <w:t>ción Social las alegaciones presentadas. E</w:t>
      </w:r>
      <w:r w:rsidR="00763765">
        <w:rPr>
          <w:rFonts w:ascii="Arial" w:hAnsi="Arial" w:cs="Arial"/>
        </w:rPr>
        <w:t>s</w:t>
      </w:r>
      <w:r w:rsidR="00FF737D">
        <w:rPr>
          <w:rFonts w:ascii="Arial" w:hAnsi="Arial" w:cs="Arial"/>
        </w:rPr>
        <w:t>tas alegaciones se incorporan al informe provisional y se eleva este a definitivo al considerar que constituyen una explicación de la fiscalización realizada y no alteran su contenido, a excepción de la inclusión de un párrafo en la página 6 y la supresión de otro en la pág. 12, según lo indicado en las alegaciones segunda y tercera.</w:t>
      </w:r>
    </w:p>
    <w:p w:rsidR="00FF737D" w:rsidRPr="00763765" w:rsidRDefault="00FF737D" w:rsidP="00FF737D">
      <w:pPr>
        <w:pStyle w:val="texto"/>
        <w:rPr>
          <w:rFonts w:ascii="Arial" w:hAnsi="Arial" w:cs="Arial"/>
        </w:rPr>
      </w:pPr>
      <w:r>
        <w:rPr>
          <w:rFonts w:ascii="Arial" w:hAnsi="Arial" w:cs="Arial"/>
        </w:rPr>
        <w:t>En relación al contenido de la alegación quinta, reiteramos que no se lleva un control específico de los expedientes envi</w:t>
      </w:r>
      <w:r w:rsidR="00A708E3">
        <w:rPr>
          <w:rFonts w:ascii="Arial" w:hAnsi="Arial" w:cs="Arial"/>
        </w:rPr>
        <w:t>ados a la sección de inspección</w:t>
      </w:r>
      <w:r>
        <w:rPr>
          <w:rFonts w:ascii="Arial" w:hAnsi="Arial" w:cs="Arial"/>
        </w:rPr>
        <w:t xml:space="preserve">, sin perjuicio de que la </w:t>
      </w:r>
      <w:r w:rsidR="00A708E3">
        <w:rPr>
          <w:rFonts w:ascii="Arial" w:hAnsi="Arial" w:cs="Arial"/>
        </w:rPr>
        <w:t>sección de garantía de ingresos y prestaciones económicas</w:t>
      </w:r>
      <w:r>
        <w:rPr>
          <w:rFonts w:ascii="Arial" w:hAnsi="Arial" w:cs="Arial"/>
        </w:rPr>
        <w:t xml:space="preserve"> tenga conocimiento de los oficios trasladados </w:t>
      </w:r>
      <w:r w:rsidR="00A708E3">
        <w:rPr>
          <w:rFonts w:ascii="Arial" w:hAnsi="Arial" w:cs="Arial"/>
        </w:rPr>
        <w:t>y los informes recibidos desde inspección</w:t>
      </w:r>
      <w:r>
        <w:rPr>
          <w:rFonts w:ascii="Arial" w:hAnsi="Arial" w:cs="Arial"/>
        </w:rPr>
        <w:t>.</w:t>
      </w:r>
    </w:p>
    <w:p w:rsidR="00F71845" w:rsidRPr="00CC58D5" w:rsidRDefault="00F71845" w:rsidP="00FF737D">
      <w:pPr>
        <w:pStyle w:val="texto"/>
        <w:jc w:val="center"/>
        <w:rPr>
          <w:rFonts w:ascii="Arial" w:hAnsi="Arial" w:cs="Arial"/>
        </w:rPr>
      </w:pPr>
      <w:r w:rsidRPr="00CC58D5">
        <w:rPr>
          <w:rFonts w:ascii="Arial" w:hAnsi="Arial" w:cs="Arial"/>
        </w:rPr>
        <w:t xml:space="preserve">Pamplona, </w:t>
      </w:r>
      <w:r>
        <w:rPr>
          <w:rFonts w:ascii="Arial" w:hAnsi="Arial" w:cs="Arial"/>
        </w:rPr>
        <w:t>5</w:t>
      </w:r>
      <w:r w:rsidRPr="00CC58D5">
        <w:rPr>
          <w:rFonts w:ascii="Arial" w:hAnsi="Arial" w:cs="Arial"/>
        </w:rPr>
        <w:t xml:space="preserve"> de </w:t>
      </w:r>
      <w:r>
        <w:rPr>
          <w:rFonts w:ascii="Arial" w:hAnsi="Arial" w:cs="Arial"/>
        </w:rPr>
        <w:t>abril</w:t>
      </w:r>
      <w:r w:rsidRPr="00CC58D5">
        <w:rPr>
          <w:rFonts w:ascii="Arial" w:hAnsi="Arial" w:cs="Arial"/>
        </w:rPr>
        <w:t xml:space="preserve"> de 2019</w:t>
      </w:r>
    </w:p>
    <w:p w:rsidR="00F71845" w:rsidRPr="00CC58D5" w:rsidRDefault="00F71845" w:rsidP="00F71845">
      <w:pPr>
        <w:pStyle w:val="texto"/>
        <w:jc w:val="center"/>
        <w:rPr>
          <w:rFonts w:ascii="Arial" w:hAnsi="Arial" w:cs="Arial"/>
        </w:rPr>
      </w:pPr>
      <w:r w:rsidRPr="00CC58D5">
        <w:rPr>
          <w:rFonts w:ascii="Arial" w:hAnsi="Arial" w:cs="Arial"/>
        </w:rPr>
        <w:t>La presidenta,</w:t>
      </w:r>
    </w:p>
    <w:p w:rsidR="00F71845" w:rsidRPr="00CC58D5" w:rsidRDefault="00F71845" w:rsidP="00F71845">
      <w:pPr>
        <w:pStyle w:val="texto"/>
        <w:jc w:val="center"/>
        <w:rPr>
          <w:rFonts w:ascii="Arial" w:hAnsi="Arial" w:cs="Arial"/>
        </w:rPr>
      </w:pPr>
      <w:r w:rsidRPr="00CC58D5">
        <w:rPr>
          <w:rFonts w:ascii="Arial" w:hAnsi="Arial" w:cs="Arial"/>
        </w:rPr>
        <w:t>Asunción Olaechea Estanga</w:t>
      </w:r>
    </w:p>
    <w:p w:rsidR="00F71845" w:rsidRDefault="00F71845" w:rsidP="00F71845">
      <w:pPr>
        <w:pStyle w:val="atitulo1"/>
      </w:pPr>
    </w:p>
    <w:sectPr w:rsidR="00F71845" w:rsidSect="0080375C">
      <w:footerReference w:type="default" r:id="rId169"/>
      <w:pgSz w:w="11907" w:h="16840" w:code="9"/>
      <w:pgMar w:top="1701" w:right="1276" w:bottom="1701" w:left="1559"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02D" w:rsidRDefault="0029602D">
      <w:r>
        <w:separator/>
      </w:r>
    </w:p>
    <w:p w:rsidR="0029602D" w:rsidRDefault="0029602D"/>
    <w:p w:rsidR="0029602D" w:rsidRDefault="0029602D"/>
    <w:p w:rsidR="0029602D" w:rsidRDefault="0029602D"/>
  </w:endnote>
  <w:endnote w:type="continuationSeparator" w:id="0">
    <w:p w:rsidR="0029602D" w:rsidRDefault="0029602D">
      <w:r>
        <w:continuationSeparator/>
      </w:r>
    </w:p>
    <w:p w:rsidR="0029602D" w:rsidRDefault="0029602D"/>
    <w:p w:rsidR="0029602D" w:rsidRDefault="0029602D"/>
    <w:p w:rsidR="0029602D" w:rsidRDefault="00296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w:panose1 w:val="00000000000000000000"/>
    <w:charset w:val="00"/>
    <w:family w:val="swiss"/>
    <w:notTrueType/>
    <w:pitch w:val="variable"/>
    <w:sig w:usb0="800002AF" w:usb1="5000204A" w:usb2="00000000" w:usb3="00000000" w:csb0="00000005"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Default="0029602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9602D" w:rsidRDefault="0029602D"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Pr="00F03814" w:rsidRDefault="0029602D" w:rsidP="00C13453">
    <w:pPr>
      <w:pStyle w:val="Piedepgina"/>
      <w:tabs>
        <w:tab w:val="clear" w:pos="4252"/>
        <w:tab w:val="right" w:pos="8880"/>
      </w:tabs>
      <w:ind w:right="360"/>
      <w:jc w:val="left"/>
      <w:rPr>
        <w:rFonts w:ascii="GillSans" w:hAnsi="GillSans"/>
      </w:rPr>
    </w:pPr>
  </w:p>
  <w:p w:rsidR="0029602D" w:rsidRPr="00F74E38" w:rsidRDefault="0029602D"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Default="0029602D"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Default="0029602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Default="0029602D" w:rsidP="00F71845">
    <w:pPr>
      <w:pStyle w:val="Piedepgina"/>
      <w:tabs>
        <w:tab w:val="clear" w:pos="2835"/>
        <w:tab w:val="clear" w:pos="3969"/>
        <w:tab w:val="clear" w:pos="4252"/>
        <w:tab w:val="clear" w:pos="5103"/>
        <w:tab w:val="clear" w:pos="6237"/>
        <w:tab w:val="clear" w:pos="7371"/>
        <w:tab w:val="clear" w:pos="8504"/>
        <w:tab w:val="center" w:pos="4440"/>
      </w:tabs>
      <w:spacing w:after="0"/>
      <w:ind w:right="29"/>
      <w:rPr>
        <w:rStyle w:val="Nmerodepgina"/>
        <w:szCs w:val="24"/>
      </w:rPr>
    </w:pPr>
  </w:p>
  <w:p w:rsidR="0029602D" w:rsidRPr="00584A8A" w:rsidRDefault="0029602D" w:rsidP="00873B7F">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Arial (W1)" w:hAnsi="Arial (W1)"/>
        <w:b/>
        <w:color w:val="A6A6A6" w:themeColor="background1" w:themeShade="A6"/>
        <w:sz w:val="36"/>
        <w:szCs w:val="24"/>
      </w:rPr>
    </w:pPr>
  </w:p>
  <w:p w:rsidR="0029602D" w:rsidRDefault="002960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02D" w:rsidRDefault="0029602D" w:rsidP="001F2A05">
      <w:pPr>
        <w:ind w:firstLine="0"/>
      </w:pPr>
      <w:r>
        <w:separator/>
      </w:r>
    </w:p>
  </w:footnote>
  <w:footnote w:type="continuationSeparator" w:id="0">
    <w:p w:rsidR="0029602D" w:rsidRDefault="0029602D" w:rsidP="00A5319B">
      <w:pPr>
        <w:ind w:firstLine="0"/>
      </w:pPr>
      <w:r>
        <w:continuationSeparator/>
      </w:r>
    </w:p>
  </w:footnote>
  <w:footnote w:id="1">
    <w:p w:rsidR="0029602D" w:rsidRPr="002E4377" w:rsidRDefault="0029602D" w:rsidP="002E4377">
      <w:pPr>
        <w:pStyle w:val="Textonotapie"/>
        <w:ind w:firstLine="0"/>
        <w:rPr>
          <w:lang w:val="es-ES"/>
        </w:rPr>
      </w:pPr>
      <w:r>
        <w:rPr>
          <w:rStyle w:val="Refdenotaalpie"/>
        </w:rPr>
        <w:footnoteRef/>
      </w:r>
      <w:r>
        <w:t xml:space="preserve"> </w:t>
      </w:r>
      <w:r>
        <w:rPr>
          <w:lang w:val="es-ES"/>
        </w:rPr>
        <w:t>Párrafo incluido de acuerdo con la alegación segunda.</w:t>
      </w:r>
    </w:p>
  </w:footnote>
  <w:footnote w:id="2">
    <w:p w:rsidR="0029602D" w:rsidRPr="002F6D78" w:rsidRDefault="0029602D" w:rsidP="00864F31">
      <w:pPr>
        <w:pStyle w:val="Textonotapie"/>
        <w:ind w:firstLine="0"/>
      </w:pPr>
      <w:r w:rsidRPr="002F6D78">
        <w:rPr>
          <w:rStyle w:val="Refdenotaalpie"/>
        </w:rPr>
        <w:footnoteRef/>
      </w:r>
      <w:r w:rsidRPr="002F6D78">
        <w:t xml:space="preserve"> Importe obligaciones reconocidas a 31.12.2018</w:t>
      </w:r>
      <w:r>
        <w:t>. Cuentas Generales Administración de la Comunidad Foral de Navarra 2018 no aprobadas.</w:t>
      </w:r>
    </w:p>
  </w:footnote>
  <w:footnote w:id="3">
    <w:p w:rsidR="0029602D" w:rsidRPr="00927666" w:rsidRDefault="0029602D" w:rsidP="00927666">
      <w:pPr>
        <w:pStyle w:val="Textonotapie"/>
        <w:ind w:firstLine="0"/>
      </w:pPr>
      <w:r>
        <w:rPr>
          <w:rStyle w:val="Refdenotaalpie"/>
        </w:rPr>
        <w:footnoteRef/>
      </w:r>
      <w:r>
        <w:t xml:space="preserve"> Sistema de tramitación transaccional. Herramienta “lanzadera” utilizada por los SSB para introducir los datos  de las solicitudes de RG en el  SIPSS.</w:t>
      </w:r>
    </w:p>
  </w:footnote>
  <w:footnote w:id="4">
    <w:p w:rsidR="0029602D" w:rsidRPr="002021E7" w:rsidRDefault="0029602D" w:rsidP="00D43578">
      <w:pPr>
        <w:pStyle w:val="Textonotapie"/>
        <w:spacing w:after="120"/>
        <w:ind w:firstLine="0"/>
        <w:rPr>
          <w:sz w:val="18"/>
          <w:szCs w:val="18"/>
        </w:rPr>
      </w:pPr>
      <w:r w:rsidRPr="002021E7">
        <w:rPr>
          <w:rStyle w:val="Refdenotaalpie"/>
          <w:sz w:val="18"/>
          <w:szCs w:val="18"/>
        </w:rPr>
        <w:footnoteRef/>
      </w:r>
      <w:r w:rsidRPr="002021E7">
        <w:rPr>
          <w:sz w:val="18"/>
          <w:szCs w:val="18"/>
        </w:rPr>
        <w:t xml:space="preserve"> </w:t>
      </w:r>
      <w:r w:rsidRPr="002021E7">
        <w:rPr>
          <w:sz w:val="18"/>
          <w:szCs w:val="18"/>
          <w:lang w:val="es-ES"/>
        </w:rPr>
        <w:t>Sistema de Aplicaciones y Redes para las Administraciones. Conjunto de infraestructuras de comunicaciones y servicios básicos que conecta las redes de las Administraciones Públicas Españolas e instituciones europeas facilitando el intercambio de información y el acceso a los servicios. De implantación obligatoria según el art. 43 de la Ley 11/2007 de Acceso electr</w:t>
      </w:r>
      <w:r w:rsidRPr="002021E7">
        <w:rPr>
          <w:sz w:val="18"/>
          <w:szCs w:val="18"/>
          <w:lang w:val="es-ES"/>
        </w:rPr>
        <w:t>ó</w:t>
      </w:r>
      <w:r w:rsidRPr="002021E7">
        <w:rPr>
          <w:sz w:val="18"/>
          <w:szCs w:val="18"/>
          <w:lang w:val="es-ES"/>
        </w:rPr>
        <w:t>nico de los Ciudadanos a los Servicios Públicos y el art. 13 del RD 4/2010 que regula el Esquema Nacional de Interoperabil</w:t>
      </w:r>
      <w:r w:rsidRPr="002021E7">
        <w:rPr>
          <w:sz w:val="18"/>
          <w:szCs w:val="18"/>
          <w:lang w:val="es-ES"/>
        </w:rPr>
        <w:t>i</w:t>
      </w:r>
      <w:r w:rsidRPr="002021E7">
        <w:rPr>
          <w:sz w:val="18"/>
          <w:szCs w:val="18"/>
          <w:lang w:val="es-ES"/>
        </w:rPr>
        <w:t>dad en el ámbito de la Administración Electrónica.</w:t>
      </w:r>
    </w:p>
  </w:footnote>
  <w:footnote w:id="5">
    <w:p w:rsidR="0029602D" w:rsidRPr="002021E7" w:rsidRDefault="0029602D" w:rsidP="00D43578">
      <w:pPr>
        <w:pStyle w:val="Textonotapie"/>
        <w:spacing w:after="120"/>
        <w:ind w:firstLine="0"/>
        <w:rPr>
          <w:sz w:val="18"/>
          <w:szCs w:val="18"/>
        </w:rPr>
      </w:pPr>
      <w:r w:rsidRPr="002021E7">
        <w:rPr>
          <w:rStyle w:val="Refdenotaalpie"/>
          <w:sz w:val="18"/>
          <w:szCs w:val="18"/>
        </w:rPr>
        <w:footnoteRef/>
      </w:r>
      <w:r w:rsidRPr="002021E7">
        <w:rPr>
          <w:sz w:val="18"/>
          <w:szCs w:val="18"/>
        </w:rPr>
        <w:t xml:space="preserve"> El Registro de Prestaciones Sociales Públicas (RPSP) creado en 1994, es una herramienta de gestión al servicio de todas aquellas entidades que gestionan prestaciones de naturaleza pública, cuya titularidad y mantenimiento sea encomendado al Instituto Nacional de la Seguridad Social. El RPSP tiene por objeto integrar la información de todas las prestaciones públicas a fin de que las entidades que las gestionan puedan tramitar y resolver con agilidad el reconocimiento de las mismas así como controlar las situaciones de concurrencia e incompatibilidad.</w:t>
      </w:r>
    </w:p>
  </w:footnote>
  <w:footnote w:id="6">
    <w:p w:rsidR="0029602D" w:rsidRPr="002021E7" w:rsidRDefault="0029602D" w:rsidP="00D43578">
      <w:pPr>
        <w:pStyle w:val="Textonotapie"/>
        <w:spacing w:after="0"/>
        <w:ind w:firstLine="0"/>
        <w:rPr>
          <w:sz w:val="18"/>
          <w:szCs w:val="18"/>
          <w:lang w:val="es-ES"/>
        </w:rPr>
      </w:pPr>
      <w:r w:rsidRPr="002021E7">
        <w:rPr>
          <w:rStyle w:val="Refdenotaalpie"/>
          <w:sz w:val="18"/>
          <w:szCs w:val="18"/>
        </w:rPr>
        <w:footnoteRef/>
      </w:r>
      <w:r w:rsidRPr="002021E7">
        <w:rPr>
          <w:sz w:val="18"/>
          <w:szCs w:val="18"/>
        </w:rPr>
        <w:t xml:space="preserve"> </w:t>
      </w:r>
      <w:r w:rsidRPr="002021E7">
        <w:rPr>
          <w:sz w:val="18"/>
          <w:szCs w:val="18"/>
          <w:lang w:val="es-ES"/>
        </w:rPr>
        <w:t xml:space="preserve">PIDO: </w:t>
      </w:r>
      <w:r w:rsidRPr="002021E7">
        <w:rPr>
          <w:sz w:val="18"/>
          <w:szCs w:val="18"/>
        </w:rPr>
        <w:t xml:space="preserve">sistema a través del cual las Administraciones Públicas pueden solicitar a la TGSS información sobre situación de cotización, sobre los beneficiarios de ayudas o subvenciones. </w:t>
      </w:r>
    </w:p>
  </w:footnote>
  <w:footnote w:id="7">
    <w:p w:rsidR="0029602D" w:rsidRPr="00E06F02" w:rsidRDefault="0029602D" w:rsidP="00957043">
      <w:pPr>
        <w:pStyle w:val="Textonotapie"/>
        <w:spacing w:after="0"/>
        <w:ind w:firstLine="0"/>
      </w:pPr>
      <w:r>
        <w:rPr>
          <w:rStyle w:val="Refdenotaalpie"/>
        </w:rPr>
        <w:footnoteRef/>
      </w:r>
      <w:r>
        <w:t xml:space="preserve"> Aplicación informática para la explotación de datos de SIPSS.</w:t>
      </w:r>
    </w:p>
  </w:footnote>
  <w:footnote w:id="8">
    <w:p w:rsidR="0029602D" w:rsidRPr="00CD68C7" w:rsidRDefault="0029602D" w:rsidP="00957043">
      <w:pPr>
        <w:pStyle w:val="Textonotapie"/>
        <w:spacing w:after="0"/>
        <w:ind w:firstLine="0"/>
        <w:rPr>
          <w:lang w:val="es-ES"/>
        </w:rPr>
      </w:pPr>
      <w:r>
        <w:rPr>
          <w:rStyle w:val="Refdenotaalpie"/>
        </w:rPr>
        <w:footnoteRef/>
      </w:r>
      <w:r>
        <w:t xml:space="preserve"> </w:t>
      </w:r>
      <w:r>
        <w:rPr>
          <w:lang w:val="es-ES"/>
        </w:rPr>
        <w:t>Beneficiarios: Todos los miembros de la unidad familiar computables.</w:t>
      </w:r>
    </w:p>
  </w:footnote>
  <w:footnote w:id="9">
    <w:p w:rsidR="0029602D" w:rsidRPr="0074699C" w:rsidRDefault="0029602D" w:rsidP="00B745CE">
      <w:pPr>
        <w:pStyle w:val="Textonotapie"/>
        <w:spacing w:after="0"/>
        <w:ind w:firstLine="0"/>
      </w:pPr>
      <w:r>
        <w:rPr>
          <w:rStyle w:val="Refdenotaalpie"/>
        </w:rPr>
        <w:footnoteRef/>
      </w:r>
      <w:r>
        <w:t xml:space="preserve"> P</w:t>
      </w:r>
      <w:r w:rsidRPr="00F41F9E">
        <w:rPr>
          <w:szCs w:val="26"/>
        </w:rPr>
        <w:t>ersona que solicita la ayuda y a cuyo nombre figura el expediente</w:t>
      </w:r>
      <w:r>
        <w:rPr>
          <w:szCs w:val="26"/>
        </w:rPr>
        <w:t>.</w:t>
      </w:r>
    </w:p>
  </w:footnote>
  <w:footnote w:id="10">
    <w:p w:rsidR="0029602D" w:rsidRDefault="0029602D" w:rsidP="00EC0639">
      <w:pPr>
        <w:pStyle w:val="Textonotapie"/>
        <w:spacing w:after="0"/>
        <w:ind w:firstLine="0"/>
      </w:pPr>
      <w:r>
        <w:rPr>
          <w:rStyle w:val="Refdenotaalpie"/>
        </w:rPr>
        <w:footnoteRef/>
      </w:r>
      <w:r>
        <w:t xml:space="preserve"> Fecha obtención de datos año 2017: septiembre 2018. </w:t>
      </w:r>
    </w:p>
    <w:p w:rsidR="0029602D" w:rsidRPr="00EC0639" w:rsidRDefault="0029602D" w:rsidP="00EC0639">
      <w:pPr>
        <w:pStyle w:val="Textonotapie"/>
        <w:spacing w:after="0"/>
        <w:ind w:firstLine="0"/>
      </w:pPr>
      <w:r>
        <w:t xml:space="preserve">    Fecha obtención de datos año 2018: enero 2019</w:t>
      </w:r>
    </w:p>
  </w:footnote>
  <w:footnote w:id="11">
    <w:p w:rsidR="0029602D" w:rsidRPr="000F01B8" w:rsidRDefault="0029602D" w:rsidP="001B2DF3">
      <w:pPr>
        <w:pStyle w:val="Textonotapie"/>
        <w:spacing w:after="0"/>
        <w:ind w:firstLine="0"/>
        <w:rPr>
          <w:lang w:val="es-ES"/>
        </w:rPr>
      </w:pPr>
      <w:r>
        <w:rPr>
          <w:rStyle w:val="Refdenotaalpie"/>
        </w:rPr>
        <w:footnoteRef/>
      </w:r>
      <w:r>
        <w:t xml:space="preserve"> </w:t>
      </w:r>
      <w:hyperlink r:id="rId1" w:history="1">
        <w:r>
          <w:rPr>
            <w:rStyle w:val="Hipervnculo"/>
          </w:rPr>
          <w:t>https://www.mscbs.gob.es/ssi/familiasInfancia/ServiciosSociales/docs/Informe_2017.pdf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02D" w:rsidRDefault="0029602D" w:rsidP="006A2D41">
    <w:pPr>
      <w:pStyle w:val="Encabezado"/>
      <w:ind w:firstLine="0"/>
      <w:jc w:val="left"/>
    </w:pPr>
    <w:r>
      <w:rPr>
        <w:rFonts w:ascii="GillSans" w:hAnsi="GillSans"/>
        <w:noProof/>
        <w:color w:val="808080"/>
        <w:sz w:val="52"/>
        <w:szCs w:val="52"/>
        <w:lang w:val="es-ES" w:eastAsia="es-ES"/>
      </w:rPr>
      <mc:AlternateContent>
        <mc:Choice Requires="wps">
          <w:drawing>
            <wp:anchor distT="0" distB="0" distL="114300" distR="114300" simplePos="0" relativeHeight="251661312" behindDoc="0" locked="0" layoutInCell="1" allowOverlap="1" wp14:anchorId="09778839" wp14:editId="49B1A8F4">
              <wp:simplePos x="0" y="0"/>
              <wp:positionH relativeFrom="column">
                <wp:posOffset>-228600</wp:posOffset>
              </wp:positionH>
              <wp:positionV relativeFrom="paragraph">
                <wp:posOffset>781050</wp:posOffset>
              </wp:positionV>
              <wp:extent cx="1105535" cy="93726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9602D" w:rsidRPr="003A7956" w:rsidRDefault="0029602D" w:rsidP="000C4579">
                          <w:pPr>
                            <w:spacing w:after="0"/>
                            <w:ind w:firstLine="0"/>
                            <w:jc w:val="center"/>
                            <w:rPr>
                              <w:sz w:val="18"/>
                              <w:szCs w:val="18"/>
                              <w:lang w:val="es-ES"/>
                            </w:rPr>
                          </w:pPr>
                          <w:r w:rsidRPr="003A7956">
                            <w:rPr>
                              <w:sz w:val="18"/>
                              <w:szCs w:val="18"/>
                              <w:lang w:val="es-ES"/>
                            </w:rPr>
                            <w:t>C</w:t>
                          </w:r>
                          <w:r>
                            <w:rPr>
                              <w:sz w:val="18"/>
                              <w:szCs w:val="18"/>
                              <w:lang w:val="es-ES"/>
                            </w:rPr>
                            <w:t>Á</w:t>
                          </w:r>
                          <w:r w:rsidRPr="003A7956">
                            <w:rPr>
                              <w:sz w:val="18"/>
                              <w:szCs w:val="18"/>
                              <w:lang w:val="es-ES"/>
                            </w:rPr>
                            <w:t>MARA DE</w:t>
                          </w:r>
                        </w:p>
                        <w:p w:rsidR="0029602D" w:rsidRPr="003A7956" w:rsidRDefault="0029602D" w:rsidP="000C4579">
                          <w:pPr>
                            <w:spacing w:after="0"/>
                            <w:ind w:firstLine="0"/>
                            <w:jc w:val="center"/>
                            <w:rPr>
                              <w:sz w:val="18"/>
                              <w:szCs w:val="18"/>
                              <w:lang w:val="es-ES"/>
                            </w:rPr>
                          </w:pPr>
                          <w:r w:rsidRPr="003A7956">
                            <w:rPr>
                              <w:sz w:val="18"/>
                              <w:szCs w:val="18"/>
                              <w:lang w:val="es-ES"/>
                            </w:rPr>
                            <w:t>COMPTOS</w:t>
                          </w:r>
                        </w:p>
                        <w:p w:rsidR="0029602D" w:rsidRPr="003A7956" w:rsidRDefault="0029602D" w:rsidP="000C4579">
                          <w:pPr>
                            <w:spacing w:after="0"/>
                            <w:ind w:firstLine="0"/>
                            <w:jc w:val="center"/>
                            <w:rPr>
                              <w:sz w:val="18"/>
                              <w:szCs w:val="18"/>
                              <w:lang w:val="es-ES"/>
                            </w:rPr>
                          </w:pPr>
                          <w:r w:rsidRPr="003A7956">
                            <w:rPr>
                              <w:sz w:val="18"/>
                              <w:szCs w:val="18"/>
                              <w:lang w:val="es-ES"/>
                            </w:rPr>
                            <w:t>DE NAVARRA</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NAFARROAKO</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KONTUEN</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pt;margin-top:61.5pt;width:87.05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IX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" stroked="f" strokecolor="white">
              <v:textbox>
                <w:txbxContent>
                  <w:p w:rsidR="0029602D" w:rsidRPr="003A7956" w:rsidRDefault="0029602D" w:rsidP="000C4579">
                    <w:pPr>
                      <w:spacing w:after="0"/>
                      <w:ind w:firstLine="0"/>
                      <w:jc w:val="center"/>
                      <w:rPr>
                        <w:sz w:val="18"/>
                        <w:szCs w:val="18"/>
                        <w:lang w:val="es-ES"/>
                      </w:rPr>
                    </w:pPr>
                    <w:r w:rsidRPr="003A7956">
                      <w:rPr>
                        <w:sz w:val="18"/>
                        <w:szCs w:val="18"/>
                        <w:lang w:val="es-ES"/>
                      </w:rPr>
                      <w:t>C</w:t>
                    </w:r>
                    <w:r>
                      <w:rPr>
                        <w:sz w:val="18"/>
                        <w:szCs w:val="18"/>
                        <w:lang w:val="es-ES"/>
                      </w:rPr>
                      <w:t>Á</w:t>
                    </w:r>
                    <w:r w:rsidRPr="003A7956">
                      <w:rPr>
                        <w:sz w:val="18"/>
                        <w:szCs w:val="18"/>
                        <w:lang w:val="es-ES"/>
                      </w:rPr>
                      <w:t>MARA DE</w:t>
                    </w:r>
                  </w:p>
                  <w:p w:rsidR="0029602D" w:rsidRPr="003A7956" w:rsidRDefault="0029602D" w:rsidP="000C4579">
                    <w:pPr>
                      <w:spacing w:after="0"/>
                      <w:ind w:firstLine="0"/>
                      <w:jc w:val="center"/>
                      <w:rPr>
                        <w:sz w:val="18"/>
                        <w:szCs w:val="18"/>
                        <w:lang w:val="es-ES"/>
                      </w:rPr>
                    </w:pPr>
                    <w:r w:rsidRPr="003A7956">
                      <w:rPr>
                        <w:sz w:val="18"/>
                        <w:szCs w:val="18"/>
                        <w:lang w:val="es-ES"/>
                      </w:rPr>
                      <w:t>COMPTOS</w:t>
                    </w:r>
                  </w:p>
                  <w:p w:rsidR="0029602D" w:rsidRPr="003A7956" w:rsidRDefault="0029602D" w:rsidP="000C4579">
                    <w:pPr>
                      <w:spacing w:after="0"/>
                      <w:ind w:firstLine="0"/>
                      <w:jc w:val="center"/>
                      <w:rPr>
                        <w:sz w:val="18"/>
                        <w:szCs w:val="18"/>
                        <w:lang w:val="es-ES"/>
                      </w:rPr>
                    </w:pPr>
                    <w:r w:rsidRPr="003A7956">
                      <w:rPr>
                        <w:sz w:val="18"/>
                        <w:szCs w:val="18"/>
                        <w:lang w:val="es-ES"/>
                      </w:rPr>
                      <w:t>DE NAVARRA</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NAFARROAKO</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KONTUEN</w:t>
                    </w:r>
                  </w:p>
                  <w:p w:rsidR="0029602D" w:rsidRPr="003A7956" w:rsidRDefault="0029602D" w:rsidP="000C4579">
                    <w:pPr>
                      <w:spacing w:after="0"/>
                      <w:ind w:firstLine="0"/>
                      <w:jc w:val="center"/>
                      <w:rPr>
                        <w:color w:val="808080"/>
                        <w:sz w:val="18"/>
                        <w:szCs w:val="18"/>
                        <w:lang w:val="es-ES"/>
                      </w:rPr>
                    </w:pPr>
                    <w:r w:rsidRPr="003A7956">
                      <w:rPr>
                        <w:color w:val="808080"/>
                        <w:sz w:val="18"/>
                        <w:szCs w:val="18"/>
                        <w:lang w:val="es-ES"/>
                      </w:rPr>
                      <w:t>GANBERA</w:t>
                    </w:r>
                  </w:p>
                </w:txbxContent>
              </v:textbox>
            </v:shape>
          </w:pict>
        </mc:Fallback>
      </mc:AlternateContent>
    </w:r>
    <w:r>
      <w:rPr>
        <w:noProof/>
        <w:lang w:val="es-ES" w:eastAsia="es-ES"/>
      </w:rPr>
      <w:drawing>
        <wp:inline distT="0" distB="0" distL="0" distR="0" wp14:anchorId="3FAB85F6" wp14:editId="323F08BB">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638"/>
    <w:multiLevelType w:val="hybridMultilevel"/>
    <w:tmpl w:val="F7B44836"/>
    <w:lvl w:ilvl="0" w:tplc="B0C028D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1208616B"/>
    <w:multiLevelType w:val="hybridMultilevel"/>
    <w:tmpl w:val="FF7E1A08"/>
    <w:lvl w:ilvl="0" w:tplc="03A63240">
      <w:start w:val="1"/>
      <w:numFmt w:val="bullet"/>
      <w:lvlText w:val="-"/>
      <w:lvlJc w:val="left"/>
      <w:pPr>
        <w:ind w:left="1004" w:hanging="360"/>
      </w:pPr>
      <w:rPr>
        <w:rFonts w:ascii="Times New Roman" w:eastAsia="Calibr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120D2CA8"/>
    <w:multiLevelType w:val="hybridMultilevel"/>
    <w:tmpl w:val="BFFCD468"/>
    <w:lvl w:ilvl="0" w:tplc="2A94EC16">
      <w:start w:val="1"/>
      <w:numFmt w:val="bullet"/>
      <w:lvlText w:val=""/>
      <w:lvlJc w:val="left"/>
      <w:pPr>
        <w:ind w:left="931" w:hanging="351"/>
      </w:pPr>
      <w:rPr>
        <w:rFonts w:ascii="Symbol" w:eastAsia="Symbol" w:hAnsi="Symbol" w:hint="default"/>
        <w:w w:val="99"/>
        <w:sz w:val="24"/>
        <w:szCs w:val="24"/>
      </w:rPr>
    </w:lvl>
    <w:lvl w:ilvl="1" w:tplc="9A6CB0B4">
      <w:start w:val="1"/>
      <w:numFmt w:val="bullet"/>
      <w:lvlText w:val=""/>
      <w:lvlJc w:val="left"/>
      <w:pPr>
        <w:ind w:left="1298" w:hanging="360"/>
      </w:pPr>
      <w:rPr>
        <w:rFonts w:ascii="Symbol" w:eastAsia="Symbol" w:hAnsi="Symbol" w:hint="default"/>
        <w:sz w:val="22"/>
        <w:szCs w:val="22"/>
      </w:rPr>
    </w:lvl>
    <w:lvl w:ilvl="2" w:tplc="5C1ADB14">
      <w:start w:val="1"/>
      <w:numFmt w:val="bullet"/>
      <w:lvlText w:val="o"/>
      <w:lvlJc w:val="left"/>
      <w:pPr>
        <w:ind w:left="2018" w:hanging="360"/>
      </w:pPr>
      <w:rPr>
        <w:rFonts w:ascii="Courier New" w:eastAsia="Courier New" w:hAnsi="Courier New" w:hint="default"/>
        <w:sz w:val="22"/>
        <w:szCs w:val="22"/>
      </w:rPr>
    </w:lvl>
    <w:lvl w:ilvl="3" w:tplc="3E1E76FE">
      <w:start w:val="1"/>
      <w:numFmt w:val="bullet"/>
      <w:lvlText w:val="•"/>
      <w:lvlJc w:val="left"/>
      <w:pPr>
        <w:ind w:left="2018" w:hanging="360"/>
      </w:pPr>
      <w:rPr>
        <w:rFonts w:hint="default"/>
      </w:rPr>
    </w:lvl>
    <w:lvl w:ilvl="4" w:tplc="8286B108">
      <w:start w:val="1"/>
      <w:numFmt w:val="bullet"/>
      <w:lvlText w:val="•"/>
      <w:lvlJc w:val="left"/>
      <w:pPr>
        <w:ind w:left="2018" w:hanging="360"/>
      </w:pPr>
      <w:rPr>
        <w:rFonts w:hint="default"/>
      </w:rPr>
    </w:lvl>
    <w:lvl w:ilvl="5" w:tplc="17A8C800">
      <w:start w:val="1"/>
      <w:numFmt w:val="bullet"/>
      <w:lvlText w:val="•"/>
      <w:lvlJc w:val="left"/>
      <w:pPr>
        <w:ind w:left="2018" w:hanging="360"/>
      </w:pPr>
      <w:rPr>
        <w:rFonts w:hint="default"/>
      </w:rPr>
    </w:lvl>
    <w:lvl w:ilvl="6" w:tplc="550ABD7C">
      <w:start w:val="1"/>
      <w:numFmt w:val="bullet"/>
      <w:lvlText w:val="•"/>
      <w:lvlJc w:val="left"/>
      <w:pPr>
        <w:ind w:left="2018" w:hanging="360"/>
      </w:pPr>
      <w:rPr>
        <w:rFonts w:hint="default"/>
      </w:rPr>
    </w:lvl>
    <w:lvl w:ilvl="7" w:tplc="D8E6A4F8">
      <w:start w:val="1"/>
      <w:numFmt w:val="bullet"/>
      <w:lvlText w:val="•"/>
      <w:lvlJc w:val="left"/>
      <w:pPr>
        <w:ind w:left="2018" w:hanging="360"/>
      </w:pPr>
      <w:rPr>
        <w:rFonts w:hint="default"/>
      </w:rPr>
    </w:lvl>
    <w:lvl w:ilvl="8" w:tplc="4F5A9EC8">
      <w:start w:val="1"/>
      <w:numFmt w:val="bullet"/>
      <w:lvlText w:val="•"/>
      <w:lvlJc w:val="left"/>
      <w:pPr>
        <w:ind w:left="4518" w:hanging="360"/>
      </w:pPr>
      <w:rPr>
        <w:rFonts w:hint="default"/>
      </w:rPr>
    </w:lvl>
  </w:abstractNum>
  <w:abstractNum w:abstractNumId="3">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nsid w:val="1A59789B"/>
    <w:multiLevelType w:val="hybridMultilevel"/>
    <w:tmpl w:val="3F54F97A"/>
    <w:lvl w:ilvl="0" w:tplc="2DE89818">
      <w:start w:val="2"/>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1AF27A98"/>
    <w:multiLevelType w:val="hybridMultilevel"/>
    <w:tmpl w:val="19F2D964"/>
    <w:lvl w:ilvl="0" w:tplc="2616A4D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23D84F8D"/>
    <w:multiLevelType w:val="hybridMultilevel"/>
    <w:tmpl w:val="896EAF9A"/>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275D5641"/>
    <w:multiLevelType w:val="hybridMultilevel"/>
    <w:tmpl w:val="9348C9C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2C7C3D9F"/>
    <w:multiLevelType w:val="hybridMultilevel"/>
    <w:tmpl w:val="E1CE47D4"/>
    <w:lvl w:ilvl="0" w:tplc="0C0A000F">
      <w:start w:val="1"/>
      <w:numFmt w:val="decimal"/>
      <w:lvlText w:val="%1."/>
      <w:lvlJc w:val="left"/>
      <w:pPr>
        <w:ind w:left="1155" w:hanging="360"/>
      </w:pPr>
      <w:rPr>
        <w:rFonts w:hint="default"/>
      </w:rPr>
    </w:lvl>
    <w:lvl w:ilvl="1" w:tplc="0C0A0003">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9">
    <w:nsid w:val="3B817D0B"/>
    <w:multiLevelType w:val="hybridMultilevel"/>
    <w:tmpl w:val="FBDAA37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46C37CD"/>
    <w:multiLevelType w:val="hybridMultilevel"/>
    <w:tmpl w:val="DA822A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4D9172AD"/>
    <w:multiLevelType w:val="hybridMultilevel"/>
    <w:tmpl w:val="1F9AA726"/>
    <w:lvl w:ilvl="0" w:tplc="03A63240">
      <w:start w:val="1"/>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
    <w:nsid w:val="5B702B20"/>
    <w:multiLevelType w:val="hybridMultilevel"/>
    <w:tmpl w:val="40A0CA22"/>
    <w:lvl w:ilvl="0" w:tplc="08EED1A4">
      <w:start w:val="1"/>
      <w:numFmt w:val="bullet"/>
      <w:lvlText w:val="•"/>
      <w:lvlJc w:val="left"/>
      <w:pPr>
        <w:ind w:left="1646" w:hanging="696"/>
      </w:pPr>
      <w:rPr>
        <w:rFonts w:ascii="Calibri" w:eastAsia="Calibri" w:hAnsi="Calibri" w:hint="default"/>
        <w:sz w:val="22"/>
        <w:szCs w:val="22"/>
      </w:rPr>
    </w:lvl>
    <w:lvl w:ilvl="1" w:tplc="210E7B3C">
      <w:start w:val="1"/>
      <w:numFmt w:val="bullet"/>
      <w:lvlText w:val="•"/>
      <w:lvlJc w:val="left"/>
      <w:pPr>
        <w:ind w:left="2433" w:hanging="696"/>
      </w:pPr>
      <w:rPr>
        <w:rFonts w:hint="default"/>
      </w:rPr>
    </w:lvl>
    <w:lvl w:ilvl="2" w:tplc="31B42E12">
      <w:start w:val="1"/>
      <w:numFmt w:val="bullet"/>
      <w:lvlText w:val="•"/>
      <w:lvlJc w:val="left"/>
      <w:pPr>
        <w:ind w:left="3221" w:hanging="696"/>
      </w:pPr>
      <w:rPr>
        <w:rFonts w:hint="default"/>
      </w:rPr>
    </w:lvl>
    <w:lvl w:ilvl="3" w:tplc="D8C48B08">
      <w:start w:val="1"/>
      <w:numFmt w:val="bullet"/>
      <w:lvlText w:val="•"/>
      <w:lvlJc w:val="left"/>
      <w:pPr>
        <w:ind w:left="4008" w:hanging="696"/>
      </w:pPr>
      <w:rPr>
        <w:rFonts w:hint="default"/>
      </w:rPr>
    </w:lvl>
    <w:lvl w:ilvl="4" w:tplc="5B6A66DA">
      <w:start w:val="1"/>
      <w:numFmt w:val="bullet"/>
      <w:lvlText w:val="•"/>
      <w:lvlJc w:val="left"/>
      <w:pPr>
        <w:ind w:left="4795" w:hanging="696"/>
      </w:pPr>
      <w:rPr>
        <w:rFonts w:hint="default"/>
      </w:rPr>
    </w:lvl>
    <w:lvl w:ilvl="5" w:tplc="18860CA0">
      <w:start w:val="1"/>
      <w:numFmt w:val="bullet"/>
      <w:lvlText w:val="•"/>
      <w:lvlJc w:val="left"/>
      <w:pPr>
        <w:ind w:left="5583" w:hanging="696"/>
      </w:pPr>
      <w:rPr>
        <w:rFonts w:hint="default"/>
      </w:rPr>
    </w:lvl>
    <w:lvl w:ilvl="6" w:tplc="CAACD7B6">
      <w:start w:val="1"/>
      <w:numFmt w:val="bullet"/>
      <w:lvlText w:val="•"/>
      <w:lvlJc w:val="left"/>
      <w:pPr>
        <w:ind w:left="6370" w:hanging="696"/>
      </w:pPr>
      <w:rPr>
        <w:rFonts w:hint="default"/>
      </w:rPr>
    </w:lvl>
    <w:lvl w:ilvl="7" w:tplc="F7AE7658">
      <w:start w:val="1"/>
      <w:numFmt w:val="bullet"/>
      <w:lvlText w:val="•"/>
      <w:lvlJc w:val="left"/>
      <w:pPr>
        <w:ind w:left="7157" w:hanging="696"/>
      </w:pPr>
      <w:rPr>
        <w:rFonts w:hint="default"/>
      </w:rPr>
    </w:lvl>
    <w:lvl w:ilvl="8" w:tplc="9EE09C28">
      <w:start w:val="1"/>
      <w:numFmt w:val="bullet"/>
      <w:lvlText w:val="•"/>
      <w:lvlJc w:val="left"/>
      <w:pPr>
        <w:ind w:left="7945" w:hanging="696"/>
      </w:pPr>
      <w:rPr>
        <w:rFonts w:hint="default"/>
      </w:rPr>
    </w:lvl>
  </w:abstractNum>
  <w:abstractNum w:abstractNumId="13">
    <w:nsid w:val="5BAB68F9"/>
    <w:multiLevelType w:val="hybridMultilevel"/>
    <w:tmpl w:val="B67A17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C8C264D"/>
    <w:multiLevelType w:val="hybridMultilevel"/>
    <w:tmpl w:val="E84417BC"/>
    <w:lvl w:ilvl="0" w:tplc="8CE4A3A8">
      <w:start w:val="46"/>
      <w:numFmt w:val="bullet"/>
      <w:lvlText w:val=""/>
      <w:lvlJc w:val="left"/>
      <w:pPr>
        <w:ind w:left="851" w:hanging="56"/>
      </w:pPr>
      <w:rPr>
        <w:rFonts w:ascii="Wingdings" w:hAnsi="Wingdings"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5">
    <w:nsid w:val="644B5128"/>
    <w:multiLevelType w:val="singleLevel"/>
    <w:tmpl w:val="F50A19D2"/>
    <w:lvl w:ilvl="0">
      <w:start w:val="46"/>
      <w:numFmt w:val="bullet"/>
      <w:lvlText w:val=""/>
      <w:lvlJc w:val="left"/>
      <w:pPr>
        <w:tabs>
          <w:tab w:val="num" w:pos="928"/>
        </w:tabs>
        <w:ind w:left="398" w:firstLine="170"/>
      </w:pPr>
      <w:rPr>
        <w:rFonts w:ascii="Wingdings" w:hAnsi="Wingdings" w:hint="default"/>
      </w:rPr>
    </w:lvl>
  </w:abstractNum>
  <w:abstractNum w:abstractNumId="16">
    <w:nsid w:val="685D106B"/>
    <w:multiLevelType w:val="hybridMultilevel"/>
    <w:tmpl w:val="00C01E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739B5D8C"/>
    <w:multiLevelType w:val="hybridMultilevel"/>
    <w:tmpl w:val="FEE419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79C142AB"/>
    <w:multiLevelType w:val="hybridMultilevel"/>
    <w:tmpl w:val="8164377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5"/>
  </w:num>
  <w:num w:numId="2">
    <w:abstractNumId w:val="3"/>
  </w:num>
  <w:num w:numId="3">
    <w:abstractNumId w:val="14"/>
  </w:num>
  <w:num w:numId="4">
    <w:abstractNumId w:val="6"/>
  </w:num>
  <w:num w:numId="5">
    <w:abstractNumId w:val="17"/>
  </w:num>
  <w:num w:numId="6">
    <w:abstractNumId w:val="11"/>
  </w:num>
  <w:num w:numId="7">
    <w:abstractNumId w:val="8"/>
  </w:num>
  <w:num w:numId="8">
    <w:abstractNumId w:val="1"/>
  </w:num>
  <w:num w:numId="9">
    <w:abstractNumId w:val="10"/>
  </w:num>
  <w:num w:numId="10">
    <w:abstractNumId w:val="5"/>
  </w:num>
  <w:num w:numId="11">
    <w:abstractNumId w:val="9"/>
  </w:num>
  <w:num w:numId="12">
    <w:abstractNumId w:val="0"/>
  </w:num>
  <w:num w:numId="13">
    <w:abstractNumId w:val="13"/>
  </w:num>
  <w:num w:numId="14">
    <w:abstractNumId w:val="16"/>
  </w:num>
  <w:num w:numId="15">
    <w:abstractNumId w:val="18"/>
  </w:num>
  <w:num w:numId="16">
    <w:abstractNumId w:val="4"/>
  </w:num>
  <w:num w:numId="17">
    <w:abstractNumId w:val="12"/>
  </w:num>
  <w:num w:numId="18">
    <w:abstractNumId w:val="2"/>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0CC"/>
    <w:rsid w:val="00000155"/>
    <w:rsid w:val="000004D2"/>
    <w:rsid w:val="00000781"/>
    <w:rsid w:val="00000AAA"/>
    <w:rsid w:val="00000C18"/>
    <w:rsid w:val="00000FDC"/>
    <w:rsid w:val="000015CD"/>
    <w:rsid w:val="000017E2"/>
    <w:rsid w:val="000019D8"/>
    <w:rsid w:val="00002039"/>
    <w:rsid w:val="00002221"/>
    <w:rsid w:val="00002640"/>
    <w:rsid w:val="00002A1F"/>
    <w:rsid w:val="00002C41"/>
    <w:rsid w:val="0000341F"/>
    <w:rsid w:val="000034F2"/>
    <w:rsid w:val="00004162"/>
    <w:rsid w:val="00004203"/>
    <w:rsid w:val="00004531"/>
    <w:rsid w:val="00004D7C"/>
    <w:rsid w:val="00004D87"/>
    <w:rsid w:val="00004E87"/>
    <w:rsid w:val="00005082"/>
    <w:rsid w:val="000052AF"/>
    <w:rsid w:val="000054F6"/>
    <w:rsid w:val="00005604"/>
    <w:rsid w:val="00005A48"/>
    <w:rsid w:val="00005E98"/>
    <w:rsid w:val="00006736"/>
    <w:rsid w:val="00006758"/>
    <w:rsid w:val="00006A97"/>
    <w:rsid w:val="00006B41"/>
    <w:rsid w:val="00006F99"/>
    <w:rsid w:val="000073E9"/>
    <w:rsid w:val="000077CE"/>
    <w:rsid w:val="000078F1"/>
    <w:rsid w:val="000100E2"/>
    <w:rsid w:val="00010504"/>
    <w:rsid w:val="000107C2"/>
    <w:rsid w:val="00010953"/>
    <w:rsid w:val="00010F4B"/>
    <w:rsid w:val="00011172"/>
    <w:rsid w:val="0001123B"/>
    <w:rsid w:val="000114E8"/>
    <w:rsid w:val="00011662"/>
    <w:rsid w:val="00011CCB"/>
    <w:rsid w:val="00011EE7"/>
    <w:rsid w:val="00011F36"/>
    <w:rsid w:val="0001223E"/>
    <w:rsid w:val="0001252B"/>
    <w:rsid w:val="00012A7F"/>
    <w:rsid w:val="00012B76"/>
    <w:rsid w:val="00012EC4"/>
    <w:rsid w:val="000132E9"/>
    <w:rsid w:val="00013553"/>
    <w:rsid w:val="00013723"/>
    <w:rsid w:val="000148C4"/>
    <w:rsid w:val="00014941"/>
    <w:rsid w:val="000151D8"/>
    <w:rsid w:val="00015543"/>
    <w:rsid w:val="00015835"/>
    <w:rsid w:val="00016A0F"/>
    <w:rsid w:val="00016CE7"/>
    <w:rsid w:val="0001781F"/>
    <w:rsid w:val="00017903"/>
    <w:rsid w:val="000179E7"/>
    <w:rsid w:val="00017A3A"/>
    <w:rsid w:val="00017A48"/>
    <w:rsid w:val="00017BF7"/>
    <w:rsid w:val="00017C11"/>
    <w:rsid w:val="00020941"/>
    <w:rsid w:val="00020CD1"/>
    <w:rsid w:val="00020DCD"/>
    <w:rsid w:val="000212A1"/>
    <w:rsid w:val="000212A5"/>
    <w:rsid w:val="0002160D"/>
    <w:rsid w:val="00021BF6"/>
    <w:rsid w:val="00021C39"/>
    <w:rsid w:val="00022221"/>
    <w:rsid w:val="00022611"/>
    <w:rsid w:val="00023062"/>
    <w:rsid w:val="00023CB0"/>
    <w:rsid w:val="00023EED"/>
    <w:rsid w:val="00023F3E"/>
    <w:rsid w:val="000243AD"/>
    <w:rsid w:val="00024922"/>
    <w:rsid w:val="00024D15"/>
    <w:rsid w:val="000250AC"/>
    <w:rsid w:val="00025108"/>
    <w:rsid w:val="0002530F"/>
    <w:rsid w:val="000253A5"/>
    <w:rsid w:val="00025836"/>
    <w:rsid w:val="00025E9B"/>
    <w:rsid w:val="00026242"/>
    <w:rsid w:val="00026720"/>
    <w:rsid w:val="00026E66"/>
    <w:rsid w:val="00027034"/>
    <w:rsid w:val="000301DB"/>
    <w:rsid w:val="000305E6"/>
    <w:rsid w:val="00030EB6"/>
    <w:rsid w:val="0003119C"/>
    <w:rsid w:val="00031821"/>
    <w:rsid w:val="00031839"/>
    <w:rsid w:val="00031F05"/>
    <w:rsid w:val="00032B64"/>
    <w:rsid w:val="00032D0F"/>
    <w:rsid w:val="0003340A"/>
    <w:rsid w:val="00033A91"/>
    <w:rsid w:val="00033BB1"/>
    <w:rsid w:val="00034301"/>
    <w:rsid w:val="00034399"/>
    <w:rsid w:val="00034907"/>
    <w:rsid w:val="000349F5"/>
    <w:rsid w:val="0003529A"/>
    <w:rsid w:val="00035747"/>
    <w:rsid w:val="00035A3C"/>
    <w:rsid w:val="00035BAF"/>
    <w:rsid w:val="00036215"/>
    <w:rsid w:val="00036341"/>
    <w:rsid w:val="000368F1"/>
    <w:rsid w:val="00036A5A"/>
    <w:rsid w:val="00036C0F"/>
    <w:rsid w:val="00036E42"/>
    <w:rsid w:val="00036F10"/>
    <w:rsid w:val="00037F6A"/>
    <w:rsid w:val="000401DA"/>
    <w:rsid w:val="00040911"/>
    <w:rsid w:val="00041F12"/>
    <w:rsid w:val="0004200E"/>
    <w:rsid w:val="00042314"/>
    <w:rsid w:val="0004256B"/>
    <w:rsid w:val="00042714"/>
    <w:rsid w:val="0004305C"/>
    <w:rsid w:val="0004373B"/>
    <w:rsid w:val="00043A0C"/>
    <w:rsid w:val="00043C21"/>
    <w:rsid w:val="000448FA"/>
    <w:rsid w:val="00044F0F"/>
    <w:rsid w:val="00044F35"/>
    <w:rsid w:val="0004544F"/>
    <w:rsid w:val="00045D0B"/>
    <w:rsid w:val="000460EE"/>
    <w:rsid w:val="00046464"/>
    <w:rsid w:val="000464A4"/>
    <w:rsid w:val="000466A8"/>
    <w:rsid w:val="000468C3"/>
    <w:rsid w:val="00047167"/>
    <w:rsid w:val="00047297"/>
    <w:rsid w:val="000478F4"/>
    <w:rsid w:val="00047D2C"/>
    <w:rsid w:val="000504A6"/>
    <w:rsid w:val="00050511"/>
    <w:rsid w:val="00050D8C"/>
    <w:rsid w:val="0005233B"/>
    <w:rsid w:val="0005249E"/>
    <w:rsid w:val="000528F8"/>
    <w:rsid w:val="000531FF"/>
    <w:rsid w:val="00053575"/>
    <w:rsid w:val="00053783"/>
    <w:rsid w:val="00053A42"/>
    <w:rsid w:val="00053AA1"/>
    <w:rsid w:val="00053F02"/>
    <w:rsid w:val="00054642"/>
    <w:rsid w:val="00054E9A"/>
    <w:rsid w:val="00055088"/>
    <w:rsid w:val="0005517D"/>
    <w:rsid w:val="000553F7"/>
    <w:rsid w:val="00055968"/>
    <w:rsid w:val="0005601A"/>
    <w:rsid w:val="000561FF"/>
    <w:rsid w:val="00056408"/>
    <w:rsid w:val="0005659F"/>
    <w:rsid w:val="00057158"/>
    <w:rsid w:val="00057461"/>
    <w:rsid w:val="000575A4"/>
    <w:rsid w:val="00057914"/>
    <w:rsid w:val="00057A16"/>
    <w:rsid w:val="000605A2"/>
    <w:rsid w:val="0006133D"/>
    <w:rsid w:val="0006142E"/>
    <w:rsid w:val="0006193A"/>
    <w:rsid w:val="00061AA9"/>
    <w:rsid w:val="00061DE3"/>
    <w:rsid w:val="00062575"/>
    <w:rsid w:val="00063293"/>
    <w:rsid w:val="00063585"/>
    <w:rsid w:val="00063A9B"/>
    <w:rsid w:val="00063D56"/>
    <w:rsid w:val="00064240"/>
    <w:rsid w:val="00064667"/>
    <w:rsid w:val="00064847"/>
    <w:rsid w:val="000649A0"/>
    <w:rsid w:val="00065C68"/>
    <w:rsid w:val="00066838"/>
    <w:rsid w:val="000668B0"/>
    <w:rsid w:val="00066A20"/>
    <w:rsid w:val="00066BDE"/>
    <w:rsid w:val="00066CD2"/>
    <w:rsid w:val="00066FA6"/>
    <w:rsid w:val="00067629"/>
    <w:rsid w:val="000676C4"/>
    <w:rsid w:val="00067C61"/>
    <w:rsid w:val="000702E1"/>
    <w:rsid w:val="000702E9"/>
    <w:rsid w:val="00071156"/>
    <w:rsid w:val="00071476"/>
    <w:rsid w:val="00071558"/>
    <w:rsid w:val="0007168C"/>
    <w:rsid w:val="00071CD0"/>
    <w:rsid w:val="00071F6B"/>
    <w:rsid w:val="000728EB"/>
    <w:rsid w:val="0007293A"/>
    <w:rsid w:val="00072B53"/>
    <w:rsid w:val="00073600"/>
    <w:rsid w:val="00073840"/>
    <w:rsid w:val="00073C48"/>
    <w:rsid w:val="00073DA0"/>
    <w:rsid w:val="00073EAF"/>
    <w:rsid w:val="00073F08"/>
    <w:rsid w:val="000746E4"/>
    <w:rsid w:val="00074C75"/>
    <w:rsid w:val="00074ECC"/>
    <w:rsid w:val="00075692"/>
    <w:rsid w:val="000759BB"/>
    <w:rsid w:val="00075BFC"/>
    <w:rsid w:val="0007613E"/>
    <w:rsid w:val="0007622A"/>
    <w:rsid w:val="00076450"/>
    <w:rsid w:val="00076947"/>
    <w:rsid w:val="00077297"/>
    <w:rsid w:val="00077848"/>
    <w:rsid w:val="00077853"/>
    <w:rsid w:val="00077E66"/>
    <w:rsid w:val="00080099"/>
    <w:rsid w:val="000803BB"/>
    <w:rsid w:val="0008062E"/>
    <w:rsid w:val="000811B8"/>
    <w:rsid w:val="00082080"/>
    <w:rsid w:val="0008248E"/>
    <w:rsid w:val="00082669"/>
    <w:rsid w:val="0008270C"/>
    <w:rsid w:val="000828E5"/>
    <w:rsid w:val="00082A28"/>
    <w:rsid w:val="000831B6"/>
    <w:rsid w:val="00083928"/>
    <w:rsid w:val="00083ADC"/>
    <w:rsid w:val="00083D9D"/>
    <w:rsid w:val="00084177"/>
    <w:rsid w:val="00084397"/>
    <w:rsid w:val="0008442F"/>
    <w:rsid w:val="00084E68"/>
    <w:rsid w:val="00085937"/>
    <w:rsid w:val="000862A3"/>
    <w:rsid w:val="00086F19"/>
    <w:rsid w:val="00087624"/>
    <w:rsid w:val="00087886"/>
    <w:rsid w:val="00087B8D"/>
    <w:rsid w:val="00087E89"/>
    <w:rsid w:val="0009040B"/>
    <w:rsid w:val="00090905"/>
    <w:rsid w:val="00090988"/>
    <w:rsid w:val="00090E15"/>
    <w:rsid w:val="000910BD"/>
    <w:rsid w:val="00092434"/>
    <w:rsid w:val="00092DF2"/>
    <w:rsid w:val="00093204"/>
    <w:rsid w:val="00093246"/>
    <w:rsid w:val="00093D67"/>
    <w:rsid w:val="00093E60"/>
    <w:rsid w:val="00094006"/>
    <w:rsid w:val="000940D7"/>
    <w:rsid w:val="0009411D"/>
    <w:rsid w:val="00094A47"/>
    <w:rsid w:val="00095011"/>
    <w:rsid w:val="000951E5"/>
    <w:rsid w:val="00095932"/>
    <w:rsid w:val="00095941"/>
    <w:rsid w:val="00095BE9"/>
    <w:rsid w:val="00096E69"/>
    <w:rsid w:val="000A01FA"/>
    <w:rsid w:val="000A0338"/>
    <w:rsid w:val="000A0769"/>
    <w:rsid w:val="000A08FC"/>
    <w:rsid w:val="000A09EF"/>
    <w:rsid w:val="000A0AC8"/>
    <w:rsid w:val="000A0FCD"/>
    <w:rsid w:val="000A1018"/>
    <w:rsid w:val="000A12A7"/>
    <w:rsid w:val="000A1792"/>
    <w:rsid w:val="000A189B"/>
    <w:rsid w:val="000A18B7"/>
    <w:rsid w:val="000A2061"/>
    <w:rsid w:val="000A225D"/>
    <w:rsid w:val="000A26BE"/>
    <w:rsid w:val="000A27A2"/>
    <w:rsid w:val="000A29D0"/>
    <w:rsid w:val="000A2C1E"/>
    <w:rsid w:val="000A34D8"/>
    <w:rsid w:val="000A35C1"/>
    <w:rsid w:val="000A4219"/>
    <w:rsid w:val="000A42F6"/>
    <w:rsid w:val="000A4432"/>
    <w:rsid w:val="000A445A"/>
    <w:rsid w:val="000A4697"/>
    <w:rsid w:val="000A46F3"/>
    <w:rsid w:val="000A4A9C"/>
    <w:rsid w:val="000A4FCC"/>
    <w:rsid w:val="000A5222"/>
    <w:rsid w:val="000A525A"/>
    <w:rsid w:val="000A5AD2"/>
    <w:rsid w:val="000A5B88"/>
    <w:rsid w:val="000A6C4D"/>
    <w:rsid w:val="000A71DB"/>
    <w:rsid w:val="000A734A"/>
    <w:rsid w:val="000B02FA"/>
    <w:rsid w:val="000B0434"/>
    <w:rsid w:val="000B06CE"/>
    <w:rsid w:val="000B0B1E"/>
    <w:rsid w:val="000B0D4C"/>
    <w:rsid w:val="000B1181"/>
    <w:rsid w:val="000B1536"/>
    <w:rsid w:val="000B1558"/>
    <w:rsid w:val="000B1576"/>
    <w:rsid w:val="000B16D4"/>
    <w:rsid w:val="000B18ED"/>
    <w:rsid w:val="000B1AC5"/>
    <w:rsid w:val="000B23DF"/>
    <w:rsid w:val="000B2728"/>
    <w:rsid w:val="000B2764"/>
    <w:rsid w:val="000B2BAB"/>
    <w:rsid w:val="000B3943"/>
    <w:rsid w:val="000B394F"/>
    <w:rsid w:val="000B429B"/>
    <w:rsid w:val="000B4477"/>
    <w:rsid w:val="000B4696"/>
    <w:rsid w:val="000B4C87"/>
    <w:rsid w:val="000B4CF6"/>
    <w:rsid w:val="000B5023"/>
    <w:rsid w:val="000B5065"/>
    <w:rsid w:val="000B569C"/>
    <w:rsid w:val="000B59B9"/>
    <w:rsid w:val="000B5A2E"/>
    <w:rsid w:val="000B5BB9"/>
    <w:rsid w:val="000B5D38"/>
    <w:rsid w:val="000B620A"/>
    <w:rsid w:val="000B6896"/>
    <w:rsid w:val="000B6EC1"/>
    <w:rsid w:val="000B6F64"/>
    <w:rsid w:val="000B70B0"/>
    <w:rsid w:val="000B7601"/>
    <w:rsid w:val="000B7D3A"/>
    <w:rsid w:val="000C0704"/>
    <w:rsid w:val="000C0CC1"/>
    <w:rsid w:val="000C13B1"/>
    <w:rsid w:val="000C17DD"/>
    <w:rsid w:val="000C19FC"/>
    <w:rsid w:val="000C1E53"/>
    <w:rsid w:val="000C2411"/>
    <w:rsid w:val="000C2B07"/>
    <w:rsid w:val="000C30E9"/>
    <w:rsid w:val="000C3451"/>
    <w:rsid w:val="000C3495"/>
    <w:rsid w:val="000C3678"/>
    <w:rsid w:val="000C398A"/>
    <w:rsid w:val="000C39CC"/>
    <w:rsid w:val="000C429F"/>
    <w:rsid w:val="000C4575"/>
    <w:rsid w:val="000C4579"/>
    <w:rsid w:val="000C480D"/>
    <w:rsid w:val="000C4AB2"/>
    <w:rsid w:val="000C55C3"/>
    <w:rsid w:val="000C5950"/>
    <w:rsid w:val="000C6073"/>
    <w:rsid w:val="000C6499"/>
    <w:rsid w:val="000C64D6"/>
    <w:rsid w:val="000C64F5"/>
    <w:rsid w:val="000C679D"/>
    <w:rsid w:val="000C7225"/>
    <w:rsid w:val="000C7566"/>
    <w:rsid w:val="000C7C8D"/>
    <w:rsid w:val="000D07B1"/>
    <w:rsid w:val="000D0A95"/>
    <w:rsid w:val="000D0D34"/>
    <w:rsid w:val="000D0E71"/>
    <w:rsid w:val="000D0F6C"/>
    <w:rsid w:val="000D10A0"/>
    <w:rsid w:val="000D128C"/>
    <w:rsid w:val="000D188E"/>
    <w:rsid w:val="000D1F16"/>
    <w:rsid w:val="000D2540"/>
    <w:rsid w:val="000D2601"/>
    <w:rsid w:val="000D2722"/>
    <w:rsid w:val="000D29E9"/>
    <w:rsid w:val="000D2A9F"/>
    <w:rsid w:val="000D3BAB"/>
    <w:rsid w:val="000D48B4"/>
    <w:rsid w:val="000D4AC6"/>
    <w:rsid w:val="000D4D73"/>
    <w:rsid w:val="000D5178"/>
    <w:rsid w:val="000D5335"/>
    <w:rsid w:val="000D5E6C"/>
    <w:rsid w:val="000D6190"/>
    <w:rsid w:val="000D67E8"/>
    <w:rsid w:val="000D68C6"/>
    <w:rsid w:val="000D707C"/>
    <w:rsid w:val="000D70E5"/>
    <w:rsid w:val="000E086E"/>
    <w:rsid w:val="000E0F69"/>
    <w:rsid w:val="000E1981"/>
    <w:rsid w:val="000E2297"/>
    <w:rsid w:val="000E229D"/>
    <w:rsid w:val="000E283B"/>
    <w:rsid w:val="000E287F"/>
    <w:rsid w:val="000E2E81"/>
    <w:rsid w:val="000E30C2"/>
    <w:rsid w:val="000E3F8C"/>
    <w:rsid w:val="000E472F"/>
    <w:rsid w:val="000E4927"/>
    <w:rsid w:val="000E495B"/>
    <w:rsid w:val="000E4E1D"/>
    <w:rsid w:val="000E4F75"/>
    <w:rsid w:val="000E5215"/>
    <w:rsid w:val="000E5570"/>
    <w:rsid w:val="000E55C1"/>
    <w:rsid w:val="000E5894"/>
    <w:rsid w:val="000E5F01"/>
    <w:rsid w:val="000E600D"/>
    <w:rsid w:val="000E6102"/>
    <w:rsid w:val="000E64FF"/>
    <w:rsid w:val="000E6630"/>
    <w:rsid w:val="000E712F"/>
    <w:rsid w:val="000E79F9"/>
    <w:rsid w:val="000E7B86"/>
    <w:rsid w:val="000E7EE8"/>
    <w:rsid w:val="000F000D"/>
    <w:rsid w:val="000F01B8"/>
    <w:rsid w:val="000F0284"/>
    <w:rsid w:val="000F0ABE"/>
    <w:rsid w:val="000F0C64"/>
    <w:rsid w:val="000F0DD0"/>
    <w:rsid w:val="000F0E7E"/>
    <w:rsid w:val="000F1931"/>
    <w:rsid w:val="000F1D49"/>
    <w:rsid w:val="000F27FE"/>
    <w:rsid w:val="000F2A2A"/>
    <w:rsid w:val="000F2B17"/>
    <w:rsid w:val="000F2B66"/>
    <w:rsid w:val="000F3371"/>
    <w:rsid w:val="000F3452"/>
    <w:rsid w:val="000F3478"/>
    <w:rsid w:val="000F3688"/>
    <w:rsid w:val="000F3D83"/>
    <w:rsid w:val="000F412C"/>
    <w:rsid w:val="000F465E"/>
    <w:rsid w:val="000F470D"/>
    <w:rsid w:val="000F4F57"/>
    <w:rsid w:val="000F5424"/>
    <w:rsid w:val="000F5657"/>
    <w:rsid w:val="000F58DA"/>
    <w:rsid w:val="000F5C5C"/>
    <w:rsid w:val="000F5EFF"/>
    <w:rsid w:val="000F6922"/>
    <w:rsid w:val="000F6BF1"/>
    <w:rsid w:val="000F7088"/>
    <w:rsid w:val="000F70E7"/>
    <w:rsid w:val="000F73EA"/>
    <w:rsid w:val="000F75A2"/>
    <w:rsid w:val="00100119"/>
    <w:rsid w:val="0010013F"/>
    <w:rsid w:val="00100A4A"/>
    <w:rsid w:val="00100E07"/>
    <w:rsid w:val="00100F12"/>
    <w:rsid w:val="00101B81"/>
    <w:rsid w:val="00101E1C"/>
    <w:rsid w:val="00102392"/>
    <w:rsid w:val="00102F39"/>
    <w:rsid w:val="00103188"/>
    <w:rsid w:val="00103489"/>
    <w:rsid w:val="0010352E"/>
    <w:rsid w:val="00103589"/>
    <w:rsid w:val="0010367E"/>
    <w:rsid w:val="0010370B"/>
    <w:rsid w:val="001045C9"/>
    <w:rsid w:val="0010576C"/>
    <w:rsid w:val="001058CE"/>
    <w:rsid w:val="00105CF0"/>
    <w:rsid w:val="00105D2E"/>
    <w:rsid w:val="00105D94"/>
    <w:rsid w:val="00105DA1"/>
    <w:rsid w:val="00105FD3"/>
    <w:rsid w:val="00106555"/>
    <w:rsid w:val="00106B98"/>
    <w:rsid w:val="00107585"/>
    <w:rsid w:val="001075C1"/>
    <w:rsid w:val="00107863"/>
    <w:rsid w:val="00107960"/>
    <w:rsid w:val="00107B90"/>
    <w:rsid w:val="00107CC1"/>
    <w:rsid w:val="00107CC7"/>
    <w:rsid w:val="00110483"/>
    <w:rsid w:val="00110545"/>
    <w:rsid w:val="001111E9"/>
    <w:rsid w:val="0011163B"/>
    <w:rsid w:val="00111A92"/>
    <w:rsid w:val="00111C17"/>
    <w:rsid w:val="00111D80"/>
    <w:rsid w:val="00112AAA"/>
    <w:rsid w:val="00112BEB"/>
    <w:rsid w:val="001131A9"/>
    <w:rsid w:val="00113466"/>
    <w:rsid w:val="00113A5C"/>
    <w:rsid w:val="00113FC9"/>
    <w:rsid w:val="00114266"/>
    <w:rsid w:val="00114412"/>
    <w:rsid w:val="001145C3"/>
    <w:rsid w:val="00114978"/>
    <w:rsid w:val="0011531B"/>
    <w:rsid w:val="00115624"/>
    <w:rsid w:val="001158AB"/>
    <w:rsid w:val="00115FB0"/>
    <w:rsid w:val="00116150"/>
    <w:rsid w:val="001161D2"/>
    <w:rsid w:val="001165AE"/>
    <w:rsid w:val="00116E52"/>
    <w:rsid w:val="00116F5F"/>
    <w:rsid w:val="0011719C"/>
    <w:rsid w:val="00117573"/>
    <w:rsid w:val="001176AA"/>
    <w:rsid w:val="0011788E"/>
    <w:rsid w:val="00117ABD"/>
    <w:rsid w:val="00117E2F"/>
    <w:rsid w:val="001207A4"/>
    <w:rsid w:val="00120A8B"/>
    <w:rsid w:val="00120C02"/>
    <w:rsid w:val="00120C91"/>
    <w:rsid w:val="00120CBD"/>
    <w:rsid w:val="00120CE7"/>
    <w:rsid w:val="00120D31"/>
    <w:rsid w:val="001212CD"/>
    <w:rsid w:val="001215DC"/>
    <w:rsid w:val="00121778"/>
    <w:rsid w:val="00121E13"/>
    <w:rsid w:val="00122BD8"/>
    <w:rsid w:val="00123574"/>
    <w:rsid w:val="001237FE"/>
    <w:rsid w:val="00123FC5"/>
    <w:rsid w:val="0012459F"/>
    <w:rsid w:val="00124B38"/>
    <w:rsid w:val="00124E7F"/>
    <w:rsid w:val="00125013"/>
    <w:rsid w:val="00125497"/>
    <w:rsid w:val="001255CD"/>
    <w:rsid w:val="00125699"/>
    <w:rsid w:val="00125A7A"/>
    <w:rsid w:val="00126284"/>
    <w:rsid w:val="00126742"/>
    <w:rsid w:val="001267D2"/>
    <w:rsid w:val="00126818"/>
    <w:rsid w:val="00126E34"/>
    <w:rsid w:val="00127FFD"/>
    <w:rsid w:val="0013026C"/>
    <w:rsid w:val="00130390"/>
    <w:rsid w:val="001304F7"/>
    <w:rsid w:val="0013092A"/>
    <w:rsid w:val="001309E0"/>
    <w:rsid w:val="00130F3E"/>
    <w:rsid w:val="00131048"/>
    <w:rsid w:val="0013107B"/>
    <w:rsid w:val="001310C0"/>
    <w:rsid w:val="0013165B"/>
    <w:rsid w:val="00131899"/>
    <w:rsid w:val="00131DF1"/>
    <w:rsid w:val="0013256D"/>
    <w:rsid w:val="00132C38"/>
    <w:rsid w:val="00132CDE"/>
    <w:rsid w:val="00132DC3"/>
    <w:rsid w:val="00132EC1"/>
    <w:rsid w:val="00133984"/>
    <w:rsid w:val="00133A1E"/>
    <w:rsid w:val="00133BB9"/>
    <w:rsid w:val="00134033"/>
    <w:rsid w:val="0013555B"/>
    <w:rsid w:val="001359C4"/>
    <w:rsid w:val="00135DF2"/>
    <w:rsid w:val="001365C4"/>
    <w:rsid w:val="001368DA"/>
    <w:rsid w:val="00136C3B"/>
    <w:rsid w:val="001370C3"/>
    <w:rsid w:val="0013728E"/>
    <w:rsid w:val="00137495"/>
    <w:rsid w:val="00137848"/>
    <w:rsid w:val="00137870"/>
    <w:rsid w:val="001405F7"/>
    <w:rsid w:val="00140739"/>
    <w:rsid w:val="00140ADC"/>
    <w:rsid w:val="00141052"/>
    <w:rsid w:val="0014111A"/>
    <w:rsid w:val="0014147D"/>
    <w:rsid w:val="00141689"/>
    <w:rsid w:val="00141A82"/>
    <w:rsid w:val="00141C69"/>
    <w:rsid w:val="00141D29"/>
    <w:rsid w:val="001428A3"/>
    <w:rsid w:val="0014471F"/>
    <w:rsid w:val="00144DF9"/>
    <w:rsid w:val="0014506A"/>
    <w:rsid w:val="001458C3"/>
    <w:rsid w:val="00145A9D"/>
    <w:rsid w:val="00146151"/>
    <w:rsid w:val="00146342"/>
    <w:rsid w:val="00146343"/>
    <w:rsid w:val="001466BF"/>
    <w:rsid w:val="0014673A"/>
    <w:rsid w:val="00146881"/>
    <w:rsid w:val="0014728F"/>
    <w:rsid w:val="001473F7"/>
    <w:rsid w:val="00150983"/>
    <w:rsid w:val="00150B10"/>
    <w:rsid w:val="00150D33"/>
    <w:rsid w:val="00150E9F"/>
    <w:rsid w:val="00151243"/>
    <w:rsid w:val="00152010"/>
    <w:rsid w:val="001520ED"/>
    <w:rsid w:val="001521A2"/>
    <w:rsid w:val="00152358"/>
    <w:rsid w:val="0015310C"/>
    <w:rsid w:val="00153382"/>
    <w:rsid w:val="00153539"/>
    <w:rsid w:val="001535B0"/>
    <w:rsid w:val="00153678"/>
    <w:rsid w:val="00153708"/>
    <w:rsid w:val="001537AF"/>
    <w:rsid w:val="00154144"/>
    <w:rsid w:val="00154361"/>
    <w:rsid w:val="0015461F"/>
    <w:rsid w:val="0015470D"/>
    <w:rsid w:val="00154A67"/>
    <w:rsid w:val="00154A81"/>
    <w:rsid w:val="0015558D"/>
    <w:rsid w:val="001556A3"/>
    <w:rsid w:val="00155BFF"/>
    <w:rsid w:val="00157928"/>
    <w:rsid w:val="00157A5B"/>
    <w:rsid w:val="00157CF0"/>
    <w:rsid w:val="001600BF"/>
    <w:rsid w:val="001600D5"/>
    <w:rsid w:val="00160327"/>
    <w:rsid w:val="00160AEA"/>
    <w:rsid w:val="00160F66"/>
    <w:rsid w:val="00161184"/>
    <w:rsid w:val="001613BD"/>
    <w:rsid w:val="00161B4F"/>
    <w:rsid w:val="001622C0"/>
    <w:rsid w:val="00163116"/>
    <w:rsid w:val="001633AF"/>
    <w:rsid w:val="00164155"/>
    <w:rsid w:val="00164283"/>
    <w:rsid w:val="001648C8"/>
    <w:rsid w:val="00164B0F"/>
    <w:rsid w:val="001650C3"/>
    <w:rsid w:val="00165425"/>
    <w:rsid w:val="001657BE"/>
    <w:rsid w:val="00165FD7"/>
    <w:rsid w:val="00166070"/>
    <w:rsid w:val="001668A5"/>
    <w:rsid w:val="001668AB"/>
    <w:rsid w:val="001669C8"/>
    <w:rsid w:val="00166A6C"/>
    <w:rsid w:val="00167A64"/>
    <w:rsid w:val="001708D2"/>
    <w:rsid w:val="00171448"/>
    <w:rsid w:val="001718E5"/>
    <w:rsid w:val="00171A4E"/>
    <w:rsid w:val="001729F2"/>
    <w:rsid w:val="00172DA1"/>
    <w:rsid w:val="00172E5B"/>
    <w:rsid w:val="00172FD5"/>
    <w:rsid w:val="001732F3"/>
    <w:rsid w:val="0017368D"/>
    <w:rsid w:val="00173DB6"/>
    <w:rsid w:val="00173EDD"/>
    <w:rsid w:val="0017402B"/>
    <w:rsid w:val="00174221"/>
    <w:rsid w:val="001744B3"/>
    <w:rsid w:val="0017459B"/>
    <w:rsid w:val="00174606"/>
    <w:rsid w:val="00174909"/>
    <w:rsid w:val="00174933"/>
    <w:rsid w:val="00174B12"/>
    <w:rsid w:val="00174C57"/>
    <w:rsid w:val="00174F1D"/>
    <w:rsid w:val="00175E9A"/>
    <w:rsid w:val="001761C3"/>
    <w:rsid w:val="0017645F"/>
    <w:rsid w:val="00177BA4"/>
    <w:rsid w:val="00177EC9"/>
    <w:rsid w:val="00180732"/>
    <w:rsid w:val="0018077E"/>
    <w:rsid w:val="00180D21"/>
    <w:rsid w:val="0018107F"/>
    <w:rsid w:val="0018128E"/>
    <w:rsid w:val="00181AB5"/>
    <w:rsid w:val="00181D37"/>
    <w:rsid w:val="00181DA3"/>
    <w:rsid w:val="001821FD"/>
    <w:rsid w:val="00182DB2"/>
    <w:rsid w:val="00183412"/>
    <w:rsid w:val="001835B7"/>
    <w:rsid w:val="001838DC"/>
    <w:rsid w:val="00183D4F"/>
    <w:rsid w:val="001841D5"/>
    <w:rsid w:val="0018426B"/>
    <w:rsid w:val="0018440D"/>
    <w:rsid w:val="001844E9"/>
    <w:rsid w:val="001847DE"/>
    <w:rsid w:val="00184897"/>
    <w:rsid w:val="001848D0"/>
    <w:rsid w:val="00184F43"/>
    <w:rsid w:val="00185084"/>
    <w:rsid w:val="00185192"/>
    <w:rsid w:val="00185A37"/>
    <w:rsid w:val="00186777"/>
    <w:rsid w:val="001868A4"/>
    <w:rsid w:val="001869A5"/>
    <w:rsid w:val="00186F19"/>
    <w:rsid w:val="00187224"/>
    <w:rsid w:val="00187A86"/>
    <w:rsid w:val="00187E05"/>
    <w:rsid w:val="00190007"/>
    <w:rsid w:val="001900A9"/>
    <w:rsid w:val="00190245"/>
    <w:rsid w:val="001908B4"/>
    <w:rsid w:val="001915C1"/>
    <w:rsid w:val="001915D6"/>
    <w:rsid w:val="00191739"/>
    <w:rsid w:val="00191B74"/>
    <w:rsid w:val="001923A8"/>
    <w:rsid w:val="00192BFC"/>
    <w:rsid w:val="0019312E"/>
    <w:rsid w:val="0019331F"/>
    <w:rsid w:val="001933A0"/>
    <w:rsid w:val="00193748"/>
    <w:rsid w:val="001937E5"/>
    <w:rsid w:val="00193A48"/>
    <w:rsid w:val="00194309"/>
    <w:rsid w:val="00194C2E"/>
    <w:rsid w:val="00194C67"/>
    <w:rsid w:val="00194E66"/>
    <w:rsid w:val="00195084"/>
    <w:rsid w:val="001952B5"/>
    <w:rsid w:val="001964B5"/>
    <w:rsid w:val="00196541"/>
    <w:rsid w:val="0019660E"/>
    <w:rsid w:val="001967FE"/>
    <w:rsid w:val="00196953"/>
    <w:rsid w:val="00196F5E"/>
    <w:rsid w:val="00197172"/>
    <w:rsid w:val="00197539"/>
    <w:rsid w:val="00197966"/>
    <w:rsid w:val="00197BB4"/>
    <w:rsid w:val="00197CF6"/>
    <w:rsid w:val="001A029B"/>
    <w:rsid w:val="001A0E67"/>
    <w:rsid w:val="001A0F2A"/>
    <w:rsid w:val="001A1799"/>
    <w:rsid w:val="001A1912"/>
    <w:rsid w:val="001A197F"/>
    <w:rsid w:val="001A1A6F"/>
    <w:rsid w:val="001A26E5"/>
    <w:rsid w:val="001A31DA"/>
    <w:rsid w:val="001A37B3"/>
    <w:rsid w:val="001A3BAF"/>
    <w:rsid w:val="001A426D"/>
    <w:rsid w:val="001A428F"/>
    <w:rsid w:val="001A449C"/>
    <w:rsid w:val="001A4595"/>
    <w:rsid w:val="001A45C2"/>
    <w:rsid w:val="001A45D5"/>
    <w:rsid w:val="001A4B1E"/>
    <w:rsid w:val="001A4B87"/>
    <w:rsid w:val="001A5057"/>
    <w:rsid w:val="001A517A"/>
    <w:rsid w:val="001A52F1"/>
    <w:rsid w:val="001A5453"/>
    <w:rsid w:val="001A5781"/>
    <w:rsid w:val="001A578F"/>
    <w:rsid w:val="001A5FF0"/>
    <w:rsid w:val="001A6192"/>
    <w:rsid w:val="001A6D61"/>
    <w:rsid w:val="001A6F49"/>
    <w:rsid w:val="001A74B1"/>
    <w:rsid w:val="001A756A"/>
    <w:rsid w:val="001B0451"/>
    <w:rsid w:val="001B0597"/>
    <w:rsid w:val="001B06A2"/>
    <w:rsid w:val="001B0A10"/>
    <w:rsid w:val="001B0DFE"/>
    <w:rsid w:val="001B0FA3"/>
    <w:rsid w:val="001B11EA"/>
    <w:rsid w:val="001B13ED"/>
    <w:rsid w:val="001B2055"/>
    <w:rsid w:val="001B2DF3"/>
    <w:rsid w:val="001B3046"/>
    <w:rsid w:val="001B30BC"/>
    <w:rsid w:val="001B3685"/>
    <w:rsid w:val="001B39E2"/>
    <w:rsid w:val="001B39F8"/>
    <w:rsid w:val="001B3BE5"/>
    <w:rsid w:val="001B4C48"/>
    <w:rsid w:val="001B5078"/>
    <w:rsid w:val="001B510C"/>
    <w:rsid w:val="001B5B58"/>
    <w:rsid w:val="001B6A84"/>
    <w:rsid w:val="001B6B4F"/>
    <w:rsid w:val="001B7737"/>
    <w:rsid w:val="001B7DFF"/>
    <w:rsid w:val="001C09AE"/>
    <w:rsid w:val="001C102A"/>
    <w:rsid w:val="001C1062"/>
    <w:rsid w:val="001C16A2"/>
    <w:rsid w:val="001C1B78"/>
    <w:rsid w:val="001C24DD"/>
    <w:rsid w:val="001C2B26"/>
    <w:rsid w:val="001C2C55"/>
    <w:rsid w:val="001C2DF7"/>
    <w:rsid w:val="001C3096"/>
    <w:rsid w:val="001C3129"/>
    <w:rsid w:val="001C3A0E"/>
    <w:rsid w:val="001C3A32"/>
    <w:rsid w:val="001C3C5A"/>
    <w:rsid w:val="001C41E9"/>
    <w:rsid w:val="001C43DB"/>
    <w:rsid w:val="001C4B7F"/>
    <w:rsid w:val="001C4F7C"/>
    <w:rsid w:val="001C5A94"/>
    <w:rsid w:val="001C628B"/>
    <w:rsid w:val="001C6484"/>
    <w:rsid w:val="001C72D5"/>
    <w:rsid w:val="001C79DC"/>
    <w:rsid w:val="001C7E70"/>
    <w:rsid w:val="001D02F9"/>
    <w:rsid w:val="001D068E"/>
    <w:rsid w:val="001D0B9B"/>
    <w:rsid w:val="001D0F67"/>
    <w:rsid w:val="001D1165"/>
    <w:rsid w:val="001D11FE"/>
    <w:rsid w:val="001D25D4"/>
    <w:rsid w:val="001D3314"/>
    <w:rsid w:val="001D3BE5"/>
    <w:rsid w:val="001D3D28"/>
    <w:rsid w:val="001D4811"/>
    <w:rsid w:val="001D4AC0"/>
    <w:rsid w:val="001D4BF2"/>
    <w:rsid w:val="001D4F09"/>
    <w:rsid w:val="001D56A3"/>
    <w:rsid w:val="001D5C1B"/>
    <w:rsid w:val="001D6679"/>
    <w:rsid w:val="001D6968"/>
    <w:rsid w:val="001D6E1F"/>
    <w:rsid w:val="001E01FC"/>
    <w:rsid w:val="001E06D8"/>
    <w:rsid w:val="001E0E24"/>
    <w:rsid w:val="001E0F99"/>
    <w:rsid w:val="001E108E"/>
    <w:rsid w:val="001E115A"/>
    <w:rsid w:val="001E128B"/>
    <w:rsid w:val="001E133E"/>
    <w:rsid w:val="001E1411"/>
    <w:rsid w:val="001E17CB"/>
    <w:rsid w:val="001E18FB"/>
    <w:rsid w:val="001E1D08"/>
    <w:rsid w:val="001E1D5C"/>
    <w:rsid w:val="001E1DC1"/>
    <w:rsid w:val="001E2A02"/>
    <w:rsid w:val="001E3D82"/>
    <w:rsid w:val="001E403F"/>
    <w:rsid w:val="001E45E3"/>
    <w:rsid w:val="001E4B93"/>
    <w:rsid w:val="001E4BD8"/>
    <w:rsid w:val="001E4F02"/>
    <w:rsid w:val="001E5BB3"/>
    <w:rsid w:val="001E5D69"/>
    <w:rsid w:val="001E6108"/>
    <w:rsid w:val="001E6309"/>
    <w:rsid w:val="001E63B9"/>
    <w:rsid w:val="001E67BE"/>
    <w:rsid w:val="001E6F0C"/>
    <w:rsid w:val="001E7189"/>
    <w:rsid w:val="001E77FC"/>
    <w:rsid w:val="001E7A4F"/>
    <w:rsid w:val="001E7AE7"/>
    <w:rsid w:val="001E7C86"/>
    <w:rsid w:val="001F0092"/>
    <w:rsid w:val="001F00EA"/>
    <w:rsid w:val="001F022D"/>
    <w:rsid w:val="001F02EF"/>
    <w:rsid w:val="001F0C73"/>
    <w:rsid w:val="001F0D85"/>
    <w:rsid w:val="001F118D"/>
    <w:rsid w:val="001F13B7"/>
    <w:rsid w:val="001F1482"/>
    <w:rsid w:val="001F1582"/>
    <w:rsid w:val="001F1B25"/>
    <w:rsid w:val="001F1E22"/>
    <w:rsid w:val="001F1F30"/>
    <w:rsid w:val="001F1F77"/>
    <w:rsid w:val="001F20D7"/>
    <w:rsid w:val="001F2418"/>
    <w:rsid w:val="001F26C6"/>
    <w:rsid w:val="001F2811"/>
    <w:rsid w:val="001F2A05"/>
    <w:rsid w:val="001F2D22"/>
    <w:rsid w:val="001F2F96"/>
    <w:rsid w:val="001F3165"/>
    <w:rsid w:val="001F323F"/>
    <w:rsid w:val="001F3851"/>
    <w:rsid w:val="001F38E0"/>
    <w:rsid w:val="001F3B57"/>
    <w:rsid w:val="001F3B76"/>
    <w:rsid w:val="001F4548"/>
    <w:rsid w:val="001F480A"/>
    <w:rsid w:val="001F4865"/>
    <w:rsid w:val="001F52CA"/>
    <w:rsid w:val="001F53D9"/>
    <w:rsid w:val="001F55DC"/>
    <w:rsid w:val="001F5624"/>
    <w:rsid w:val="001F5B7B"/>
    <w:rsid w:val="001F6503"/>
    <w:rsid w:val="001F651C"/>
    <w:rsid w:val="001F6AA3"/>
    <w:rsid w:val="001F6E57"/>
    <w:rsid w:val="001F7056"/>
    <w:rsid w:val="001F709B"/>
    <w:rsid w:val="001F7598"/>
    <w:rsid w:val="001F766D"/>
    <w:rsid w:val="001F76DE"/>
    <w:rsid w:val="001F7744"/>
    <w:rsid w:val="001F7819"/>
    <w:rsid w:val="001F7AAF"/>
    <w:rsid w:val="001F7D17"/>
    <w:rsid w:val="001F7FFB"/>
    <w:rsid w:val="002001CE"/>
    <w:rsid w:val="0020022E"/>
    <w:rsid w:val="00201178"/>
    <w:rsid w:val="0020122E"/>
    <w:rsid w:val="002014EB"/>
    <w:rsid w:val="00201729"/>
    <w:rsid w:val="002021E7"/>
    <w:rsid w:val="0020222C"/>
    <w:rsid w:val="00202A0B"/>
    <w:rsid w:val="00202B1A"/>
    <w:rsid w:val="00202C5F"/>
    <w:rsid w:val="00202F17"/>
    <w:rsid w:val="002030F4"/>
    <w:rsid w:val="0020383A"/>
    <w:rsid w:val="00203D73"/>
    <w:rsid w:val="002041EE"/>
    <w:rsid w:val="00204979"/>
    <w:rsid w:val="00204DEB"/>
    <w:rsid w:val="0020514D"/>
    <w:rsid w:val="0020552D"/>
    <w:rsid w:val="00205AC9"/>
    <w:rsid w:val="00206826"/>
    <w:rsid w:val="00206991"/>
    <w:rsid w:val="00206D3B"/>
    <w:rsid w:val="00206E22"/>
    <w:rsid w:val="0020716D"/>
    <w:rsid w:val="00207942"/>
    <w:rsid w:val="002079CB"/>
    <w:rsid w:val="00207D58"/>
    <w:rsid w:val="00207D65"/>
    <w:rsid w:val="00210DBD"/>
    <w:rsid w:val="00211452"/>
    <w:rsid w:val="002118CC"/>
    <w:rsid w:val="00211905"/>
    <w:rsid w:val="00211C61"/>
    <w:rsid w:val="00211D69"/>
    <w:rsid w:val="00212241"/>
    <w:rsid w:val="002129DF"/>
    <w:rsid w:val="00212B59"/>
    <w:rsid w:val="00212E0E"/>
    <w:rsid w:val="002138B1"/>
    <w:rsid w:val="00213C27"/>
    <w:rsid w:val="00213FE7"/>
    <w:rsid w:val="0021409C"/>
    <w:rsid w:val="00214F6C"/>
    <w:rsid w:val="0021545A"/>
    <w:rsid w:val="002154BD"/>
    <w:rsid w:val="00215553"/>
    <w:rsid w:val="0021572B"/>
    <w:rsid w:val="0021587E"/>
    <w:rsid w:val="00216AA2"/>
    <w:rsid w:val="00216C70"/>
    <w:rsid w:val="0021726F"/>
    <w:rsid w:val="002176E2"/>
    <w:rsid w:val="002179DB"/>
    <w:rsid w:val="00217C03"/>
    <w:rsid w:val="00217C69"/>
    <w:rsid w:val="002209A4"/>
    <w:rsid w:val="00220F9D"/>
    <w:rsid w:val="0022132B"/>
    <w:rsid w:val="00221630"/>
    <w:rsid w:val="002217E1"/>
    <w:rsid w:val="00221A4F"/>
    <w:rsid w:val="00221CCA"/>
    <w:rsid w:val="00221CD3"/>
    <w:rsid w:val="0022288A"/>
    <w:rsid w:val="00222AE6"/>
    <w:rsid w:val="00222ED7"/>
    <w:rsid w:val="00223123"/>
    <w:rsid w:val="002249A1"/>
    <w:rsid w:val="00224A7E"/>
    <w:rsid w:val="00224E02"/>
    <w:rsid w:val="00225058"/>
    <w:rsid w:val="00225B2C"/>
    <w:rsid w:val="002261C3"/>
    <w:rsid w:val="002263B7"/>
    <w:rsid w:val="00226540"/>
    <w:rsid w:val="00226913"/>
    <w:rsid w:val="00226C3E"/>
    <w:rsid w:val="00226FD8"/>
    <w:rsid w:val="002270BD"/>
    <w:rsid w:val="002273FB"/>
    <w:rsid w:val="00227A1D"/>
    <w:rsid w:val="00227E48"/>
    <w:rsid w:val="00230577"/>
    <w:rsid w:val="002305E0"/>
    <w:rsid w:val="00230782"/>
    <w:rsid w:val="0023080D"/>
    <w:rsid w:val="00230A7F"/>
    <w:rsid w:val="002311A3"/>
    <w:rsid w:val="00231437"/>
    <w:rsid w:val="002317FE"/>
    <w:rsid w:val="00231B23"/>
    <w:rsid w:val="0023209D"/>
    <w:rsid w:val="00232338"/>
    <w:rsid w:val="0023294A"/>
    <w:rsid w:val="002333F8"/>
    <w:rsid w:val="0023383B"/>
    <w:rsid w:val="002338F8"/>
    <w:rsid w:val="00233B6A"/>
    <w:rsid w:val="00233D79"/>
    <w:rsid w:val="0023439D"/>
    <w:rsid w:val="00234D86"/>
    <w:rsid w:val="00234FD8"/>
    <w:rsid w:val="00235152"/>
    <w:rsid w:val="002352AC"/>
    <w:rsid w:val="002353D9"/>
    <w:rsid w:val="002355BC"/>
    <w:rsid w:val="002360EB"/>
    <w:rsid w:val="0023622E"/>
    <w:rsid w:val="00236ADF"/>
    <w:rsid w:val="0023744B"/>
    <w:rsid w:val="0023751E"/>
    <w:rsid w:val="00237657"/>
    <w:rsid w:val="00237B17"/>
    <w:rsid w:val="0024059F"/>
    <w:rsid w:val="0024068F"/>
    <w:rsid w:val="002406E1"/>
    <w:rsid w:val="00241DF9"/>
    <w:rsid w:val="00242177"/>
    <w:rsid w:val="00242257"/>
    <w:rsid w:val="00242651"/>
    <w:rsid w:val="00242981"/>
    <w:rsid w:val="00242985"/>
    <w:rsid w:val="00242BA7"/>
    <w:rsid w:val="0024375D"/>
    <w:rsid w:val="0024377D"/>
    <w:rsid w:val="002437B5"/>
    <w:rsid w:val="002437BD"/>
    <w:rsid w:val="00244675"/>
    <w:rsid w:val="002448C1"/>
    <w:rsid w:val="00244BB0"/>
    <w:rsid w:val="00244EF1"/>
    <w:rsid w:val="002453C8"/>
    <w:rsid w:val="002458C5"/>
    <w:rsid w:val="00245C3F"/>
    <w:rsid w:val="00246173"/>
    <w:rsid w:val="002461EC"/>
    <w:rsid w:val="0024658E"/>
    <w:rsid w:val="00246600"/>
    <w:rsid w:val="00246F21"/>
    <w:rsid w:val="00247348"/>
    <w:rsid w:val="002473F8"/>
    <w:rsid w:val="00247777"/>
    <w:rsid w:val="0025001C"/>
    <w:rsid w:val="0025021D"/>
    <w:rsid w:val="002502E8"/>
    <w:rsid w:val="00250C74"/>
    <w:rsid w:val="00250E5B"/>
    <w:rsid w:val="002513D2"/>
    <w:rsid w:val="00251408"/>
    <w:rsid w:val="00251C95"/>
    <w:rsid w:val="00252179"/>
    <w:rsid w:val="002529B1"/>
    <w:rsid w:val="00252B24"/>
    <w:rsid w:val="002531FD"/>
    <w:rsid w:val="0025369E"/>
    <w:rsid w:val="0025381A"/>
    <w:rsid w:val="00253E78"/>
    <w:rsid w:val="00254123"/>
    <w:rsid w:val="00254522"/>
    <w:rsid w:val="00254ACE"/>
    <w:rsid w:val="00254B3D"/>
    <w:rsid w:val="00254B5E"/>
    <w:rsid w:val="00254E1C"/>
    <w:rsid w:val="00255305"/>
    <w:rsid w:val="002561A0"/>
    <w:rsid w:val="0025620F"/>
    <w:rsid w:val="002563C9"/>
    <w:rsid w:val="00256690"/>
    <w:rsid w:val="00256A0F"/>
    <w:rsid w:val="00256AA5"/>
    <w:rsid w:val="0025731A"/>
    <w:rsid w:val="00257714"/>
    <w:rsid w:val="00257743"/>
    <w:rsid w:val="002577D1"/>
    <w:rsid w:val="00257CEF"/>
    <w:rsid w:val="00260A5D"/>
    <w:rsid w:val="00260B2B"/>
    <w:rsid w:val="00260E80"/>
    <w:rsid w:val="002610BB"/>
    <w:rsid w:val="0026160E"/>
    <w:rsid w:val="00262A6F"/>
    <w:rsid w:val="00262C3C"/>
    <w:rsid w:val="00262F82"/>
    <w:rsid w:val="00263CC9"/>
    <w:rsid w:val="0026400E"/>
    <w:rsid w:val="00264C88"/>
    <w:rsid w:val="00264DF2"/>
    <w:rsid w:val="002650A7"/>
    <w:rsid w:val="0026532C"/>
    <w:rsid w:val="0026539B"/>
    <w:rsid w:val="0026575D"/>
    <w:rsid w:val="002657D4"/>
    <w:rsid w:val="00265E74"/>
    <w:rsid w:val="00266201"/>
    <w:rsid w:val="00266312"/>
    <w:rsid w:val="002667F5"/>
    <w:rsid w:val="0026682B"/>
    <w:rsid w:val="00266EA5"/>
    <w:rsid w:val="00267229"/>
    <w:rsid w:val="002705B0"/>
    <w:rsid w:val="00270E56"/>
    <w:rsid w:val="00271763"/>
    <w:rsid w:val="002717A6"/>
    <w:rsid w:val="00271B05"/>
    <w:rsid w:val="00271B53"/>
    <w:rsid w:val="00272015"/>
    <w:rsid w:val="00272540"/>
    <w:rsid w:val="00272619"/>
    <w:rsid w:val="00272621"/>
    <w:rsid w:val="00272C5B"/>
    <w:rsid w:val="00272DD8"/>
    <w:rsid w:val="002733FA"/>
    <w:rsid w:val="0027384A"/>
    <w:rsid w:val="002738B2"/>
    <w:rsid w:val="00273B97"/>
    <w:rsid w:val="00273C10"/>
    <w:rsid w:val="00273EE3"/>
    <w:rsid w:val="002741D4"/>
    <w:rsid w:val="002747C7"/>
    <w:rsid w:val="00274AB7"/>
    <w:rsid w:val="00274B4C"/>
    <w:rsid w:val="0027559A"/>
    <w:rsid w:val="00276264"/>
    <w:rsid w:val="002771FD"/>
    <w:rsid w:val="002777E7"/>
    <w:rsid w:val="002778EC"/>
    <w:rsid w:val="00277A3C"/>
    <w:rsid w:val="00280031"/>
    <w:rsid w:val="00280EF7"/>
    <w:rsid w:val="002810EE"/>
    <w:rsid w:val="00281277"/>
    <w:rsid w:val="002816BB"/>
    <w:rsid w:val="002818E3"/>
    <w:rsid w:val="00281ABD"/>
    <w:rsid w:val="00281DCA"/>
    <w:rsid w:val="00282603"/>
    <w:rsid w:val="002827A3"/>
    <w:rsid w:val="00282E64"/>
    <w:rsid w:val="00283B5C"/>
    <w:rsid w:val="00283B62"/>
    <w:rsid w:val="0028429C"/>
    <w:rsid w:val="0028444E"/>
    <w:rsid w:val="002846A5"/>
    <w:rsid w:val="00284993"/>
    <w:rsid w:val="00284A2C"/>
    <w:rsid w:val="00284C02"/>
    <w:rsid w:val="00284DA7"/>
    <w:rsid w:val="00284F9A"/>
    <w:rsid w:val="00285041"/>
    <w:rsid w:val="0028543E"/>
    <w:rsid w:val="00285655"/>
    <w:rsid w:val="00285678"/>
    <w:rsid w:val="002857BD"/>
    <w:rsid w:val="0028594B"/>
    <w:rsid w:val="00285ACA"/>
    <w:rsid w:val="00285CE3"/>
    <w:rsid w:val="00285CF9"/>
    <w:rsid w:val="00285D14"/>
    <w:rsid w:val="00285D4F"/>
    <w:rsid w:val="00285F86"/>
    <w:rsid w:val="002861F3"/>
    <w:rsid w:val="0028725F"/>
    <w:rsid w:val="002875BB"/>
    <w:rsid w:val="00287D7E"/>
    <w:rsid w:val="00287EF9"/>
    <w:rsid w:val="0029006F"/>
    <w:rsid w:val="002900D0"/>
    <w:rsid w:val="00290593"/>
    <w:rsid w:val="002908F2"/>
    <w:rsid w:val="00290902"/>
    <w:rsid w:val="00290B83"/>
    <w:rsid w:val="002914C9"/>
    <w:rsid w:val="002914CB"/>
    <w:rsid w:val="00292455"/>
    <w:rsid w:val="002924F3"/>
    <w:rsid w:val="00292D96"/>
    <w:rsid w:val="00293378"/>
    <w:rsid w:val="002935D7"/>
    <w:rsid w:val="00293E1E"/>
    <w:rsid w:val="0029475E"/>
    <w:rsid w:val="00294D00"/>
    <w:rsid w:val="0029527E"/>
    <w:rsid w:val="0029602D"/>
    <w:rsid w:val="002960C3"/>
    <w:rsid w:val="002960D0"/>
    <w:rsid w:val="0029660C"/>
    <w:rsid w:val="002969C8"/>
    <w:rsid w:val="00296CA9"/>
    <w:rsid w:val="00296E2B"/>
    <w:rsid w:val="0029700B"/>
    <w:rsid w:val="00297637"/>
    <w:rsid w:val="00297B04"/>
    <w:rsid w:val="00297DEE"/>
    <w:rsid w:val="002A002A"/>
    <w:rsid w:val="002A0352"/>
    <w:rsid w:val="002A0404"/>
    <w:rsid w:val="002A056C"/>
    <w:rsid w:val="002A17A8"/>
    <w:rsid w:val="002A1A5B"/>
    <w:rsid w:val="002A20CF"/>
    <w:rsid w:val="002A22C9"/>
    <w:rsid w:val="002A24A1"/>
    <w:rsid w:val="002A25DF"/>
    <w:rsid w:val="002A25E0"/>
    <w:rsid w:val="002A2EFA"/>
    <w:rsid w:val="002A2FC3"/>
    <w:rsid w:val="002A33FE"/>
    <w:rsid w:val="002A3BB1"/>
    <w:rsid w:val="002A40E1"/>
    <w:rsid w:val="002A413B"/>
    <w:rsid w:val="002A462C"/>
    <w:rsid w:val="002A4676"/>
    <w:rsid w:val="002A537D"/>
    <w:rsid w:val="002A5582"/>
    <w:rsid w:val="002A5A43"/>
    <w:rsid w:val="002A5C78"/>
    <w:rsid w:val="002A66A5"/>
    <w:rsid w:val="002A6EBB"/>
    <w:rsid w:val="002A76F7"/>
    <w:rsid w:val="002A7D99"/>
    <w:rsid w:val="002A7FA3"/>
    <w:rsid w:val="002B03E8"/>
    <w:rsid w:val="002B0706"/>
    <w:rsid w:val="002B0A1D"/>
    <w:rsid w:val="002B1002"/>
    <w:rsid w:val="002B12E4"/>
    <w:rsid w:val="002B13ED"/>
    <w:rsid w:val="002B1838"/>
    <w:rsid w:val="002B1B8E"/>
    <w:rsid w:val="002B1F9B"/>
    <w:rsid w:val="002B21E9"/>
    <w:rsid w:val="002B254E"/>
    <w:rsid w:val="002B2891"/>
    <w:rsid w:val="002B2A49"/>
    <w:rsid w:val="002B2A51"/>
    <w:rsid w:val="002B2B87"/>
    <w:rsid w:val="002B30C2"/>
    <w:rsid w:val="002B3260"/>
    <w:rsid w:val="002B34FC"/>
    <w:rsid w:val="002B3FEF"/>
    <w:rsid w:val="002B4E0F"/>
    <w:rsid w:val="002B501E"/>
    <w:rsid w:val="002B5190"/>
    <w:rsid w:val="002B5754"/>
    <w:rsid w:val="002B5840"/>
    <w:rsid w:val="002B5AF8"/>
    <w:rsid w:val="002B5F68"/>
    <w:rsid w:val="002B6745"/>
    <w:rsid w:val="002B67CD"/>
    <w:rsid w:val="002B6A3C"/>
    <w:rsid w:val="002B6B26"/>
    <w:rsid w:val="002B70B8"/>
    <w:rsid w:val="002B72D7"/>
    <w:rsid w:val="002B73FE"/>
    <w:rsid w:val="002B74A8"/>
    <w:rsid w:val="002B7507"/>
    <w:rsid w:val="002B754C"/>
    <w:rsid w:val="002C0319"/>
    <w:rsid w:val="002C0414"/>
    <w:rsid w:val="002C0870"/>
    <w:rsid w:val="002C0E9C"/>
    <w:rsid w:val="002C1485"/>
    <w:rsid w:val="002C16B7"/>
    <w:rsid w:val="002C1784"/>
    <w:rsid w:val="002C1918"/>
    <w:rsid w:val="002C1BE4"/>
    <w:rsid w:val="002C1DB2"/>
    <w:rsid w:val="002C1DCC"/>
    <w:rsid w:val="002C2AD5"/>
    <w:rsid w:val="002C2B76"/>
    <w:rsid w:val="002C34DF"/>
    <w:rsid w:val="002C44AB"/>
    <w:rsid w:val="002C48AE"/>
    <w:rsid w:val="002C4A57"/>
    <w:rsid w:val="002C4ED9"/>
    <w:rsid w:val="002C581F"/>
    <w:rsid w:val="002C60B7"/>
    <w:rsid w:val="002C6370"/>
    <w:rsid w:val="002C69DD"/>
    <w:rsid w:val="002C6D2A"/>
    <w:rsid w:val="002C7026"/>
    <w:rsid w:val="002C71CD"/>
    <w:rsid w:val="002C7494"/>
    <w:rsid w:val="002C7721"/>
    <w:rsid w:val="002C789A"/>
    <w:rsid w:val="002C7A35"/>
    <w:rsid w:val="002C7BC0"/>
    <w:rsid w:val="002C7D7E"/>
    <w:rsid w:val="002C7E08"/>
    <w:rsid w:val="002D0099"/>
    <w:rsid w:val="002D089F"/>
    <w:rsid w:val="002D0EC0"/>
    <w:rsid w:val="002D182D"/>
    <w:rsid w:val="002D1B2A"/>
    <w:rsid w:val="002D210E"/>
    <w:rsid w:val="002D2313"/>
    <w:rsid w:val="002D240B"/>
    <w:rsid w:val="002D2834"/>
    <w:rsid w:val="002D2A88"/>
    <w:rsid w:val="002D387D"/>
    <w:rsid w:val="002D388B"/>
    <w:rsid w:val="002D3B2F"/>
    <w:rsid w:val="002D3E0C"/>
    <w:rsid w:val="002D4169"/>
    <w:rsid w:val="002D4269"/>
    <w:rsid w:val="002D4300"/>
    <w:rsid w:val="002D443A"/>
    <w:rsid w:val="002D48DB"/>
    <w:rsid w:val="002D4BA7"/>
    <w:rsid w:val="002D4E79"/>
    <w:rsid w:val="002D5057"/>
    <w:rsid w:val="002D5635"/>
    <w:rsid w:val="002D5E1E"/>
    <w:rsid w:val="002D65E8"/>
    <w:rsid w:val="002D6A34"/>
    <w:rsid w:val="002D6D12"/>
    <w:rsid w:val="002D7D32"/>
    <w:rsid w:val="002E02E5"/>
    <w:rsid w:val="002E0478"/>
    <w:rsid w:val="002E04BF"/>
    <w:rsid w:val="002E0791"/>
    <w:rsid w:val="002E08AE"/>
    <w:rsid w:val="002E092E"/>
    <w:rsid w:val="002E098D"/>
    <w:rsid w:val="002E0EA0"/>
    <w:rsid w:val="002E155D"/>
    <w:rsid w:val="002E1AF0"/>
    <w:rsid w:val="002E1B92"/>
    <w:rsid w:val="002E20C5"/>
    <w:rsid w:val="002E22CF"/>
    <w:rsid w:val="002E27C3"/>
    <w:rsid w:val="002E2841"/>
    <w:rsid w:val="002E2894"/>
    <w:rsid w:val="002E2B0E"/>
    <w:rsid w:val="002E3038"/>
    <w:rsid w:val="002E38AE"/>
    <w:rsid w:val="002E399F"/>
    <w:rsid w:val="002E3C12"/>
    <w:rsid w:val="002E3FA8"/>
    <w:rsid w:val="002E4377"/>
    <w:rsid w:val="002E4B7F"/>
    <w:rsid w:val="002E4C02"/>
    <w:rsid w:val="002E5089"/>
    <w:rsid w:val="002E510A"/>
    <w:rsid w:val="002E5286"/>
    <w:rsid w:val="002E62E9"/>
    <w:rsid w:val="002E6E76"/>
    <w:rsid w:val="002E722F"/>
    <w:rsid w:val="002E727A"/>
    <w:rsid w:val="002E75AB"/>
    <w:rsid w:val="002E75BE"/>
    <w:rsid w:val="002E7946"/>
    <w:rsid w:val="002E7B7D"/>
    <w:rsid w:val="002E7B81"/>
    <w:rsid w:val="002F0875"/>
    <w:rsid w:val="002F08A5"/>
    <w:rsid w:val="002F09FB"/>
    <w:rsid w:val="002F0C27"/>
    <w:rsid w:val="002F0D85"/>
    <w:rsid w:val="002F0DD8"/>
    <w:rsid w:val="002F0E92"/>
    <w:rsid w:val="002F0FE3"/>
    <w:rsid w:val="002F122E"/>
    <w:rsid w:val="002F1240"/>
    <w:rsid w:val="002F189A"/>
    <w:rsid w:val="002F1AF0"/>
    <w:rsid w:val="002F1E01"/>
    <w:rsid w:val="002F1FCC"/>
    <w:rsid w:val="002F2530"/>
    <w:rsid w:val="002F272A"/>
    <w:rsid w:val="002F30DF"/>
    <w:rsid w:val="002F3225"/>
    <w:rsid w:val="002F3DB6"/>
    <w:rsid w:val="002F4084"/>
    <w:rsid w:val="002F5038"/>
    <w:rsid w:val="002F53B4"/>
    <w:rsid w:val="002F5615"/>
    <w:rsid w:val="002F6D78"/>
    <w:rsid w:val="002F6F8D"/>
    <w:rsid w:val="002F725F"/>
    <w:rsid w:val="002F74D8"/>
    <w:rsid w:val="002F76D6"/>
    <w:rsid w:val="002F7A38"/>
    <w:rsid w:val="003004F8"/>
    <w:rsid w:val="003006DF"/>
    <w:rsid w:val="00300786"/>
    <w:rsid w:val="00300A33"/>
    <w:rsid w:val="003010A2"/>
    <w:rsid w:val="003010A5"/>
    <w:rsid w:val="0030157B"/>
    <w:rsid w:val="00301E9A"/>
    <w:rsid w:val="003026C5"/>
    <w:rsid w:val="00302A1C"/>
    <w:rsid w:val="00302CAA"/>
    <w:rsid w:val="00303506"/>
    <w:rsid w:val="00303AA4"/>
    <w:rsid w:val="00304017"/>
    <w:rsid w:val="00304861"/>
    <w:rsid w:val="003055FB"/>
    <w:rsid w:val="00305A08"/>
    <w:rsid w:val="003069E8"/>
    <w:rsid w:val="00306EF0"/>
    <w:rsid w:val="00307057"/>
    <w:rsid w:val="00307845"/>
    <w:rsid w:val="0031045A"/>
    <w:rsid w:val="003108D0"/>
    <w:rsid w:val="00311660"/>
    <w:rsid w:val="00312422"/>
    <w:rsid w:val="00312819"/>
    <w:rsid w:val="00312E9C"/>
    <w:rsid w:val="00313325"/>
    <w:rsid w:val="003133C0"/>
    <w:rsid w:val="0031374D"/>
    <w:rsid w:val="00313875"/>
    <w:rsid w:val="0031394C"/>
    <w:rsid w:val="00313F4D"/>
    <w:rsid w:val="003140EE"/>
    <w:rsid w:val="00314378"/>
    <w:rsid w:val="0031486F"/>
    <w:rsid w:val="00314A0E"/>
    <w:rsid w:val="00314A3E"/>
    <w:rsid w:val="00314AEB"/>
    <w:rsid w:val="0031506F"/>
    <w:rsid w:val="0031546E"/>
    <w:rsid w:val="003161F2"/>
    <w:rsid w:val="00316389"/>
    <w:rsid w:val="003169A0"/>
    <w:rsid w:val="00316A83"/>
    <w:rsid w:val="00316EA7"/>
    <w:rsid w:val="00317286"/>
    <w:rsid w:val="0031736F"/>
    <w:rsid w:val="0031743A"/>
    <w:rsid w:val="0031787A"/>
    <w:rsid w:val="00317EAD"/>
    <w:rsid w:val="00320375"/>
    <w:rsid w:val="003203BF"/>
    <w:rsid w:val="00320AFB"/>
    <w:rsid w:val="00321369"/>
    <w:rsid w:val="00321757"/>
    <w:rsid w:val="00321FBE"/>
    <w:rsid w:val="003222BE"/>
    <w:rsid w:val="00322950"/>
    <w:rsid w:val="00322DE9"/>
    <w:rsid w:val="00322E81"/>
    <w:rsid w:val="00322FBB"/>
    <w:rsid w:val="003230F6"/>
    <w:rsid w:val="003235F5"/>
    <w:rsid w:val="003236D7"/>
    <w:rsid w:val="00323899"/>
    <w:rsid w:val="0032415E"/>
    <w:rsid w:val="00324C16"/>
    <w:rsid w:val="00324EA4"/>
    <w:rsid w:val="003252ED"/>
    <w:rsid w:val="00325502"/>
    <w:rsid w:val="00325853"/>
    <w:rsid w:val="00326099"/>
    <w:rsid w:val="003263CC"/>
    <w:rsid w:val="00326CAE"/>
    <w:rsid w:val="00326F1A"/>
    <w:rsid w:val="003270AE"/>
    <w:rsid w:val="0032742E"/>
    <w:rsid w:val="00327C96"/>
    <w:rsid w:val="00330028"/>
    <w:rsid w:val="00330403"/>
    <w:rsid w:val="00330787"/>
    <w:rsid w:val="0033080E"/>
    <w:rsid w:val="0033091D"/>
    <w:rsid w:val="003309D6"/>
    <w:rsid w:val="00330E56"/>
    <w:rsid w:val="00331017"/>
    <w:rsid w:val="0033107E"/>
    <w:rsid w:val="00331819"/>
    <w:rsid w:val="00331AF7"/>
    <w:rsid w:val="00331E90"/>
    <w:rsid w:val="003324F4"/>
    <w:rsid w:val="003325BE"/>
    <w:rsid w:val="00332DC1"/>
    <w:rsid w:val="00332DEF"/>
    <w:rsid w:val="00333046"/>
    <w:rsid w:val="00333C01"/>
    <w:rsid w:val="00333F10"/>
    <w:rsid w:val="0033419F"/>
    <w:rsid w:val="003341E2"/>
    <w:rsid w:val="00334787"/>
    <w:rsid w:val="00335087"/>
    <w:rsid w:val="00335228"/>
    <w:rsid w:val="003353C5"/>
    <w:rsid w:val="00335763"/>
    <w:rsid w:val="00335D3F"/>
    <w:rsid w:val="00336641"/>
    <w:rsid w:val="003370A3"/>
    <w:rsid w:val="00337288"/>
    <w:rsid w:val="00337493"/>
    <w:rsid w:val="003375AA"/>
    <w:rsid w:val="003376EB"/>
    <w:rsid w:val="00337C70"/>
    <w:rsid w:val="00337CF7"/>
    <w:rsid w:val="00337E2D"/>
    <w:rsid w:val="00337FA2"/>
    <w:rsid w:val="003403B8"/>
    <w:rsid w:val="00340A76"/>
    <w:rsid w:val="00340D11"/>
    <w:rsid w:val="00340EA7"/>
    <w:rsid w:val="003414E1"/>
    <w:rsid w:val="00341E2C"/>
    <w:rsid w:val="00341EB1"/>
    <w:rsid w:val="00341F45"/>
    <w:rsid w:val="0034226A"/>
    <w:rsid w:val="003422E5"/>
    <w:rsid w:val="0034285F"/>
    <w:rsid w:val="00342B31"/>
    <w:rsid w:val="00342E8A"/>
    <w:rsid w:val="003433D3"/>
    <w:rsid w:val="0034364C"/>
    <w:rsid w:val="00344091"/>
    <w:rsid w:val="00344102"/>
    <w:rsid w:val="003441EF"/>
    <w:rsid w:val="00344444"/>
    <w:rsid w:val="003445A2"/>
    <w:rsid w:val="0034495F"/>
    <w:rsid w:val="00345219"/>
    <w:rsid w:val="003458B7"/>
    <w:rsid w:val="00345A9E"/>
    <w:rsid w:val="00346135"/>
    <w:rsid w:val="003464A4"/>
    <w:rsid w:val="003464E9"/>
    <w:rsid w:val="003465D5"/>
    <w:rsid w:val="00346745"/>
    <w:rsid w:val="003478D0"/>
    <w:rsid w:val="0034795E"/>
    <w:rsid w:val="00347B38"/>
    <w:rsid w:val="0035007A"/>
    <w:rsid w:val="003503C0"/>
    <w:rsid w:val="00350708"/>
    <w:rsid w:val="00350BCA"/>
    <w:rsid w:val="00351684"/>
    <w:rsid w:val="003519C0"/>
    <w:rsid w:val="00351CB5"/>
    <w:rsid w:val="00351E8D"/>
    <w:rsid w:val="00351E8F"/>
    <w:rsid w:val="00351E92"/>
    <w:rsid w:val="003525B3"/>
    <w:rsid w:val="003526B2"/>
    <w:rsid w:val="00352A62"/>
    <w:rsid w:val="00352EF4"/>
    <w:rsid w:val="0035324C"/>
    <w:rsid w:val="00353655"/>
    <w:rsid w:val="00353657"/>
    <w:rsid w:val="003538CE"/>
    <w:rsid w:val="00353B85"/>
    <w:rsid w:val="00353C00"/>
    <w:rsid w:val="00353C01"/>
    <w:rsid w:val="003543FA"/>
    <w:rsid w:val="00354458"/>
    <w:rsid w:val="00354B28"/>
    <w:rsid w:val="00355001"/>
    <w:rsid w:val="0035512A"/>
    <w:rsid w:val="0035588B"/>
    <w:rsid w:val="003568D6"/>
    <w:rsid w:val="00356D0D"/>
    <w:rsid w:val="00357111"/>
    <w:rsid w:val="00357326"/>
    <w:rsid w:val="00357735"/>
    <w:rsid w:val="00357737"/>
    <w:rsid w:val="00357AF8"/>
    <w:rsid w:val="00360750"/>
    <w:rsid w:val="0036076C"/>
    <w:rsid w:val="003607C6"/>
    <w:rsid w:val="00360903"/>
    <w:rsid w:val="00360CBA"/>
    <w:rsid w:val="00360F45"/>
    <w:rsid w:val="00361751"/>
    <w:rsid w:val="003618AF"/>
    <w:rsid w:val="00361937"/>
    <w:rsid w:val="00361B11"/>
    <w:rsid w:val="00361D0B"/>
    <w:rsid w:val="00361D89"/>
    <w:rsid w:val="00361F78"/>
    <w:rsid w:val="00361F9E"/>
    <w:rsid w:val="0036275A"/>
    <w:rsid w:val="003627C0"/>
    <w:rsid w:val="0036287C"/>
    <w:rsid w:val="00362CD0"/>
    <w:rsid w:val="00363566"/>
    <w:rsid w:val="00363653"/>
    <w:rsid w:val="003636BE"/>
    <w:rsid w:val="00363874"/>
    <w:rsid w:val="003638F8"/>
    <w:rsid w:val="00363929"/>
    <w:rsid w:val="00363ECA"/>
    <w:rsid w:val="00363F87"/>
    <w:rsid w:val="003647B0"/>
    <w:rsid w:val="0036509D"/>
    <w:rsid w:val="0036543A"/>
    <w:rsid w:val="00365C57"/>
    <w:rsid w:val="003665CC"/>
    <w:rsid w:val="0036661A"/>
    <w:rsid w:val="00366B15"/>
    <w:rsid w:val="003672FF"/>
    <w:rsid w:val="0036759B"/>
    <w:rsid w:val="00367848"/>
    <w:rsid w:val="0036786F"/>
    <w:rsid w:val="0036790D"/>
    <w:rsid w:val="003679F9"/>
    <w:rsid w:val="003703AF"/>
    <w:rsid w:val="0037102A"/>
    <w:rsid w:val="003710A0"/>
    <w:rsid w:val="00371383"/>
    <w:rsid w:val="003713EF"/>
    <w:rsid w:val="00371635"/>
    <w:rsid w:val="00371DF5"/>
    <w:rsid w:val="00372241"/>
    <w:rsid w:val="0037228C"/>
    <w:rsid w:val="00372C37"/>
    <w:rsid w:val="0037327F"/>
    <w:rsid w:val="003737A7"/>
    <w:rsid w:val="003738A6"/>
    <w:rsid w:val="003738FD"/>
    <w:rsid w:val="00373AC0"/>
    <w:rsid w:val="00373BB0"/>
    <w:rsid w:val="00373CB5"/>
    <w:rsid w:val="00373CCF"/>
    <w:rsid w:val="0037424D"/>
    <w:rsid w:val="00374287"/>
    <w:rsid w:val="003748DC"/>
    <w:rsid w:val="00374DE0"/>
    <w:rsid w:val="00374E35"/>
    <w:rsid w:val="00375153"/>
    <w:rsid w:val="00375820"/>
    <w:rsid w:val="003758EE"/>
    <w:rsid w:val="00375BD4"/>
    <w:rsid w:val="00375CA5"/>
    <w:rsid w:val="00375DC0"/>
    <w:rsid w:val="00375F08"/>
    <w:rsid w:val="00376451"/>
    <w:rsid w:val="00376CDC"/>
    <w:rsid w:val="00377128"/>
    <w:rsid w:val="003775E8"/>
    <w:rsid w:val="00377C66"/>
    <w:rsid w:val="0038036E"/>
    <w:rsid w:val="00380F70"/>
    <w:rsid w:val="003810BE"/>
    <w:rsid w:val="003810D5"/>
    <w:rsid w:val="0038122A"/>
    <w:rsid w:val="003812CC"/>
    <w:rsid w:val="00381411"/>
    <w:rsid w:val="003826B5"/>
    <w:rsid w:val="00383292"/>
    <w:rsid w:val="00383440"/>
    <w:rsid w:val="003837C8"/>
    <w:rsid w:val="003843F1"/>
    <w:rsid w:val="00384FC0"/>
    <w:rsid w:val="00385A94"/>
    <w:rsid w:val="003861C7"/>
    <w:rsid w:val="00386B0A"/>
    <w:rsid w:val="00386F6C"/>
    <w:rsid w:val="00387621"/>
    <w:rsid w:val="00387675"/>
    <w:rsid w:val="00387709"/>
    <w:rsid w:val="00387719"/>
    <w:rsid w:val="00387794"/>
    <w:rsid w:val="003878E7"/>
    <w:rsid w:val="00387904"/>
    <w:rsid w:val="00390147"/>
    <w:rsid w:val="003905B5"/>
    <w:rsid w:val="0039062E"/>
    <w:rsid w:val="0039090A"/>
    <w:rsid w:val="0039096A"/>
    <w:rsid w:val="003909F9"/>
    <w:rsid w:val="00390B06"/>
    <w:rsid w:val="00391198"/>
    <w:rsid w:val="003912CC"/>
    <w:rsid w:val="0039166A"/>
    <w:rsid w:val="00391906"/>
    <w:rsid w:val="00391DA7"/>
    <w:rsid w:val="00392087"/>
    <w:rsid w:val="003923C6"/>
    <w:rsid w:val="0039285C"/>
    <w:rsid w:val="00393243"/>
    <w:rsid w:val="00393595"/>
    <w:rsid w:val="003937DB"/>
    <w:rsid w:val="003939B7"/>
    <w:rsid w:val="00393A2A"/>
    <w:rsid w:val="003940F4"/>
    <w:rsid w:val="0039470F"/>
    <w:rsid w:val="003947DC"/>
    <w:rsid w:val="00394B06"/>
    <w:rsid w:val="00394BB4"/>
    <w:rsid w:val="00394C4B"/>
    <w:rsid w:val="00395296"/>
    <w:rsid w:val="0039610F"/>
    <w:rsid w:val="00396989"/>
    <w:rsid w:val="00396B9F"/>
    <w:rsid w:val="00396FBE"/>
    <w:rsid w:val="00397162"/>
    <w:rsid w:val="003974BE"/>
    <w:rsid w:val="003A0523"/>
    <w:rsid w:val="003A060B"/>
    <w:rsid w:val="003A12D9"/>
    <w:rsid w:val="003A1A84"/>
    <w:rsid w:val="003A1CB2"/>
    <w:rsid w:val="003A1EAB"/>
    <w:rsid w:val="003A2934"/>
    <w:rsid w:val="003A2B8D"/>
    <w:rsid w:val="003A303A"/>
    <w:rsid w:val="003A335E"/>
    <w:rsid w:val="003A361E"/>
    <w:rsid w:val="003A3C9A"/>
    <w:rsid w:val="003A3DD2"/>
    <w:rsid w:val="003A445E"/>
    <w:rsid w:val="003A44DE"/>
    <w:rsid w:val="003A4DD8"/>
    <w:rsid w:val="003A515E"/>
    <w:rsid w:val="003A523E"/>
    <w:rsid w:val="003A57B3"/>
    <w:rsid w:val="003A5FFE"/>
    <w:rsid w:val="003A6274"/>
    <w:rsid w:val="003A63F5"/>
    <w:rsid w:val="003A6918"/>
    <w:rsid w:val="003A694D"/>
    <w:rsid w:val="003A6B3C"/>
    <w:rsid w:val="003A6E45"/>
    <w:rsid w:val="003A732C"/>
    <w:rsid w:val="003A761F"/>
    <w:rsid w:val="003A7974"/>
    <w:rsid w:val="003A7A21"/>
    <w:rsid w:val="003B0779"/>
    <w:rsid w:val="003B0791"/>
    <w:rsid w:val="003B10E2"/>
    <w:rsid w:val="003B1120"/>
    <w:rsid w:val="003B1514"/>
    <w:rsid w:val="003B1A82"/>
    <w:rsid w:val="003B1BF9"/>
    <w:rsid w:val="003B24C7"/>
    <w:rsid w:val="003B253D"/>
    <w:rsid w:val="003B2AF5"/>
    <w:rsid w:val="003B2BC6"/>
    <w:rsid w:val="003B312F"/>
    <w:rsid w:val="003B344A"/>
    <w:rsid w:val="003B3573"/>
    <w:rsid w:val="003B35A5"/>
    <w:rsid w:val="003B3699"/>
    <w:rsid w:val="003B38B8"/>
    <w:rsid w:val="003B3E45"/>
    <w:rsid w:val="003B3F53"/>
    <w:rsid w:val="003B40C4"/>
    <w:rsid w:val="003B4183"/>
    <w:rsid w:val="003B4931"/>
    <w:rsid w:val="003B4A51"/>
    <w:rsid w:val="003B4C63"/>
    <w:rsid w:val="003B4C93"/>
    <w:rsid w:val="003B52CC"/>
    <w:rsid w:val="003B57BB"/>
    <w:rsid w:val="003B5813"/>
    <w:rsid w:val="003B5A84"/>
    <w:rsid w:val="003B5E2D"/>
    <w:rsid w:val="003B6564"/>
    <w:rsid w:val="003B66CB"/>
    <w:rsid w:val="003B7081"/>
    <w:rsid w:val="003B7B30"/>
    <w:rsid w:val="003B7B65"/>
    <w:rsid w:val="003B7CE7"/>
    <w:rsid w:val="003C03EA"/>
    <w:rsid w:val="003C0689"/>
    <w:rsid w:val="003C076E"/>
    <w:rsid w:val="003C196B"/>
    <w:rsid w:val="003C1986"/>
    <w:rsid w:val="003C1BF9"/>
    <w:rsid w:val="003C1CB3"/>
    <w:rsid w:val="003C2B44"/>
    <w:rsid w:val="003C315E"/>
    <w:rsid w:val="003C32F6"/>
    <w:rsid w:val="003C3B73"/>
    <w:rsid w:val="003C3FAC"/>
    <w:rsid w:val="003C42AA"/>
    <w:rsid w:val="003C447D"/>
    <w:rsid w:val="003C4621"/>
    <w:rsid w:val="003C480A"/>
    <w:rsid w:val="003C4D81"/>
    <w:rsid w:val="003C4E9C"/>
    <w:rsid w:val="003C52B8"/>
    <w:rsid w:val="003C534F"/>
    <w:rsid w:val="003C55B2"/>
    <w:rsid w:val="003C58A4"/>
    <w:rsid w:val="003C5916"/>
    <w:rsid w:val="003C5D87"/>
    <w:rsid w:val="003C5E11"/>
    <w:rsid w:val="003C5F92"/>
    <w:rsid w:val="003C614A"/>
    <w:rsid w:val="003C64C8"/>
    <w:rsid w:val="003C68D8"/>
    <w:rsid w:val="003C69F8"/>
    <w:rsid w:val="003C6D3A"/>
    <w:rsid w:val="003C6E1D"/>
    <w:rsid w:val="003C7784"/>
    <w:rsid w:val="003C7B82"/>
    <w:rsid w:val="003C7D5C"/>
    <w:rsid w:val="003D058C"/>
    <w:rsid w:val="003D1006"/>
    <w:rsid w:val="003D1771"/>
    <w:rsid w:val="003D1F78"/>
    <w:rsid w:val="003D2634"/>
    <w:rsid w:val="003D2753"/>
    <w:rsid w:val="003D2A3C"/>
    <w:rsid w:val="003D2DED"/>
    <w:rsid w:val="003D343A"/>
    <w:rsid w:val="003D403A"/>
    <w:rsid w:val="003D439D"/>
    <w:rsid w:val="003D450C"/>
    <w:rsid w:val="003D45B2"/>
    <w:rsid w:val="003D4A18"/>
    <w:rsid w:val="003D4D07"/>
    <w:rsid w:val="003D57AE"/>
    <w:rsid w:val="003D5A2E"/>
    <w:rsid w:val="003D5DBD"/>
    <w:rsid w:val="003D6C1C"/>
    <w:rsid w:val="003D6E22"/>
    <w:rsid w:val="003D76B1"/>
    <w:rsid w:val="003D7ECD"/>
    <w:rsid w:val="003E0672"/>
    <w:rsid w:val="003E08C6"/>
    <w:rsid w:val="003E0C26"/>
    <w:rsid w:val="003E0D8C"/>
    <w:rsid w:val="003E0F33"/>
    <w:rsid w:val="003E1212"/>
    <w:rsid w:val="003E1594"/>
    <w:rsid w:val="003E17A6"/>
    <w:rsid w:val="003E1DDA"/>
    <w:rsid w:val="003E1E11"/>
    <w:rsid w:val="003E1ECB"/>
    <w:rsid w:val="003E20A6"/>
    <w:rsid w:val="003E2164"/>
    <w:rsid w:val="003E2274"/>
    <w:rsid w:val="003E2A35"/>
    <w:rsid w:val="003E2C45"/>
    <w:rsid w:val="003E2C58"/>
    <w:rsid w:val="003E2D89"/>
    <w:rsid w:val="003E382B"/>
    <w:rsid w:val="003E3BCC"/>
    <w:rsid w:val="003E3D2D"/>
    <w:rsid w:val="003E417E"/>
    <w:rsid w:val="003E4639"/>
    <w:rsid w:val="003E4AA5"/>
    <w:rsid w:val="003E4C43"/>
    <w:rsid w:val="003E4F46"/>
    <w:rsid w:val="003E53DC"/>
    <w:rsid w:val="003E54C5"/>
    <w:rsid w:val="003E554C"/>
    <w:rsid w:val="003E5562"/>
    <w:rsid w:val="003E624D"/>
    <w:rsid w:val="003E6262"/>
    <w:rsid w:val="003E631C"/>
    <w:rsid w:val="003E6566"/>
    <w:rsid w:val="003E69B5"/>
    <w:rsid w:val="003E6B3A"/>
    <w:rsid w:val="003E6E0A"/>
    <w:rsid w:val="003E7748"/>
    <w:rsid w:val="003E788B"/>
    <w:rsid w:val="003E7B6F"/>
    <w:rsid w:val="003E7E48"/>
    <w:rsid w:val="003F07AC"/>
    <w:rsid w:val="003F14D1"/>
    <w:rsid w:val="003F172F"/>
    <w:rsid w:val="003F1B2E"/>
    <w:rsid w:val="003F1CCD"/>
    <w:rsid w:val="003F1CEC"/>
    <w:rsid w:val="003F2693"/>
    <w:rsid w:val="003F2943"/>
    <w:rsid w:val="003F2C11"/>
    <w:rsid w:val="003F3963"/>
    <w:rsid w:val="003F4080"/>
    <w:rsid w:val="003F43BF"/>
    <w:rsid w:val="003F4713"/>
    <w:rsid w:val="003F4EC2"/>
    <w:rsid w:val="003F606D"/>
    <w:rsid w:val="003F638C"/>
    <w:rsid w:val="003F6B64"/>
    <w:rsid w:val="003F6BE4"/>
    <w:rsid w:val="003F6BF5"/>
    <w:rsid w:val="003F765F"/>
    <w:rsid w:val="003F78DD"/>
    <w:rsid w:val="00400030"/>
    <w:rsid w:val="0040072E"/>
    <w:rsid w:val="00400738"/>
    <w:rsid w:val="00400773"/>
    <w:rsid w:val="00400C4F"/>
    <w:rsid w:val="00400E0B"/>
    <w:rsid w:val="00400F2E"/>
    <w:rsid w:val="004016D5"/>
    <w:rsid w:val="004017F3"/>
    <w:rsid w:val="00401DAF"/>
    <w:rsid w:val="004022C5"/>
    <w:rsid w:val="0040290A"/>
    <w:rsid w:val="00403365"/>
    <w:rsid w:val="0040399F"/>
    <w:rsid w:val="00403CF8"/>
    <w:rsid w:val="00403E3F"/>
    <w:rsid w:val="004040E3"/>
    <w:rsid w:val="00405594"/>
    <w:rsid w:val="004058F4"/>
    <w:rsid w:val="00405D3B"/>
    <w:rsid w:val="00405DCB"/>
    <w:rsid w:val="00405F37"/>
    <w:rsid w:val="00406777"/>
    <w:rsid w:val="0040715A"/>
    <w:rsid w:val="00407459"/>
    <w:rsid w:val="00407746"/>
    <w:rsid w:val="004079A9"/>
    <w:rsid w:val="00410523"/>
    <w:rsid w:val="0041085B"/>
    <w:rsid w:val="004109E2"/>
    <w:rsid w:val="00410F93"/>
    <w:rsid w:val="00411D0D"/>
    <w:rsid w:val="004120D4"/>
    <w:rsid w:val="004123EA"/>
    <w:rsid w:val="0041243A"/>
    <w:rsid w:val="004124E1"/>
    <w:rsid w:val="00412720"/>
    <w:rsid w:val="004133E4"/>
    <w:rsid w:val="00413F35"/>
    <w:rsid w:val="0041441D"/>
    <w:rsid w:val="00414782"/>
    <w:rsid w:val="00414907"/>
    <w:rsid w:val="00414D01"/>
    <w:rsid w:val="00414E8C"/>
    <w:rsid w:val="0041510C"/>
    <w:rsid w:val="004153F0"/>
    <w:rsid w:val="00416D57"/>
    <w:rsid w:val="00416D98"/>
    <w:rsid w:val="00416D9B"/>
    <w:rsid w:val="00416FC7"/>
    <w:rsid w:val="004170FE"/>
    <w:rsid w:val="004174B8"/>
    <w:rsid w:val="00420121"/>
    <w:rsid w:val="00420576"/>
    <w:rsid w:val="004205C6"/>
    <w:rsid w:val="0042072F"/>
    <w:rsid w:val="004209E6"/>
    <w:rsid w:val="00420A0A"/>
    <w:rsid w:val="00420E41"/>
    <w:rsid w:val="00420FC5"/>
    <w:rsid w:val="004212B3"/>
    <w:rsid w:val="004214D6"/>
    <w:rsid w:val="00421575"/>
    <w:rsid w:val="004218A3"/>
    <w:rsid w:val="00421E67"/>
    <w:rsid w:val="00421F79"/>
    <w:rsid w:val="00422598"/>
    <w:rsid w:val="004225FA"/>
    <w:rsid w:val="00422C0A"/>
    <w:rsid w:val="00422D69"/>
    <w:rsid w:val="0042324B"/>
    <w:rsid w:val="004233F6"/>
    <w:rsid w:val="004234E8"/>
    <w:rsid w:val="0042359C"/>
    <w:rsid w:val="00423D26"/>
    <w:rsid w:val="00423D92"/>
    <w:rsid w:val="004245B7"/>
    <w:rsid w:val="00424631"/>
    <w:rsid w:val="004248D6"/>
    <w:rsid w:val="00424F43"/>
    <w:rsid w:val="00425025"/>
    <w:rsid w:val="00425100"/>
    <w:rsid w:val="004251AD"/>
    <w:rsid w:val="0042526B"/>
    <w:rsid w:val="0042580E"/>
    <w:rsid w:val="004259B1"/>
    <w:rsid w:val="00425A1F"/>
    <w:rsid w:val="00425CF6"/>
    <w:rsid w:val="00425E3C"/>
    <w:rsid w:val="00425E71"/>
    <w:rsid w:val="00425EB1"/>
    <w:rsid w:val="00425ECB"/>
    <w:rsid w:val="00426596"/>
    <w:rsid w:val="00426805"/>
    <w:rsid w:val="00426A5C"/>
    <w:rsid w:val="00426C68"/>
    <w:rsid w:val="0042739B"/>
    <w:rsid w:val="004275DE"/>
    <w:rsid w:val="004276A5"/>
    <w:rsid w:val="0042795D"/>
    <w:rsid w:val="00427FED"/>
    <w:rsid w:val="00430150"/>
    <w:rsid w:val="004302F9"/>
    <w:rsid w:val="00430669"/>
    <w:rsid w:val="0043091F"/>
    <w:rsid w:val="00430A95"/>
    <w:rsid w:val="00430E84"/>
    <w:rsid w:val="00431190"/>
    <w:rsid w:val="004315AD"/>
    <w:rsid w:val="0043229B"/>
    <w:rsid w:val="00432531"/>
    <w:rsid w:val="004325F2"/>
    <w:rsid w:val="00432E52"/>
    <w:rsid w:val="00432E72"/>
    <w:rsid w:val="00432EAF"/>
    <w:rsid w:val="00432F23"/>
    <w:rsid w:val="00433AAB"/>
    <w:rsid w:val="004342B2"/>
    <w:rsid w:val="004348E3"/>
    <w:rsid w:val="00434925"/>
    <w:rsid w:val="00434AEE"/>
    <w:rsid w:val="0043523B"/>
    <w:rsid w:val="00435287"/>
    <w:rsid w:val="004354B4"/>
    <w:rsid w:val="00435C1F"/>
    <w:rsid w:val="00435F13"/>
    <w:rsid w:val="004365ED"/>
    <w:rsid w:val="00436D1B"/>
    <w:rsid w:val="00436E43"/>
    <w:rsid w:val="00436EDB"/>
    <w:rsid w:val="00436F5D"/>
    <w:rsid w:val="00437777"/>
    <w:rsid w:val="00437A81"/>
    <w:rsid w:val="004400D7"/>
    <w:rsid w:val="00440761"/>
    <w:rsid w:val="00440A22"/>
    <w:rsid w:val="00440B08"/>
    <w:rsid w:val="00441093"/>
    <w:rsid w:val="004413D2"/>
    <w:rsid w:val="00441518"/>
    <w:rsid w:val="004416AE"/>
    <w:rsid w:val="00442648"/>
    <w:rsid w:val="004428FA"/>
    <w:rsid w:val="00443EE7"/>
    <w:rsid w:val="00443FC2"/>
    <w:rsid w:val="00444E1C"/>
    <w:rsid w:val="004455FA"/>
    <w:rsid w:val="00445FC8"/>
    <w:rsid w:val="00446253"/>
    <w:rsid w:val="004468AA"/>
    <w:rsid w:val="00446ACF"/>
    <w:rsid w:val="00446FF7"/>
    <w:rsid w:val="0044752F"/>
    <w:rsid w:val="00447AA4"/>
    <w:rsid w:val="00447EA0"/>
    <w:rsid w:val="0045055F"/>
    <w:rsid w:val="004507F9"/>
    <w:rsid w:val="00450BDE"/>
    <w:rsid w:val="00450D50"/>
    <w:rsid w:val="00451006"/>
    <w:rsid w:val="0045114E"/>
    <w:rsid w:val="0045159F"/>
    <w:rsid w:val="00451819"/>
    <w:rsid w:val="00451C49"/>
    <w:rsid w:val="0045212B"/>
    <w:rsid w:val="0045218A"/>
    <w:rsid w:val="004523DA"/>
    <w:rsid w:val="00452859"/>
    <w:rsid w:val="00452B44"/>
    <w:rsid w:val="00452BA8"/>
    <w:rsid w:val="004530DA"/>
    <w:rsid w:val="00453282"/>
    <w:rsid w:val="004533E6"/>
    <w:rsid w:val="00453487"/>
    <w:rsid w:val="00453B2D"/>
    <w:rsid w:val="0045406E"/>
    <w:rsid w:val="004546EB"/>
    <w:rsid w:val="00454874"/>
    <w:rsid w:val="004551A4"/>
    <w:rsid w:val="00455456"/>
    <w:rsid w:val="00455464"/>
    <w:rsid w:val="0045550E"/>
    <w:rsid w:val="00455A06"/>
    <w:rsid w:val="00455ABA"/>
    <w:rsid w:val="00455B1C"/>
    <w:rsid w:val="00455C56"/>
    <w:rsid w:val="00455DA4"/>
    <w:rsid w:val="00456260"/>
    <w:rsid w:val="00456456"/>
    <w:rsid w:val="00456D57"/>
    <w:rsid w:val="00456E4F"/>
    <w:rsid w:val="00457A55"/>
    <w:rsid w:val="00457B64"/>
    <w:rsid w:val="00457B86"/>
    <w:rsid w:val="00460AE0"/>
    <w:rsid w:val="00460DCA"/>
    <w:rsid w:val="004610D9"/>
    <w:rsid w:val="0046190B"/>
    <w:rsid w:val="00461A5F"/>
    <w:rsid w:val="00461B8D"/>
    <w:rsid w:val="00461E28"/>
    <w:rsid w:val="00462367"/>
    <w:rsid w:val="00462571"/>
    <w:rsid w:val="0046268C"/>
    <w:rsid w:val="004630D2"/>
    <w:rsid w:val="004638ED"/>
    <w:rsid w:val="004642AE"/>
    <w:rsid w:val="0046490C"/>
    <w:rsid w:val="0046546E"/>
    <w:rsid w:val="00465492"/>
    <w:rsid w:val="00465505"/>
    <w:rsid w:val="0046566E"/>
    <w:rsid w:val="00466204"/>
    <w:rsid w:val="00466E5A"/>
    <w:rsid w:val="00467097"/>
    <w:rsid w:val="00467B02"/>
    <w:rsid w:val="00467CFC"/>
    <w:rsid w:val="00470287"/>
    <w:rsid w:val="00470288"/>
    <w:rsid w:val="004702FA"/>
    <w:rsid w:val="004704BF"/>
    <w:rsid w:val="00470733"/>
    <w:rsid w:val="0047113C"/>
    <w:rsid w:val="004715AA"/>
    <w:rsid w:val="0047193C"/>
    <w:rsid w:val="004719FB"/>
    <w:rsid w:val="00471EB5"/>
    <w:rsid w:val="004720CE"/>
    <w:rsid w:val="00473880"/>
    <w:rsid w:val="004739B1"/>
    <w:rsid w:val="00473AF9"/>
    <w:rsid w:val="00473BA2"/>
    <w:rsid w:val="00473E08"/>
    <w:rsid w:val="004740AB"/>
    <w:rsid w:val="0047420E"/>
    <w:rsid w:val="004744DF"/>
    <w:rsid w:val="0047493B"/>
    <w:rsid w:val="00474F71"/>
    <w:rsid w:val="00475478"/>
    <w:rsid w:val="004757B4"/>
    <w:rsid w:val="00475880"/>
    <w:rsid w:val="00476256"/>
    <w:rsid w:val="00476642"/>
    <w:rsid w:val="00476A2D"/>
    <w:rsid w:val="004772AA"/>
    <w:rsid w:val="0047774A"/>
    <w:rsid w:val="00477C53"/>
    <w:rsid w:val="00477E4C"/>
    <w:rsid w:val="00480C5C"/>
    <w:rsid w:val="00480EC4"/>
    <w:rsid w:val="00480F55"/>
    <w:rsid w:val="0048127A"/>
    <w:rsid w:val="004818E3"/>
    <w:rsid w:val="004819BC"/>
    <w:rsid w:val="00481E0C"/>
    <w:rsid w:val="00482CFA"/>
    <w:rsid w:val="00482E73"/>
    <w:rsid w:val="004832C0"/>
    <w:rsid w:val="00483575"/>
    <w:rsid w:val="00484440"/>
    <w:rsid w:val="004847DD"/>
    <w:rsid w:val="0048483A"/>
    <w:rsid w:val="004850F5"/>
    <w:rsid w:val="00485380"/>
    <w:rsid w:val="0048595A"/>
    <w:rsid w:val="00485A86"/>
    <w:rsid w:val="00485CD2"/>
    <w:rsid w:val="00485FD9"/>
    <w:rsid w:val="00486044"/>
    <w:rsid w:val="004862FD"/>
    <w:rsid w:val="00486A22"/>
    <w:rsid w:val="00487221"/>
    <w:rsid w:val="004877AC"/>
    <w:rsid w:val="004878EA"/>
    <w:rsid w:val="0049001C"/>
    <w:rsid w:val="00490322"/>
    <w:rsid w:val="0049033C"/>
    <w:rsid w:val="004907BE"/>
    <w:rsid w:val="00490818"/>
    <w:rsid w:val="004908D0"/>
    <w:rsid w:val="00490FB5"/>
    <w:rsid w:val="004912D4"/>
    <w:rsid w:val="004913E8"/>
    <w:rsid w:val="00492320"/>
    <w:rsid w:val="00492461"/>
    <w:rsid w:val="004928C1"/>
    <w:rsid w:val="004930F7"/>
    <w:rsid w:val="00493762"/>
    <w:rsid w:val="00493D87"/>
    <w:rsid w:val="00493E6A"/>
    <w:rsid w:val="00494029"/>
    <w:rsid w:val="0049418F"/>
    <w:rsid w:val="00494381"/>
    <w:rsid w:val="004950CC"/>
    <w:rsid w:val="004950D4"/>
    <w:rsid w:val="00495751"/>
    <w:rsid w:val="0049596B"/>
    <w:rsid w:val="004962C4"/>
    <w:rsid w:val="00496C90"/>
    <w:rsid w:val="00496F1B"/>
    <w:rsid w:val="004971A9"/>
    <w:rsid w:val="0049799C"/>
    <w:rsid w:val="00497C6F"/>
    <w:rsid w:val="004A0506"/>
    <w:rsid w:val="004A050F"/>
    <w:rsid w:val="004A0599"/>
    <w:rsid w:val="004A09DD"/>
    <w:rsid w:val="004A0B4D"/>
    <w:rsid w:val="004A0E00"/>
    <w:rsid w:val="004A13EB"/>
    <w:rsid w:val="004A14F0"/>
    <w:rsid w:val="004A1F9D"/>
    <w:rsid w:val="004A22BB"/>
    <w:rsid w:val="004A2342"/>
    <w:rsid w:val="004A251B"/>
    <w:rsid w:val="004A2B88"/>
    <w:rsid w:val="004A2EB9"/>
    <w:rsid w:val="004A2F62"/>
    <w:rsid w:val="004A33F3"/>
    <w:rsid w:val="004A39B8"/>
    <w:rsid w:val="004A3B4E"/>
    <w:rsid w:val="004A3F83"/>
    <w:rsid w:val="004A3FC6"/>
    <w:rsid w:val="004A40EE"/>
    <w:rsid w:val="004A4588"/>
    <w:rsid w:val="004A4AE5"/>
    <w:rsid w:val="004A549E"/>
    <w:rsid w:val="004A5D7F"/>
    <w:rsid w:val="004A5EDF"/>
    <w:rsid w:val="004A694F"/>
    <w:rsid w:val="004A69DD"/>
    <w:rsid w:val="004A6FE5"/>
    <w:rsid w:val="004A721D"/>
    <w:rsid w:val="004A7328"/>
    <w:rsid w:val="004A7541"/>
    <w:rsid w:val="004A7647"/>
    <w:rsid w:val="004A7652"/>
    <w:rsid w:val="004B05AD"/>
    <w:rsid w:val="004B0635"/>
    <w:rsid w:val="004B0900"/>
    <w:rsid w:val="004B0D73"/>
    <w:rsid w:val="004B1B9A"/>
    <w:rsid w:val="004B1BD3"/>
    <w:rsid w:val="004B1DB8"/>
    <w:rsid w:val="004B24B7"/>
    <w:rsid w:val="004B2E82"/>
    <w:rsid w:val="004B2EB6"/>
    <w:rsid w:val="004B2F01"/>
    <w:rsid w:val="004B3039"/>
    <w:rsid w:val="004B316D"/>
    <w:rsid w:val="004B3341"/>
    <w:rsid w:val="004B33C3"/>
    <w:rsid w:val="004B33E1"/>
    <w:rsid w:val="004B355C"/>
    <w:rsid w:val="004B37CB"/>
    <w:rsid w:val="004B3D3E"/>
    <w:rsid w:val="004B4182"/>
    <w:rsid w:val="004B4538"/>
    <w:rsid w:val="004B482C"/>
    <w:rsid w:val="004B48F0"/>
    <w:rsid w:val="004B4AC6"/>
    <w:rsid w:val="004B4E77"/>
    <w:rsid w:val="004B5E32"/>
    <w:rsid w:val="004B5E75"/>
    <w:rsid w:val="004B6670"/>
    <w:rsid w:val="004B68A7"/>
    <w:rsid w:val="004B6A99"/>
    <w:rsid w:val="004B6B32"/>
    <w:rsid w:val="004B6FB6"/>
    <w:rsid w:val="004B700E"/>
    <w:rsid w:val="004B74A3"/>
    <w:rsid w:val="004C012F"/>
    <w:rsid w:val="004C017C"/>
    <w:rsid w:val="004C0A08"/>
    <w:rsid w:val="004C0AC9"/>
    <w:rsid w:val="004C0BF7"/>
    <w:rsid w:val="004C0DE9"/>
    <w:rsid w:val="004C11CA"/>
    <w:rsid w:val="004C17F0"/>
    <w:rsid w:val="004C194C"/>
    <w:rsid w:val="004C1FE2"/>
    <w:rsid w:val="004C3851"/>
    <w:rsid w:val="004C3AFF"/>
    <w:rsid w:val="004C4182"/>
    <w:rsid w:val="004C4D2E"/>
    <w:rsid w:val="004C5006"/>
    <w:rsid w:val="004C5328"/>
    <w:rsid w:val="004C54B2"/>
    <w:rsid w:val="004C571D"/>
    <w:rsid w:val="004C6745"/>
    <w:rsid w:val="004C68D5"/>
    <w:rsid w:val="004C6E9F"/>
    <w:rsid w:val="004C72A5"/>
    <w:rsid w:val="004C7675"/>
    <w:rsid w:val="004C7F23"/>
    <w:rsid w:val="004D004E"/>
    <w:rsid w:val="004D0809"/>
    <w:rsid w:val="004D087E"/>
    <w:rsid w:val="004D0B92"/>
    <w:rsid w:val="004D0FAC"/>
    <w:rsid w:val="004D12B6"/>
    <w:rsid w:val="004D1831"/>
    <w:rsid w:val="004D1A7F"/>
    <w:rsid w:val="004D2481"/>
    <w:rsid w:val="004D25D7"/>
    <w:rsid w:val="004D2C51"/>
    <w:rsid w:val="004D34FC"/>
    <w:rsid w:val="004D35A2"/>
    <w:rsid w:val="004D39C3"/>
    <w:rsid w:val="004D473F"/>
    <w:rsid w:val="004D4921"/>
    <w:rsid w:val="004D4A02"/>
    <w:rsid w:val="004D4A6D"/>
    <w:rsid w:val="004D5E20"/>
    <w:rsid w:val="004D5FD1"/>
    <w:rsid w:val="004D6035"/>
    <w:rsid w:val="004D6443"/>
    <w:rsid w:val="004D649B"/>
    <w:rsid w:val="004D6689"/>
    <w:rsid w:val="004D674C"/>
    <w:rsid w:val="004D6933"/>
    <w:rsid w:val="004D6972"/>
    <w:rsid w:val="004D6BA0"/>
    <w:rsid w:val="004E04E7"/>
    <w:rsid w:val="004E0FB9"/>
    <w:rsid w:val="004E124B"/>
    <w:rsid w:val="004E1C88"/>
    <w:rsid w:val="004E22A7"/>
    <w:rsid w:val="004E25D3"/>
    <w:rsid w:val="004E25FD"/>
    <w:rsid w:val="004E29B1"/>
    <w:rsid w:val="004E2FF1"/>
    <w:rsid w:val="004E366A"/>
    <w:rsid w:val="004E38E3"/>
    <w:rsid w:val="004E3B0B"/>
    <w:rsid w:val="004E3B4D"/>
    <w:rsid w:val="004E50D5"/>
    <w:rsid w:val="004E5151"/>
    <w:rsid w:val="004E52C3"/>
    <w:rsid w:val="004E5565"/>
    <w:rsid w:val="004E67D1"/>
    <w:rsid w:val="004E69B7"/>
    <w:rsid w:val="004E75F6"/>
    <w:rsid w:val="004F0008"/>
    <w:rsid w:val="004F0032"/>
    <w:rsid w:val="004F04A6"/>
    <w:rsid w:val="004F0B9A"/>
    <w:rsid w:val="004F156D"/>
    <w:rsid w:val="004F1627"/>
    <w:rsid w:val="004F2514"/>
    <w:rsid w:val="004F26FB"/>
    <w:rsid w:val="004F29BF"/>
    <w:rsid w:val="004F2E22"/>
    <w:rsid w:val="004F3217"/>
    <w:rsid w:val="004F335E"/>
    <w:rsid w:val="004F438B"/>
    <w:rsid w:val="004F45ED"/>
    <w:rsid w:val="004F49CE"/>
    <w:rsid w:val="004F4CC3"/>
    <w:rsid w:val="004F5247"/>
    <w:rsid w:val="004F5435"/>
    <w:rsid w:val="004F5B85"/>
    <w:rsid w:val="004F61E8"/>
    <w:rsid w:val="004F6544"/>
    <w:rsid w:val="004F665B"/>
    <w:rsid w:val="004F68B3"/>
    <w:rsid w:val="004F6F16"/>
    <w:rsid w:val="004F75EF"/>
    <w:rsid w:val="004F7612"/>
    <w:rsid w:val="004F7756"/>
    <w:rsid w:val="004F7B63"/>
    <w:rsid w:val="004F7C93"/>
    <w:rsid w:val="00500258"/>
    <w:rsid w:val="0050054D"/>
    <w:rsid w:val="00500C25"/>
    <w:rsid w:val="00500D3E"/>
    <w:rsid w:val="00500DDB"/>
    <w:rsid w:val="005016AE"/>
    <w:rsid w:val="00501F38"/>
    <w:rsid w:val="00502091"/>
    <w:rsid w:val="005023C4"/>
    <w:rsid w:val="00502796"/>
    <w:rsid w:val="00502AF8"/>
    <w:rsid w:val="00502CD0"/>
    <w:rsid w:val="00503215"/>
    <w:rsid w:val="00503934"/>
    <w:rsid w:val="00503D82"/>
    <w:rsid w:val="00503F5E"/>
    <w:rsid w:val="00503FB4"/>
    <w:rsid w:val="005040C2"/>
    <w:rsid w:val="00504471"/>
    <w:rsid w:val="0050462F"/>
    <w:rsid w:val="00504987"/>
    <w:rsid w:val="00504F6C"/>
    <w:rsid w:val="00505415"/>
    <w:rsid w:val="00505460"/>
    <w:rsid w:val="00505C03"/>
    <w:rsid w:val="00505C63"/>
    <w:rsid w:val="00506105"/>
    <w:rsid w:val="005064B4"/>
    <w:rsid w:val="005064DB"/>
    <w:rsid w:val="005067AF"/>
    <w:rsid w:val="00506931"/>
    <w:rsid w:val="00506CFF"/>
    <w:rsid w:val="00507232"/>
    <w:rsid w:val="00507563"/>
    <w:rsid w:val="00510002"/>
    <w:rsid w:val="005104A6"/>
    <w:rsid w:val="005107AE"/>
    <w:rsid w:val="005109A7"/>
    <w:rsid w:val="00510DCC"/>
    <w:rsid w:val="0051114F"/>
    <w:rsid w:val="005113EC"/>
    <w:rsid w:val="0051140E"/>
    <w:rsid w:val="0051171F"/>
    <w:rsid w:val="00511D5B"/>
    <w:rsid w:val="00511D94"/>
    <w:rsid w:val="0051275F"/>
    <w:rsid w:val="00512856"/>
    <w:rsid w:val="00512C36"/>
    <w:rsid w:val="00512C56"/>
    <w:rsid w:val="00512D2E"/>
    <w:rsid w:val="00513162"/>
    <w:rsid w:val="005132B2"/>
    <w:rsid w:val="00513B14"/>
    <w:rsid w:val="00513C2C"/>
    <w:rsid w:val="00513C54"/>
    <w:rsid w:val="005140B9"/>
    <w:rsid w:val="0051430C"/>
    <w:rsid w:val="005147A2"/>
    <w:rsid w:val="00514CB1"/>
    <w:rsid w:val="005153F6"/>
    <w:rsid w:val="005153FC"/>
    <w:rsid w:val="005157DB"/>
    <w:rsid w:val="00515A06"/>
    <w:rsid w:val="00516101"/>
    <w:rsid w:val="00516962"/>
    <w:rsid w:val="00516B03"/>
    <w:rsid w:val="005171A1"/>
    <w:rsid w:val="0051736D"/>
    <w:rsid w:val="0052035F"/>
    <w:rsid w:val="00520A7B"/>
    <w:rsid w:val="00520B3D"/>
    <w:rsid w:val="00520D4E"/>
    <w:rsid w:val="005212FE"/>
    <w:rsid w:val="00521555"/>
    <w:rsid w:val="00521853"/>
    <w:rsid w:val="00521960"/>
    <w:rsid w:val="00521E71"/>
    <w:rsid w:val="00522369"/>
    <w:rsid w:val="00522C4A"/>
    <w:rsid w:val="00523691"/>
    <w:rsid w:val="00523F1D"/>
    <w:rsid w:val="005247B3"/>
    <w:rsid w:val="00524C82"/>
    <w:rsid w:val="00524E4C"/>
    <w:rsid w:val="0052537D"/>
    <w:rsid w:val="0052565A"/>
    <w:rsid w:val="00525809"/>
    <w:rsid w:val="00525BE0"/>
    <w:rsid w:val="005262ED"/>
    <w:rsid w:val="005267F6"/>
    <w:rsid w:val="00526B08"/>
    <w:rsid w:val="00526DF3"/>
    <w:rsid w:val="00526E8A"/>
    <w:rsid w:val="0052716B"/>
    <w:rsid w:val="0052763A"/>
    <w:rsid w:val="00527A09"/>
    <w:rsid w:val="00527BDA"/>
    <w:rsid w:val="005304C5"/>
    <w:rsid w:val="00531223"/>
    <w:rsid w:val="005314C6"/>
    <w:rsid w:val="00531715"/>
    <w:rsid w:val="005319F3"/>
    <w:rsid w:val="00531A05"/>
    <w:rsid w:val="0053220A"/>
    <w:rsid w:val="005322CB"/>
    <w:rsid w:val="00532C9E"/>
    <w:rsid w:val="00534072"/>
    <w:rsid w:val="005343CA"/>
    <w:rsid w:val="00534CD8"/>
    <w:rsid w:val="0053502C"/>
    <w:rsid w:val="00535130"/>
    <w:rsid w:val="005354A6"/>
    <w:rsid w:val="005358B9"/>
    <w:rsid w:val="00536006"/>
    <w:rsid w:val="0053606A"/>
    <w:rsid w:val="00536094"/>
    <w:rsid w:val="00536483"/>
    <w:rsid w:val="00536756"/>
    <w:rsid w:val="00537302"/>
    <w:rsid w:val="0053738C"/>
    <w:rsid w:val="00537577"/>
    <w:rsid w:val="00537CB7"/>
    <w:rsid w:val="00540A65"/>
    <w:rsid w:val="00540FCE"/>
    <w:rsid w:val="005411D9"/>
    <w:rsid w:val="005416F8"/>
    <w:rsid w:val="00541928"/>
    <w:rsid w:val="00542B93"/>
    <w:rsid w:val="00542D14"/>
    <w:rsid w:val="00542D3C"/>
    <w:rsid w:val="00543952"/>
    <w:rsid w:val="00543A90"/>
    <w:rsid w:val="005441BD"/>
    <w:rsid w:val="00544559"/>
    <w:rsid w:val="005445A7"/>
    <w:rsid w:val="0054484F"/>
    <w:rsid w:val="00544ADA"/>
    <w:rsid w:val="00545D3E"/>
    <w:rsid w:val="00545FAB"/>
    <w:rsid w:val="005466D8"/>
    <w:rsid w:val="00546FC9"/>
    <w:rsid w:val="0054737E"/>
    <w:rsid w:val="0054780C"/>
    <w:rsid w:val="00547848"/>
    <w:rsid w:val="00550386"/>
    <w:rsid w:val="005505A6"/>
    <w:rsid w:val="005508CB"/>
    <w:rsid w:val="00550BC7"/>
    <w:rsid w:val="00551473"/>
    <w:rsid w:val="00551B33"/>
    <w:rsid w:val="00551F13"/>
    <w:rsid w:val="00551FFD"/>
    <w:rsid w:val="00552185"/>
    <w:rsid w:val="0055261D"/>
    <w:rsid w:val="00552795"/>
    <w:rsid w:val="00552C42"/>
    <w:rsid w:val="00553025"/>
    <w:rsid w:val="0055345C"/>
    <w:rsid w:val="00553F16"/>
    <w:rsid w:val="00553FF6"/>
    <w:rsid w:val="00554225"/>
    <w:rsid w:val="0055432F"/>
    <w:rsid w:val="005543D1"/>
    <w:rsid w:val="005543ED"/>
    <w:rsid w:val="0055473D"/>
    <w:rsid w:val="005549A3"/>
    <w:rsid w:val="00554DB2"/>
    <w:rsid w:val="00554DEF"/>
    <w:rsid w:val="00555509"/>
    <w:rsid w:val="00555940"/>
    <w:rsid w:val="00555B02"/>
    <w:rsid w:val="00557083"/>
    <w:rsid w:val="005572A0"/>
    <w:rsid w:val="00557939"/>
    <w:rsid w:val="00557A22"/>
    <w:rsid w:val="00557A74"/>
    <w:rsid w:val="00560102"/>
    <w:rsid w:val="005603F1"/>
    <w:rsid w:val="00560605"/>
    <w:rsid w:val="00560742"/>
    <w:rsid w:val="00560876"/>
    <w:rsid w:val="00560953"/>
    <w:rsid w:val="00560C27"/>
    <w:rsid w:val="00560F74"/>
    <w:rsid w:val="00561066"/>
    <w:rsid w:val="00561476"/>
    <w:rsid w:val="00561912"/>
    <w:rsid w:val="00561C5B"/>
    <w:rsid w:val="005621C9"/>
    <w:rsid w:val="0056278C"/>
    <w:rsid w:val="00563641"/>
    <w:rsid w:val="005639E3"/>
    <w:rsid w:val="00563BA8"/>
    <w:rsid w:val="00563D61"/>
    <w:rsid w:val="005640EA"/>
    <w:rsid w:val="0056446A"/>
    <w:rsid w:val="005644D4"/>
    <w:rsid w:val="00564F2D"/>
    <w:rsid w:val="00565089"/>
    <w:rsid w:val="005650B9"/>
    <w:rsid w:val="0056515E"/>
    <w:rsid w:val="005653E1"/>
    <w:rsid w:val="0056594C"/>
    <w:rsid w:val="005661FF"/>
    <w:rsid w:val="00566357"/>
    <w:rsid w:val="005664A2"/>
    <w:rsid w:val="00566CDA"/>
    <w:rsid w:val="0056727E"/>
    <w:rsid w:val="00567468"/>
    <w:rsid w:val="00567490"/>
    <w:rsid w:val="00567BA6"/>
    <w:rsid w:val="00567DBC"/>
    <w:rsid w:val="00570033"/>
    <w:rsid w:val="00570147"/>
    <w:rsid w:val="005701CF"/>
    <w:rsid w:val="00570247"/>
    <w:rsid w:val="00570477"/>
    <w:rsid w:val="005706FB"/>
    <w:rsid w:val="005709EF"/>
    <w:rsid w:val="00571687"/>
    <w:rsid w:val="005716D8"/>
    <w:rsid w:val="00571E23"/>
    <w:rsid w:val="00572018"/>
    <w:rsid w:val="005728F4"/>
    <w:rsid w:val="00572942"/>
    <w:rsid w:val="00572BC0"/>
    <w:rsid w:val="0057307E"/>
    <w:rsid w:val="005737D4"/>
    <w:rsid w:val="005737FF"/>
    <w:rsid w:val="00573955"/>
    <w:rsid w:val="00573A4C"/>
    <w:rsid w:val="00573B25"/>
    <w:rsid w:val="00573DBE"/>
    <w:rsid w:val="0057405B"/>
    <w:rsid w:val="00574364"/>
    <w:rsid w:val="005747B0"/>
    <w:rsid w:val="005749CE"/>
    <w:rsid w:val="00574A3D"/>
    <w:rsid w:val="00574A77"/>
    <w:rsid w:val="00574B79"/>
    <w:rsid w:val="00574D12"/>
    <w:rsid w:val="00575250"/>
    <w:rsid w:val="00576251"/>
    <w:rsid w:val="00576345"/>
    <w:rsid w:val="005763F6"/>
    <w:rsid w:val="00576545"/>
    <w:rsid w:val="005766B7"/>
    <w:rsid w:val="005768A2"/>
    <w:rsid w:val="00577631"/>
    <w:rsid w:val="00577A7F"/>
    <w:rsid w:val="005800B4"/>
    <w:rsid w:val="0058070B"/>
    <w:rsid w:val="00580B6E"/>
    <w:rsid w:val="00580E12"/>
    <w:rsid w:val="00581068"/>
    <w:rsid w:val="005818D3"/>
    <w:rsid w:val="005819F4"/>
    <w:rsid w:val="00581E91"/>
    <w:rsid w:val="00581F55"/>
    <w:rsid w:val="005820DA"/>
    <w:rsid w:val="0058296F"/>
    <w:rsid w:val="005829E5"/>
    <w:rsid w:val="00582A73"/>
    <w:rsid w:val="00582B04"/>
    <w:rsid w:val="00582EF2"/>
    <w:rsid w:val="00583104"/>
    <w:rsid w:val="005831B0"/>
    <w:rsid w:val="005837FA"/>
    <w:rsid w:val="00583D35"/>
    <w:rsid w:val="00584013"/>
    <w:rsid w:val="005846EA"/>
    <w:rsid w:val="00584A8A"/>
    <w:rsid w:val="00584E72"/>
    <w:rsid w:val="00584E9D"/>
    <w:rsid w:val="00584E9F"/>
    <w:rsid w:val="005852E0"/>
    <w:rsid w:val="0058543F"/>
    <w:rsid w:val="005856AB"/>
    <w:rsid w:val="00585BD7"/>
    <w:rsid w:val="005860E6"/>
    <w:rsid w:val="00586197"/>
    <w:rsid w:val="00586A16"/>
    <w:rsid w:val="00586CD1"/>
    <w:rsid w:val="00587020"/>
    <w:rsid w:val="0058715A"/>
    <w:rsid w:val="00587AC6"/>
    <w:rsid w:val="00590155"/>
    <w:rsid w:val="005905D7"/>
    <w:rsid w:val="005905F4"/>
    <w:rsid w:val="005907EB"/>
    <w:rsid w:val="005908A8"/>
    <w:rsid w:val="00590F97"/>
    <w:rsid w:val="0059113E"/>
    <w:rsid w:val="005915BF"/>
    <w:rsid w:val="00591841"/>
    <w:rsid w:val="0059348F"/>
    <w:rsid w:val="00593ABE"/>
    <w:rsid w:val="00593DCC"/>
    <w:rsid w:val="005942EE"/>
    <w:rsid w:val="00594C3E"/>
    <w:rsid w:val="00594D2B"/>
    <w:rsid w:val="00595E80"/>
    <w:rsid w:val="00596003"/>
    <w:rsid w:val="005963E0"/>
    <w:rsid w:val="0059650E"/>
    <w:rsid w:val="005966CB"/>
    <w:rsid w:val="00596953"/>
    <w:rsid w:val="00596ABB"/>
    <w:rsid w:val="00596B6D"/>
    <w:rsid w:val="00596F02"/>
    <w:rsid w:val="0059719E"/>
    <w:rsid w:val="005978EC"/>
    <w:rsid w:val="00597A0B"/>
    <w:rsid w:val="00597E19"/>
    <w:rsid w:val="00597F69"/>
    <w:rsid w:val="00597F7B"/>
    <w:rsid w:val="005A01ED"/>
    <w:rsid w:val="005A0C4A"/>
    <w:rsid w:val="005A1647"/>
    <w:rsid w:val="005A1D37"/>
    <w:rsid w:val="005A1E20"/>
    <w:rsid w:val="005A247A"/>
    <w:rsid w:val="005A2B53"/>
    <w:rsid w:val="005A3474"/>
    <w:rsid w:val="005A34B5"/>
    <w:rsid w:val="005A3575"/>
    <w:rsid w:val="005A3F18"/>
    <w:rsid w:val="005A4461"/>
    <w:rsid w:val="005A48AA"/>
    <w:rsid w:val="005A4C85"/>
    <w:rsid w:val="005A4EE1"/>
    <w:rsid w:val="005A4F40"/>
    <w:rsid w:val="005A581C"/>
    <w:rsid w:val="005A5CFB"/>
    <w:rsid w:val="005A5D7D"/>
    <w:rsid w:val="005A5FBA"/>
    <w:rsid w:val="005A6030"/>
    <w:rsid w:val="005A64B8"/>
    <w:rsid w:val="005A66C3"/>
    <w:rsid w:val="005A6930"/>
    <w:rsid w:val="005A6970"/>
    <w:rsid w:val="005A69DA"/>
    <w:rsid w:val="005A73BB"/>
    <w:rsid w:val="005A7A47"/>
    <w:rsid w:val="005A7D84"/>
    <w:rsid w:val="005B008A"/>
    <w:rsid w:val="005B04B8"/>
    <w:rsid w:val="005B0711"/>
    <w:rsid w:val="005B13C3"/>
    <w:rsid w:val="005B1530"/>
    <w:rsid w:val="005B29CF"/>
    <w:rsid w:val="005B2BFD"/>
    <w:rsid w:val="005B340D"/>
    <w:rsid w:val="005B3E41"/>
    <w:rsid w:val="005B3E7D"/>
    <w:rsid w:val="005B4014"/>
    <w:rsid w:val="005B4182"/>
    <w:rsid w:val="005B4218"/>
    <w:rsid w:val="005B46EA"/>
    <w:rsid w:val="005B4F60"/>
    <w:rsid w:val="005B53B1"/>
    <w:rsid w:val="005B57AD"/>
    <w:rsid w:val="005B619D"/>
    <w:rsid w:val="005B69EE"/>
    <w:rsid w:val="005B6D8A"/>
    <w:rsid w:val="005B7012"/>
    <w:rsid w:val="005B722E"/>
    <w:rsid w:val="005B7996"/>
    <w:rsid w:val="005C02FE"/>
    <w:rsid w:val="005C03BB"/>
    <w:rsid w:val="005C04D1"/>
    <w:rsid w:val="005C0D9E"/>
    <w:rsid w:val="005C1065"/>
    <w:rsid w:val="005C10A1"/>
    <w:rsid w:val="005C1397"/>
    <w:rsid w:val="005C13DE"/>
    <w:rsid w:val="005C1432"/>
    <w:rsid w:val="005C1932"/>
    <w:rsid w:val="005C1A34"/>
    <w:rsid w:val="005C2285"/>
    <w:rsid w:val="005C2A20"/>
    <w:rsid w:val="005C3046"/>
    <w:rsid w:val="005C31ED"/>
    <w:rsid w:val="005C33EC"/>
    <w:rsid w:val="005C3D45"/>
    <w:rsid w:val="005C42E7"/>
    <w:rsid w:val="005C50AC"/>
    <w:rsid w:val="005C5279"/>
    <w:rsid w:val="005C540E"/>
    <w:rsid w:val="005C54EE"/>
    <w:rsid w:val="005C5534"/>
    <w:rsid w:val="005C5D66"/>
    <w:rsid w:val="005C6163"/>
    <w:rsid w:val="005C6406"/>
    <w:rsid w:val="005C6648"/>
    <w:rsid w:val="005C67AB"/>
    <w:rsid w:val="005C6F22"/>
    <w:rsid w:val="005C75C5"/>
    <w:rsid w:val="005C794C"/>
    <w:rsid w:val="005C79BA"/>
    <w:rsid w:val="005C7F7E"/>
    <w:rsid w:val="005C7FD3"/>
    <w:rsid w:val="005D0363"/>
    <w:rsid w:val="005D0AEB"/>
    <w:rsid w:val="005D0E6A"/>
    <w:rsid w:val="005D1984"/>
    <w:rsid w:val="005D2548"/>
    <w:rsid w:val="005D2737"/>
    <w:rsid w:val="005D2DFA"/>
    <w:rsid w:val="005D3C27"/>
    <w:rsid w:val="005D3D24"/>
    <w:rsid w:val="005D3F7B"/>
    <w:rsid w:val="005D42C4"/>
    <w:rsid w:val="005D48C8"/>
    <w:rsid w:val="005D4B8A"/>
    <w:rsid w:val="005D5893"/>
    <w:rsid w:val="005D5CA8"/>
    <w:rsid w:val="005D5DBB"/>
    <w:rsid w:val="005D5F03"/>
    <w:rsid w:val="005D6292"/>
    <w:rsid w:val="005D685E"/>
    <w:rsid w:val="005D69D1"/>
    <w:rsid w:val="005D6CDF"/>
    <w:rsid w:val="005D73DA"/>
    <w:rsid w:val="005D756A"/>
    <w:rsid w:val="005D75A2"/>
    <w:rsid w:val="005D7712"/>
    <w:rsid w:val="005D7E96"/>
    <w:rsid w:val="005E1547"/>
    <w:rsid w:val="005E183D"/>
    <w:rsid w:val="005E1B16"/>
    <w:rsid w:val="005E1D70"/>
    <w:rsid w:val="005E1ECC"/>
    <w:rsid w:val="005E210D"/>
    <w:rsid w:val="005E268B"/>
    <w:rsid w:val="005E3415"/>
    <w:rsid w:val="005E359F"/>
    <w:rsid w:val="005E3B85"/>
    <w:rsid w:val="005E3F65"/>
    <w:rsid w:val="005E4625"/>
    <w:rsid w:val="005E4833"/>
    <w:rsid w:val="005E486A"/>
    <w:rsid w:val="005E4A46"/>
    <w:rsid w:val="005E50E5"/>
    <w:rsid w:val="005E5696"/>
    <w:rsid w:val="005E593B"/>
    <w:rsid w:val="005E5A2F"/>
    <w:rsid w:val="005E5E3C"/>
    <w:rsid w:val="005E5FA1"/>
    <w:rsid w:val="005E603C"/>
    <w:rsid w:val="005E604F"/>
    <w:rsid w:val="005E6C46"/>
    <w:rsid w:val="005E72C5"/>
    <w:rsid w:val="005F0B79"/>
    <w:rsid w:val="005F0BEA"/>
    <w:rsid w:val="005F0F63"/>
    <w:rsid w:val="005F1029"/>
    <w:rsid w:val="005F13BD"/>
    <w:rsid w:val="005F2288"/>
    <w:rsid w:val="005F235B"/>
    <w:rsid w:val="005F2425"/>
    <w:rsid w:val="005F2651"/>
    <w:rsid w:val="005F2EEE"/>
    <w:rsid w:val="005F38E3"/>
    <w:rsid w:val="005F3AF4"/>
    <w:rsid w:val="005F3B14"/>
    <w:rsid w:val="005F3DC6"/>
    <w:rsid w:val="005F4093"/>
    <w:rsid w:val="005F42B0"/>
    <w:rsid w:val="005F4340"/>
    <w:rsid w:val="005F44E9"/>
    <w:rsid w:val="005F465D"/>
    <w:rsid w:val="005F4BD8"/>
    <w:rsid w:val="005F56AD"/>
    <w:rsid w:val="005F57AE"/>
    <w:rsid w:val="005F57D4"/>
    <w:rsid w:val="005F588A"/>
    <w:rsid w:val="005F5EC7"/>
    <w:rsid w:val="005F67A1"/>
    <w:rsid w:val="005F689F"/>
    <w:rsid w:val="005F6E05"/>
    <w:rsid w:val="005F6F47"/>
    <w:rsid w:val="005F6F57"/>
    <w:rsid w:val="005F7207"/>
    <w:rsid w:val="005F77CD"/>
    <w:rsid w:val="005F7FCF"/>
    <w:rsid w:val="00600704"/>
    <w:rsid w:val="00601E67"/>
    <w:rsid w:val="006021E4"/>
    <w:rsid w:val="00602553"/>
    <w:rsid w:val="00602852"/>
    <w:rsid w:val="00603032"/>
    <w:rsid w:val="006031B7"/>
    <w:rsid w:val="00603A79"/>
    <w:rsid w:val="00603E7D"/>
    <w:rsid w:val="00604083"/>
    <w:rsid w:val="0060441B"/>
    <w:rsid w:val="00604551"/>
    <w:rsid w:val="006048DA"/>
    <w:rsid w:val="00604AA1"/>
    <w:rsid w:val="00604BDA"/>
    <w:rsid w:val="00604E0E"/>
    <w:rsid w:val="00605382"/>
    <w:rsid w:val="006053F6"/>
    <w:rsid w:val="00605BA1"/>
    <w:rsid w:val="00605EA2"/>
    <w:rsid w:val="006066DF"/>
    <w:rsid w:val="00606CD0"/>
    <w:rsid w:val="006075FD"/>
    <w:rsid w:val="00607691"/>
    <w:rsid w:val="0060775E"/>
    <w:rsid w:val="00607A36"/>
    <w:rsid w:val="00607B5A"/>
    <w:rsid w:val="00607E1C"/>
    <w:rsid w:val="006104B0"/>
    <w:rsid w:val="0061062C"/>
    <w:rsid w:val="00610651"/>
    <w:rsid w:val="00610FAB"/>
    <w:rsid w:val="00611120"/>
    <w:rsid w:val="006117ED"/>
    <w:rsid w:val="006119B4"/>
    <w:rsid w:val="006119E4"/>
    <w:rsid w:val="00611BBE"/>
    <w:rsid w:val="00611EA9"/>
    <w:rsid w:val="00611F45"/>
    <w:rsid w:val="00612305"/>
    <w:rsid w:val="00612A48"/>
    <w:rsid w:val="00612FEC"/>
    <w:rsid w:val="00613183"/>
    <w:rsid w:val="006133F0"/>
    <w:rsid w:val="00613669"/>
    <w:rsid w:val="00613D2A"/>
    <w:rsid w:val="00613F68"/>
    <w:rsid w:val="006145B6"/>
    <w:rsid w:val="00614808"/>
    <w:rsid w:val="00614847"/>
    <w:rsid w:val="006151BD"/>
    <w:rsid w:val="00616107"/>
    <w:rsid w:val="00616543"/>
    <w:rsid w:val="00616674"/>
    <w:rsid w:val="00616888"/>
    <w:rsid w:val="00616F96"/>
    <w:rsid w:val="006176BE"/>
    <w:rsid w:val="00617929"/>
    <w:rsid w:val="006206DD"/>
    <w:rsid w:val="006208EB"/>
    <w:rsid w:val="006212CB"/>
    <w:rsid w:val="0062146A"/>
    <w:rsid w:val="00621AFC"/>
    <w:rsid w:val="00621F90"/>
    <w:rsid w:val="006224A7"/>
    <w:rsid w:val="00622579"/>
    <w:rsid w:val="00622906"/>
    <w:rsid w:val="00622A35"/>
    <w:rsid w:val="00622A58"/>
    <w:rsid w:val="00622D89"/>
    <w:rsid w:val="006231B5"/>
    <w:rsid w:val="006231CA"/>
    <w:rsid w:val="0062358E"/>
    <w:rsid w:val="006239F3"/>
    <w:rsid w:val="006242BB"/>
    <w:rsid w:val="006248B1"/>
    <w:rsid w:val="00624EF3"/>
    <w:rsid w:val="00624FCE"/>
    <w:rsid w:val="00625BC8"/>
    <w:rsid w:val="00625C9E"/>
    <w:rsid w:val="00625FB8"/>
    <w:rsid w:val="00626166"/>
    <w:rsid w:val="00626387"/>
    <w:rsid w:val="00626A1C"/>
    <w:rsid w:val="00626EF0"/>
    <w:rsid w:val="00627202"/>
    <w:rsid w:val="006272A9"/>
    <w:rsid w:val="006276DF"/>
    <w:rsid w:val="006279F9"/>
    <w:rsid w:val="00627D68"/>
    <w:rsid w:val="006307A3"/>
    <w:rsid w:val="006315FC"/>
    <w:rsid w:val="00631651"/>
    <w:rsid w:val="00631937"/>
    <w:rsid w:val="00631A7D"/>
    <w:rsid w:val="00631AD1"/>
    <w:rsid w:val="00631AFF"/>
    <w:rsid w:val="00631C8C"/>
    <w:rsid w:val="00631DEF"/>
    <w:rsid w:val="00631EFC"/>
    <w:rsid w:val="00632153"/>
    <w:rsid w:val="00632833"/>
    <w:rsid w:val="0063294A"/>
    <w:rsid w:val="00632B3A"/>
    <w:rsid w:val="00632FA3"/>
    <w:rsid w:val="00633011"/>
    <w:rsid w:val="006330E5"/>
    <w:rsid w:val="0063336B"/>
    <w:rsid w:val="00633401"/>
    <w:rsid w:val="00633AC7"/>
    <w:rsid w:val="00633D2F"/>
    <w:rsid w:val="0063539D"/>
    <w:rsid w:val="00635D48"/>
    <w:rsid w:val="00635E7C"/>
    <w:rsid w:val="00635ED5"/>
    <w:rsid w:val="00635F9D"/>
    <w:rsid w:val="00636068"/>
    <w:rsid w:val="00636734"/>
    <w:rsid w:val="006369EE"/>
    <w:rsid w:val="00636C44"/>
    <w:rsid w:val="00636DAD"/>
    <w:rsid w:val="006375E2"/>
    <w:rsid w:val="006376AE"/>
    <w:rsid w:val="006376E1"/>
    <w:rsid w:val="00637EA9"/>
    <w:rsid w:val="00637ED1"/>
    <w:rsid w:val="006400FD"/>
    <w:rsid w:val="00640358"/>
    <w:rsid w:val="00640D8F"/>
    <w:rsid w:val="006420DA"/>
    <w:rsid w:val="006425A2"/>
    <w:rsid w:val="0064280A"/>
    <w:rsid w:val="006428E8"/>
    <w:rsid w:val="00642C61"/>
    <w:rsid w:val="00642E55"/>
    <w:rsid w:val="00642F84"/>
    <w:rsid w:val="006431B3"/>
    <w:rsid w:val="00643374"/>
    <w:rsid w:val="00643411"/>
    <w:rsid w:val="00643B3C"/>
    <w:rsid w:val="00643E90"/>
    <w:rsid w:val="00644D22"/>
    <w:rsid w:val="00644EC5"/>
    <w:rsid w:val="0064504E"/>
    <w:rsid w:val="006455AC"/>
    <w:rsid w:val="00645B14"/>
    <w:rsid w:val="00645B37"/>
    <w:rsid w:val="00645C48"/>
    <w:rsid w:val="00645E91"/>
    <w:rsid w:val="006466E2"/>
    <w:rsid w:val="0064700E"/>
    <w:rsid w:val="006470BA"/>
    <w:rsid w:val="00647F59"/>
    <w:rsid w:val="00650104"/>
    <w:rsid w:val="00650677"/>
    <w:rsid w:val="00650852"/>
    <w:rsid w:val="00650F41"/>
    <w:rsid w:val="00651554"/>
    <w:rsid w:val="0065167D"/>
    <w:rsid w:val="00651800"/>
    <w:rsid w:val="0065282A"/>
    <w:rsid w:val="00652A2A"/>
    <w:rsid w:val="00652E7D"/>
    <w:rsid w:val="006535AB"/>
    <w:rsid w:val="006537D2"/>
    <w:rsid w:val="00653916"/>
    <w:rsid w:val="00653AB2"/>
    <w:rsid w:val="00654247"/>
    <w:rsid w:val="00654A73"/>
    <w:rsid w:val="00654B00"/>
    <w:rsid w:val="00654B62"/>
    <w:rsid w:val="00654D2A"/>
    <w:rsid w:val="006554BE"/>
    <w:rsid w:val="00655785"/>
    <w:rsid w:val="006560A7"/>
    <w:rsid w:val="006560B9"/>
    <w:rsid w:val="00656243"/>
    <w:rsid w:val="00656DA6"/>
    <w:rsid w:val="0065704C"/>
    <w:rsid w:val="006574D4"/>
    <w:rsid w:val="00657513"/>
    <w:rsid w:val="00657660"/>
    <w:rsid w:val="00657BDD"/>
    <w:rsid w:val="0066012B"/>
    <w:rsid w:val="0066038E"/>
    <w:rsid w:val="00660858"/>
    <w:rsid w:val="006609E6"/>
    <w:rsid w:val="00660D8C"/>
    <w:rsid w:val="00660E51"/>
    <w:rsid w:val="00660F67"/>
    <w:rsid w:val="00661001"/>
    <w:rsid w:val="0066125F"/>
    <w:rsid w:val="006616A1"/>
    <w:rsid w:val="00662E59"/>
    <w:rsid w:val="00662E5A"/>
    <w:rsid w:val="00662F56"/>
    <w:rsid w:val="006630B5"/>
    <w:rsid w:val="00663972"/>
    <w:rsid w:val="00663B71"/>
    <w:rsid w:val="00663D56"/>
    <w:rsid w:val="00664A28"/>
    <w:rsid w:val="00665244"/>
    <w:rsid w:val="00665449"/>
    <w:rsid w:val="00665B8E"/>
    <w:rsid w:val="00665D56"/>
    <w:rsid w:val="00666270"/>
    <w:rsid w:val="00666460"/>
    <w:rsid w:val="00666CF1"/>
    <w:rsid w:val="00666D69"/>
    <w:rsid w:val="00666F76"/>
    <w:rsid w:val="006672FC"/>
    <w:rsid w:val="006678EC"/>
    <w:rsid w:val="00667BDF"/>
    <w:rsid w:val="00667D3D"/>
    <w:rsid w:val="00670BAD"/>
    <w:rsid w:val="00671560"/>
    <w:rsid w:val="00672145"/>
    <w:rsid w:val="0067223F"/>
    <w:rsid w:val="00672432"/>
    <w:rsid w:val="00672D15"/>
    <w:rsid w:val="00672DDC"/>
    <w:rsid w:val="00672FB6"/>
    <w:rsid w:val="00673600"/>
    <w:rsid w:val="006736A9"/>
    <w:rsid w:val="00673BC7"/>
    <w:rsid w:val="006743EE"/>
    <w:rsid w:val="00674975"/>
    <w:rsid w:val="00674E07"/>
    <w:rsid w:val="00674E46"/>
    <w:rsid w:val="00675C7A"/>
    <w:rsid w:val="00675D39"/>
    <w:rsid w:val="006764BF"/>
    <w:rsid w:val="006766C5"/>
    <w:rsid w:val="006766EC"/>
    <w:rsid w:val="00676743"/>
    <w:rsid w:val="00677F3C"/>
    <w:rsid w:val="006801FA"/>
    <w:rsid w:val="00680576"/>
    <w:rsid w:val="00680953"/>
    <w:rsid w:val="00681293"/>
    <w:rsid w:val="006813C0"/>
    <w:rsid w:val="00681727"/>
    <w:rsid w:val="0068187F"/>
    <w:rsid w:val="00681D67"/>
    <w:rsid w:val="0068299A"/>
    <w:rsid w:val="00682C98"/>
    <w:rsid w:val="006830EB"/>
    <w:rsid w:val="006831D4"/>
    <w:rsid w:val="00683A12"/>
    <w:rsid w:val="006847D6"/>
    <w:rsid w:val="006847FA"/>
    <w:rsid w:val="006849B4"/>
    <w:rsid w:val="0068560B"/>
    <w:rsid w:val="00685622"/>
    <w:rsid w:val="0068562B"/>
    <w:rsid w:val="006856C3"/>
    <w:rsid w:val="006856E7"/>
    <w:rsid w:val="00686C1A"/>
    <w:rsid w:val="00687236"/>
    <w:rsid w:val="0068740F"/>
    <w:rsid w:val="0069027F"/>
    <w:rsid w:val="006908A0"/>
    <w:rsid w:val="00691574"/>
    <w:rsid w:val="006918B8"/>
    <w:rsid w:val="00691E12"/>
    <w:rsid w:val="00692A67"/>
    <w:rsid w:val="00692D0E"/>
    <w:rsid w:val="00692DFC"/>
    <w:rsid w:val="00693129"/>
    <w:rsid w:val="00693B4B"/>
    <w:rsid w:val="00693CDE"/>
    <w:rsid w:val="00693FA5"/>
    <w:rsid w:val="00694003"/>
    <w:rsid w:val="0069464C"/>
    <w:rsid w:val="00694833"/>
    <w:rsid w:val="00694ED6"/>
    <w:rsid w:val="00694F74"/>
    <w:rsid w:val="00694FCD"/>
    <w:rsid w:val="0069588B"/>
    <w:rsid w:val="00696160"/>
    <w:rsid w:val="006968C0"/>
    <w:rsid w:val="00697911"/>
    <w:rsid w:val="006979F4"/>
    <w:rsid w:val="00697C2E"/>
    <w:rsid w:val="00697F31"/>
    <w:rsid w:val="00697F96"/>
    <w:rsid w:val="006A0255"/>
    <w:rsid w:val="006A0514"/>
    <w:rsid w:val="006A05B9"/>
    <w:rsid w:val="006A0B27"/>
    <w:rsid w:val="006A0C50"/>
    <w:rsid w:val="006A0DA0"/>
    <w:rsid w:val="006A0DC5"/>
    <w:rsid w:val="006A0DED"/>
    <w:rsid w:val="006A1277"/>
    <w:rsid w:val="006A1A2F"/>
    <w:rsid w:val="006A1B23"/>
    <w:rsid w:val="006A2227"/>
    <w:rsid w:val="006A230A"/>
    <w:rsid w:val="006A2602"/>
    <w:rsid w:val="006A298A"/>
    <w:rsid w:val="006A2B3B"/>
    <w:rsid w:val="006A2D41"/>
    <w:rsid w:val="006A2D52"/>
    <w:rsid w:val="006A314F"/>
    <w:rsid w:val="006A32BC"/>
    <w:rsid w:val="006A3D16"/>
    <w:rsid w:val="006A4EE1"/>
    <w:rsid w:val="006A55F5"/>
    <w:rsid w:val="006A5683"/>
    <w:rsid w:val="006A5BD5"/>
    <w:rsid w:val="006A5F86"/>
    <w:rsid w:val="006A6424"/>
    <w:rsid w:val="006A67D3"/>
    <w:rsid w:val="006A67E1"/>
    <w:rsid w:val="006A68B5"/>
    <w:rsid w:val="006A6FB3"/>
    <w:rsid w:val="006A77A2"/>
    <w:rsid w:val="006B0047"/>
    <w:rsid w:val="006B019B"/>
    <w:rsid w:val="006B0879"/>
    <w:rsid w:val="006B0FDB"/>
    <w:rsid w:val="006B1754"/>
    <w:rsid w:val="006B1A80"/>
    <w:rsid w:val="006B29E1"/>
    <w:rsid w:val="006B2C09"/>
    <w:rsid w:val="006B31B0"/>
    <w:rsid w:val="006B394C"/>
    <w:rsid w:val="006B4171"/>
    <w:rsid w:val="006B4205"/>
    <w:rsid w:val="006B42B0"/>
    <w:rsid w:val="006B51AD"/>
    <w:rsid w:val="006B5211"/>
    <w:rsid w:val="006B5569"/>
    <w:rsid w:val="006B5BA5"/>
    <w:rsid w:val="006B5BE9"/>
    <w:rsid w:val="006B5D30"/>
    <w:rsid w:val="006B5F67"/>
    <w:rsid w:val="006B64AB"/>
    <w:rsid w:val="006B6685"/>
    <w:rsid w:val="006B69E5"/>
    <w:rsid w:val="006B6CCC"/>
    <w:rsid w:val="006B6EF9"/>
    <w:rsid w:val="006B779A"/>
    <w:rsid w:val="006B7914"/>
    <w:rsid w:val="006C00D0"/>
    <w:rsid w:val="006C00F5"/>
    <w:rsid w:val="006C0669"/>
    <w:rsid w:val="006C0970"/>
    <w:rsid w:val="006C09ED"/>
    <w:rsid w:val="006C0C65"/>
    <w:rsid w:val="006C1091"/>
    <w:rsid w:val="006C1403"/>
    <w:rsid w:val="006C155B"/>
    <w:rsid w:val="006C1AC7"/>
    <w:rsid w:val="006C1D2B"/>
    <w:rsid w:val="006C2026"/>
    <w:rsid w:val="006C2700"/>
    <w:rsid w:val="006C2717"/>
    <w:rsid w:val="006C2C26"/>
    <w:rsid w:val="006C2DBB"/>
    <w:rsid w:val="006C35F5"/>
    <w:rsid w:val="006C36FB"/>
    <w:rsid w:val="006C3795"/>
    <w:rsid w:val="006C4251"/>
    <w:rsid w:val="006C42CB"/>
    <w:rsid w:val="006C45FF"/>
    <w:rsid w:val="006C467D"/>
    <w:rsid w:val="006C4AA0"/>
    <w:rsid w:val="006C4FA7"/>
    <w:rsid w:val="006C4FBF"/>
    <w:rsid w:val="006C51EF"/>
    <w:rsid w:val="006C57CB"/>
    <w:rsid w:val="006C61B5"/>
    <w:rsid w:val="006C63E3"/>
    <w:rsid w:val="006C679F"/>
    <w:rsid w:val="006C67B0"/>
    <w:rsid w:val="006C6892"/>
    <w:rsid w:val="006C7450"/>
    <w:rsid w:val="006C7D62"/>
    <w:rsid w:val="006C7DA9"/>
    <w:rsid w:val="006C7E9D"/>
    <w:rsid w:val="006D02DA"/>
    <w:rsid w:val="006D0599"/>
    <w:rsid w:val="006D06C1"/>
    <w:rsid w:val="006D0A5D"/>
    <w:rsid w:val="006D0B23"/>
    <w:rsid w:val="006D0CEA"/>
    <w:rsid w:val="006D1AFF"/>
    <w:rsid w:val="006D2482"/>
    <w:rsid w:val="006D286D"/>
    <w:rsid w:val="006D289E"/>
    <w:rsid w:val="006D2D26"/>
    <w:rsid w:val="006D2ED6"/>
    <w:rsid w:val="006D3355"/>
    <w:rsid w:val="006D3EF4"/>
    <w:rsid w:val="006D4576"/>
    <w:rsid w:val="006D4840"/>
    <w:rsid w:val="006D48F3"/>
    <w:rsid w:val="006D49AC"/>
    <w:rsid w:val="006D4BF2"/>
    <w:rsid w:val="006D4CA2"/>
    <w:rsid w:val="006D4F8D"/>
    <w:rsid w:val="006D50B4"/>
    <w:rsid w:val="006D547F"/>
    <w:rsid w:val="006D5685"/>
    <w:rsid w:val="006D62DA"/>
    <w:rsid w:val="006D63F8"/>
    <w:rsid w:val="006D698C"/>
    <w:rsid w:val="006D6BC8"/>
    <w:rsid w:val="006D6C21"/>
    <w:rsid w:val="006D6E7C"/>
    <w:rsid w:val="006D73AB"/>
    <w:rsid w:val="006D7959"/>
    <w:rsid w:val="006E0D08"/>
    <w:rsid w:val="006E0E91"/>
    <w:rsid w:val="006E14A3"/>
    <w:rsid w:val="006E14C2"/>
    <w:rsid w:val="006E1987"/>
    <w:rsid w:val="006E1EB1"/>
    <w:rsid w:val="006E23B2"/>
    <w:rsid w:val="006E2570"/>
    <w:rsid w:val="006E2879"/>
    <w:rsid w:val="006E2D99"/>
    <w:rsid w:val="006E3BCF"/>
    <w:rsid w:val="006E401D"/>
    <w:rsid w:val="006E41BF"/>
    <w:rsid w:val="006E4728"/>
    <w:rsid w:val="006E48DB"/>
    <w:rsid w:val="006E499F"/>
    <w:rsid w:val="006E4FBA"/>
    <w:rsid w:val="006E5207"/>
    <w:rsid w:val="006E62EB"/>
    <w:rsid w:val="006E687D"/>
    <w:rsid w:val="006E6B72"/>
    <w:rsid w:val="006E736A"/>
    <w:rsid w:val="006E7D16"/>
    <w:rsid w:val="006F0C67"/>
    <w:rsid w:val="006F0E73"/>
    <w:rsid w:val="006F1331"/>
    <w:rsid w:val="006F15F4"/>
    <w:rsid w:val="006F19F3"/>
    <w:rsid w:val="006F19FB"/>
    <w:rsid w:val="006F1B8D"/>
    <w:rsid w:val="006F2637"/>
    <w:rsid w:val="006F26BA"/>
    <w:rsid w:val="006F275F"/>
    <w:rsid w:val="006F29E5"/>
    <w:rsid w:val="006F2B1B"/>
    <w:rsid w:val="006F3096"/>
    <w:rsid w:val="006F3312"/>
    <w:rsid w:val="006F350B"/>
    <w:rsid w:val="006F364C"/>
    <w:rsid w:val="006F3680"/>
    <w:rsid w:val="006F3796"/>
    <w:rsid w:val="006F4DC1"/>
    <w:rsid w:val="006F4ED0"/>
    <w:rsid w:val="006F520A"/>
    <w:rsid w:val="006F54B2"/>
    <w:rsid w:val="006F57CD"/>
    <w:rsid w:val="006F5C70"/>
    <w:rsid w:val="006F5FB8"/>
    <w:rsid w:val="006F6378"/>
    <w:rsid w:val="006F6909"/>
    <w:rsid w:val="006F6A20"/>
    <w:rsid w:val="006F6AF1"/>
    <w:rsid w:val="006F727D"/>
    <w:rsid w:val="006F771C"/>
    <w:rsid w:val="0070027D"/>
    <w:rsid w:val="00700875"/>
    <w:rsid w:val="00700908"/>
    <w:rsid w:val="0070098E"/>
    <w:rsid w:val="007017A0"/>
    <w:rsid w:val="007018D7"/>
    <w:rsid w:val="00701AA3"/>
    <w:rsid w:val="00701C86"/>
    <w:rsid w:val="007024EC"/>
    <w:rsid w:val="00702A8B"/>
    <w:rsid w:val="00703010"/>
    <w:rsid w:val="007032E7"/>
    <w:rsid w:val="007035D0"/>
    <w:rsid w:val="007039F1"/>
    <w:rsid w:val="00703D30"/>
    <w:rsid w:val="00703D5B"/>
    <w:rsid w:val="00703DB8"/>
    <w:rsid w:val="007042AC"/>
    <w:rsid w:val="007046E0"/>
    <w:rsid w:val="007047B2"/>
    <w:rsid w:val="00704ADA"/>
    <w:rsid w:val="00704DE7"/>
    <w:rsid w:val="00704FBE"/>
    <w:rsid w:val="0070564E"/>
    <w:rsid w:val="007057FE"/>
    <w:rsid w:val="007058B0"/>
    <w:rsid w:val="00706394"/>
    <w:rsid w:val="00706868"/>
    <w:rsid w:val="00706E93"/>
    <w:rsid w:val="007072A6"/>
    <w:rsid w:val="00707319"/>
    <w:rsid w:val="00707418"/>
    <w:rsid w:val="007078B8"/>
    <w:rsid w:val="00707D2B"/>
    <w:rsid w:val="00710ADC"/>
    <w:rsid w:val="0071186D"/>
    <w:rsid w:val="00711969"/>
    <w:rsid w:val="007122A4"/>
    <w:rsid w:val="00712B4B"/>
    <w:rsid w:val="00712C40"/>
    <w:rsid w:val="00713352"/>
    <w:rsid w:val="00713978"/>
    <w:rsid w:val="00713AE7"/>
    <w:rsid w:val="00713B2F"/>
    <w:rsid w:val="00713BAF"/>
    <w:rsid w:val="00713E74"/>
    <w:rsid w:val="007146DF"/>
    <w:rsid w:val="007149C1"/>
    <w:rsid w:val="007149C5"/>
    <w:rsid w:val="00714B0B"/>
    <w:rsid w:val="0071501B"/>
    <w:rsid w:val="00715E32"/>
    <w:rsid w:val="007162D1"/>
    <w:rsid w:val="00716463"/>
    <w:rsid w:val="00716A3E"/>
    <w:rsid w:val="00716C1F"/>
    <w:rsid w:val="0071706E"/>
    <w:rsid w:val="00720326"/>
    <w:rsid w:val="007204DA"/>
    <w:rsid w:val="007211BD"/>
    <w:rsid w:val="00721203"/>
    <w:rsid w:val="00721479"/>
    <w:rsid w:val="007214E9"/>
    <w:rsid w:val="007228B6"/>
    <w:rsid w:val="00723618"/>
    <w:rsid w:val="00723776"/>
    <w:rsid w:val="00723883"/>
    <w:rsid w:val="00723E0C"/>
    <w:rsid w:val="0072408E"/>
    <w:rsid w:val="007243BB"/>
    <w:rsid w:val="00724877"/>
    <w:rsid w:val="00724DCF"/>
    <w:rsid w:val="00725502"/>
    <w:rsid w:val="00725767"/>
    <w:rsid w:val="00725C69"/>
    <w:rsid w:val="00725E3C"/>
    <w:rsid w:val="0072696B"/>
    <w:rsid w:val="00726CA3"/>
    <w:rsid w:val="00726E50"/>
    <w:rsid w:val="00727292"/>
    <w:rsid w:val="00727C25"/>
    <w:rsid w:val="007304AA"/>
    <w:rsid w:val="00730541"/>
    <w:rsid w:val="007307D7"/>
    <w:rsid w:val="0073082C"/>
    <w:rsid w:val="00730AE6"/>
    <w:rsid w:val="00730D62"/>
    <w:rsid w:val="00730DF3"/>
    <w:rsid w:val="007313F5"/>
    <w:rsid w:val="00731832"/>
    <w:rsid w:val="00731B55"/>
    <w:rsid w:val="00732302"/>
    <w:rsid w:val="00733566"/>
    <w:rsid w:val="0073407C"/>
    <w:rsid w:val="00734203"/>
    <w:rsid w:val="00734CEF"/>
    <w:rsid w:val="00734FE8"/>
    <w:rsid w:val="00735293"/>
    <w:rsid w:val="007356AD"/>
    <w:rsid w:val="00735E1C"/>
    <w:rsid w:val="007362E6"/>
    <w:rsid w:val="007368AB"/>
    <w:rsid w:val="00736DBD"/>
    <w:rsid w:val="00736E69"/>
    <w:rsid w:val="007374CD"/>
    <w:rsid w:val="00737D90"/>
    <w:rsid w:val="00740950"/>
    <w:rsid w:val="007409C2"/>
    <w:rsid w:val="00740B33"/>
    <w:rsid w:val="00740C3D"/>
    <w:rsid w:val="00740CCF"/>
    <w:rsid w:val="00741378"/>
    <w:rsid w:val="007418BD"/>
    <w:rsid w:val="00742560"/>
    <w:rsid w:val="007428E4"/>
    <w:rsid w:val="00742F6A"/>
    <w:rsid w:val="0074350D"/>
    <w:rsid w:val="00743516"/>
    <w:rsid w:val="007435A0"/>
    <w:rsid w:val="007446E8"/>
    <w:rsid w:val="007451AD"/>
    <w:rsid w:val="00745FFB"/>
    <w:rsid w:val="0074699C"/>
    <w:rsid w:val="00746C83"/>
    <w:rsid w:val="00746F46"/>
    <w:rsid w:val="00747271"/>
    <w:rsid w:val="0074731C"/>
    <w:rsid w:val="00747A2F"/>
    <w:rsid w:val="00747CCD"/>
    <w:rsid w:val="00750514"/>
    <w:rsid w:val="00751143"/>
    <w:rsid w:val="00751553"/>
    <w:rsid w:val="0075165E"/>
    <w:rsid w:val="00751E22"/>
    <w:rsid w:val="00751E7C"/>
    <w:rsid w:val="00751E98"/>
    <w:rsid w:val="00751FA8"/>
    <w:rsid w:val="007535A4"/>
    <w:rsid w:val="007544BC"/>
    <w:rsid w:val="007545A5"/>
    <w:rsid w:val="00754E10"/>
    <w:rsid w:val="00755FDC"/>
    <w:rsid w:val="00756092"/>
    <w:rsid w:val="007566EF"/>
    <w:rsid w:val="00756C17"/>
    <w:rsid w:val="0075724A"/>
    <w:rsid w:val="00757A64"/>
    <w:rsid w:val="00757A86"/>
    <w:rsid w:val="0076010F"/>
    <w:rsid w:val="00760503"/>
    <w:rsid w:val="00760C21"/>
    <w:rsid w:val="00760DDC"/>
    <w:rsid w:val="0076183C"/>
    <w:rsid w:val="00761AAC"/>
    <w:rsid w:val="00761C9B"/>
    <w:rsid w:val="00762030"/>
    <w:rsid w:val="0076219E"/>
    <w:rsid w:val="00762200"/>
    <w:rsid w:val="007626A3"/>
    <w:rsid w:val="00762702"/>
    <w:rsid w:val="007628A5"/>
    <w:rsid w:val="00762A29"/>
    <w:rsid w:val="00762D4C"/>
    <w:rsid w:val="00762FCD"/>
    <w:rsid w:val="0076327D"/>
    <w:rsid w:val="007636DE"/>
    <w:rsid w:val="00763765"/>
    <w:rsid w:val="00764122"/>
    <w:rsid w:val="007644B4"/>
    <w:rsid w:val="00764522"/>
    <w:rsid w:val="007645A5"/>
    <w:rsid w:val="0076467F"/>
    <w:rsid w:val="00764B5C"/>
    <w:rsid w:val="00764C00"/>
    <w:rsid w:val="00764C0B"/>
    <w:rsid w:val="00764E87"/>
    <w:rsid w:val="00764F21"/>
    <w:rsid w:val="00765122"/>
    <w:rsid w:val="00765214"/>
    <w:rsid w:val="00765586"/>
    <w:rsid w:val="007657D4"/>
    <w:rsid w:val="0076590F"/>
    <w:rsid w:val="00765D14"/>
    <w:rsid w:val="00765FDB"/>
    <w:rsid w:val="00765FF0"/>
    <w:rsid w:val="007661A3"/>
    <w:rsid w:val="007661CF"/>
    <w:rsid w:val="007661FF"/>
    <w:rsid w:val="0076623C"/>
    <w:rsid w:val="00766527"/>
    <w:rsid w:val="00766864"/>
    <w:rsid w:val="0076743C"/>
    <w:rsid w:val="00767745"/>
    <w:rsid w:val="00767CCA"/>
    <w:rsid w:val="00767D1B"/>
    <w:rsid w:val="00767DA4"/>
    <w:rsid w:val="007702F4"/>
    <w:rsid w:val="00770436"/>
    <w:rsid w:val="00770518"/>
    <w:rsid w:val="007707FC"/>
    <w:rsid w:val="00770BE3"/>
    <w:rsid w:val="00770E54"/>
    <w:rsid w:val="007711CC"/>
    <w:rsid w:val="0077136F"/>
    <w:rsid w:val="0077176E"/>
    <w:rsid w:val="0077177A"/>
    <w:rsid w:val="00771B8D"/>
    <w:rsid w:val="00771C4E"/>
    <w:rsid w:val="00771C84"/>
    <w:rsid w:val="00771CCE"/>
    <w:rsid w:val="007720A7"/>
    <w:rsid w:val="0077284A"/>
    <w:rsid w:val="007728A8"/>
    <w:rsid w:val="00772923"/>
    <w:rsid w:val="00772957"/>
    <w:rsid w:val="00772BA2"/>
    <w:rsid w:val="00772F23"/>
    <w:rsid w:val="007733D2"/>
    <w:rsid w:val="00773A37"/>
    <w:rsid w:val="00773D3E"/>
    <w:rsid w:val="00773F0B"/>
    <w:rsid w:val="0077455C"/>
    <w:rsid w:val="007746DD"/>
    <w:rsid w:val="00774DCA"/>
    <w:rsid w:val="00775013"/>
    <w:rsid w:val="00775365"/>
    <w:rsid w:val="007757DB"/>
    <w:rsid w:val="00775F27"/>
    <w:rsid w:val="00776129"/>
    <w:rsid w:val="0077661F"/>
    <w:rsid w:val="0077679A"/>
    <w:rsid w:val="00776AF5"/>
    <w:rsid w:val="00777A27"/>
    <w:rsid w:val="00777CEB"/>
    <w:rsid w:val="00777EA0"/>
    <w:rsid w:val="00781282"/>
    <w:rsid w:val="0078158B"/>
    <w:rsid w:val="00781A15"/>
    <w:rsid w:val="0078206C"/>
    <w:rsid w:val="00782816"/>
    <w:rsid w:val="00782D99"/>
    <w:rsid w:val="0078311B"/>
    <w:rsid w:val="007833DF"/>
    <w:rsid w:val="007834AE"/>
    <w:rsid w:val="007837BD"/>
    <w:rsid w:val="0078441D"/>
    <w:rsid w:val="007845AA"/>
    <w:rsid w:val="007848DE"/>
    <w:rsid w:val="0078490C"/>
    <w:rsid w:val="0078497C"/>
    <w:rsid w:val="00784D21"/>
    <w:rsid w:val="00784ECF"/>
    <w:rsid w:val="007851BF"/>
    <w:rsid w:val="00785A76"/>
    <w:rsid w:val="007861F8"/>
    <w:rsid w:val="00786204"/>
    <w:rsid w:val="00786268"/>
    <w:rsid w:val="00786797"/>
    <w:rsid w:val="007867B5"/>
    <w:rsid w:val="00786B4D"/>
    <w:rsid w:val="00786B5E"/>
    <w:rsid w:val="00786DEB"/>
    <w:rsid w:val="00786F05"/>
    <w:rsid w:val="00787334"/>
    <w:rsid w:val="007876E1"/>
    <w:rsid w:val="00787852"/>
    <w:rsid w:val="0079029F"/>
    <w:rsid w:val="007904D7"/>
    <w:rsid w:val="00790AA2"/>
    <w:rsid w:val="0079105B"/>
    <w:rsid w:val="007912E5"/>
    <w:rsid w:val="00791482"/>
    <w:rsid w:val="007915BC"/>
    <w:rsid w:val="007917EE"/>
    <w:rsid w:val="00791F2C"/>
    <w:rsid w:val="00793324"/>
    <w:rsid w:val="0079332E"/>
    <w:rsid w:val="00793455"/>
    <w:rsid w:val="007935D9"/>
    <w:rsid w:val="00793970"/>
    <w:rsid w:val="00793BD0"/>
    <w:rsid w:val="00793C5A"/>
    <w:rsid w:val="007940C9"/>
    <w:rsid w:val="0079475D"/>
    <w:rsid w:val="00794AA5"/>
    <w:rsid w:val="00794E04"/>
    <w:rsid w:val="00794F43"/>
    <w:rsid w:val="00795947"/>
    <w:rsid w:val="00795E63"/>
    <w:rsid w:val="007967AF"/>
    <w:rsid w:val="007967FA"/>
    <w:rsid w:val="00797054"/>
    <w:rsid w:val="0079712F"/>
    <w:rsid w:val="007974D3"/>
    <w:rsid w:val="00797E7A"/>
    <w:rsid w:val="007A0206"/>
    <w:rsid w:val="007A091A"/>
    <w:rsid w:val="007A0990"/>
    <w:rsid w:val="007A0D14"/>
    <w:rsid w:val="007A0EA6"/>
    <w:rsid w:val="007A0F4B"/>
    <w:rsid w:val="007A10AB"/>
    <w:rsid w:val="007A14BC"/>
    <w:rsid w:val="007A19B0"/>
    <w:rsid w:val="007A2172"/>
    <w:rsid w:val="007A29A1"/>
    <w:rsid w:val="007A2BE1"/>
    <w:rsid w:val="007A2D08"/>
    <w:rsid w:val="007A2D9E"/>
    <w:rsid w:val="007A3174"/>
    <w:rsid w:val="007A41AC"/>
    <w:rsid w:val="007A4B0D"/>
    <w:rsid w:val="007A4D76"/>
    <w:rsid w:val="007A4DF9"/>
    <w:rsid w:val="007A54CF"/>
    <w:rsid w:val="007A5619"/>
    <w:rsid w:val="007A5B84"/>
    <w:rsid w:val="007A5E99"/>
    <w:rsid w:val="007A61BF"/>
    <w:rsid w:val="007A6594"/>
    <w:rsid w:val="007A6BFF"/>
    <w:rsid w:val="007A6D02"/>
    <w:rsid w:val="007A7095"/>
    <w:rsid w:val="007A738D"/>
    <w:rsid w:val="007A7A8F"/>
    <w:rsid w:val="007B0381"/>
    <w:rsid w:val="007B05FD"/>
    <w:rsid w:val="007B0ACE"/>
    <w:rsid w:val="007B0F3D"/>
    <w:rsid w:val="007B148D"/>
    <w:rsid w:val="007B1751"/>
    <w:rsid w:val="007B18C8"/>
    <w:rsid w:val="007B1A33"/>
    <w:rsid w:val="007B1BC5"/>
    <w:rsid w:val="007B1BE4"/>
    <w:rsid w:val="007B1D4F"/>
    <w:rsid w:val="007B1EBB"/>
    <w:rsid w:val="007B22A6"/>
    <w:rsid w:val="007B2552"/>
    <w:rsid w:val="007B28DE"/>
    <w:rsid w:val="007B3712"/>
    <w:rsid w:val="007B3A9D"/>
    <w:rsid w:val="007B4231"/>
    <w:rsid w:val="007B43D6"/>
    <w:rsid w:val="007B4FD8"/>
    <w:rsid w:val="007B58AF"/>
    <w:rsid w:val="007B60CC"/>
    <w:rsid w:val="007B634E"/>
    <w:rsid w:val="007B6ADE"/>
    <w:rsid w:val="007B71C2"/>
    <w:rsid w:val="007B739D"/>
    <w:rsid w:val="007B7A5F"/>
    <w:rsid w:val="007C007D"/>
    <w:rsid w:val="007C05C8"/>
    <w:rsid w:val="007C0802"/>
    <w:rsid w:val="007C0A26"/>
    <w:rsid w:val="007C241C"/>
    <w:rsid w:val="007C273E"/>
    <w:rsid w:val="007C29C7"/>
    <w:rsid w:val="007C2A5C"/>
    <w:rsid w:val="007C2BD2"/>
    <w:rsid w:val="007C2EEB"/>
    <w:rsid w:val="007C3016"/>
    <w:rsid w:val="007C3020"/>
    <w:rsid w:val="007C35A3"/>
    <w:rsid w:val="007C36BE"/>
    <w:rsid w:val="007C373D"/>
    <w:rsid w:val="007C3843"/>
    <w:rsid w:val="007C4842"/>
    <w:rsid w:val="007C4E4F"/>
    <w:rsid w:val="007C546C"/>
    <w:rsid w:val="007C5E84"/>
    <w:rsid w:val="007C5EFA"/>
    <w:rsid w:val="007C62E1"/>
    <w:rsid w:val="007C63B1"/>
    <w:rsid w:val="007D0145"/>
    <w:rsid w:val="007D03A2"/>
    <w:rsid w:val="007D151D"/>
    <w:rsid w:val="007D1E04"/>
    <w:rsid w:val="007D242A"/>
    <w:rsid w:val="007D38C8"/>
    <w:rsid w:val="007D3A2B"/>
    <w:rsid w:val="007D3BDB"/>
    <w:rsid w:val="007D3C97"/>
    <w:rsid w:val="007D4535"/>
    <w:rsid w:val="007D4770"/>
    <w:rsid w:val="007D49B2"/>
    <w:rsid w:val="007D4B49"/>
    <w:rsid w:val="007D4B51"/>
    <w:rsid w:val="007D4B5F"/>
    <w:rsid w:val="007D4F4B"/>
    <w:rsid w:val="007D526A"/>
    <w:rsid w:val="007D53ED"/>
    <w:rsid w:val="007D5AA9"/>
    <w:rsid w:val="007D6001"/>
    <w:rsid w:val="007D6561"/>
    <w:rsid w:val="007D66D6"/>
    <w:rsid w:val="007D66DA"/>
    <w:rsid w:val="007D68BD"/>
    <w:rsid w:val="007D6E1B"/>
    <w:rsid w:val="007D7049"/>
    <w:rsid w:val="007D7970"/>
    <w:rsid w:val="007D7CE8"/>
    <w:rsid w:val="007D7F94"/>
    <w:rsid w:val="007E03B1"/>
    <w:rsid w:val="007E05CE"/>
    <w:rsid w:val="007E0D98"/>
    <w:rsid w:val="007E0E48"/>
    <w:rsid w:val="007E115C"/>
    <w:rsid w:val="007E12CB"/>
    <w:rsid w:val="007E1476"/>
    <w:rsid w:val="007E176F"/>
    <w:rsid w:val="007E1796"/>
    <w:rsid w:val="007E1B76"/>
    <w:rsid w:val="007E1C1E"/>
    <w:rsid w:val="007E219A"/>
    <w:rsid w:val="007E280D"/>
    <w:rsid w:val="007E29C8"/>
    <w:rsid w:val="007E2B4A"/>
    <w:rsid w:val="007E2F9D"/>
    <w:rsid w:val="007E31B6"/>
    <w:rsid w:val="007E37BF"/>
    <w:rsid w:val="007E3941"/>
    <w:rsid w:val="007E3E8A"/>
    <w:rsid w:val="007E3ECA"/>
    <w:rsid w:val="007E468F"/>
    <w:rsid w:val="007E46B1"/>
    <w:rsid w:val="007E49FD"/>
    <w:rsid w:val="007E4DF5"/>
    <w:rsid w:val="007E50FC"/>
    <w:rsid w:val="007E52B1"/>
    <w:rsid w:val="007E5437"/>
    <w:rsid w:val="007E551F"/>
    <w:rsid w:val="007E56ED"/>
    <w:rsid w:val="007E5897"/>
    <w:rsid w:val="007E5901"/>
    <w:rsid w:val="007E6400"/>
    <w:rsid w:val="007E6593"/>
    <w:rsid w:val="007E6C27"/>
    <w:rsid w:val="007E6C89"/>
    <w:rsid w:val="007E6E09"/>
    <w:rsid w:val="007E71BB"/>
    <w:rsid w:val="007E7405"/>
    <w:rsid w:val="007E753B"/>
    <w:rsid w:val="007F087B"/>
    <w:rsid w:val="007F08DB"/>
    <w:rsid w:val="007F08ED"/>
    <w:rsid w:val="007F0A9A"/>
    <w:rsid w:val="007F0F43"/>
    <w:rsid w:val="007F1101"/>
    <w:rsid w:val="007F150B"/>
    <w:rsid w:val="007F1978"/>
    <w:rsid w:val="007F2175"/>
    <w:rsid w:val="007F2555"/>
    <w:rsid w:val="007F2568"/>
    <w:rsid w:val="007F277C"/>
    <w:rsid w:val="007F2AA4"/>
    <w:rsid w:val="007F2CB1"/>
    <w:rsid w:val="007F2DB2"/>
    <w:rsid w:val="007F2F9B"/>
    <w:rsid w:val="007F30AB"/>
    <w:rsid w:val="007F37E7"/>
    <w:rsid w:val="007F3D67"/>
    <w:rsid w:val="007F4171"/>
    <w:rsid w:val="007F4705"/>
    <w:rsid w:val="007F4A8D"/>
    <w:rsid w:val="007F533D"/>
    <w:rsid w:val="007F559A"/>
    <w:rsid w:val="007F62BD"/>
    <w:rsid w:val="007F65F8"/>
    <w:rsid w:val="007F6EDB"/>
    <w:rsid w:val="007F70AC"/>
    <w:rsid w:val="007F7180"/>
    <w:rsid w:val="007F78C7"/>
    <w:rsid w:val="007F7A74"/>
    <w:rsid w:val="007F7B3D"/>
    <w:rsid w:val="007F7B5E"/>
    <w:rsid w:val="007F7DBF"/>
    <w:rsid w:val="00800109"/>
    <w:rsid w:val="00800306"/>
    <w:rsid w:val="00800416"/>
    <w:rsid w:val="008006BA"/>
    <w:rsid w:val="00800953"/>
    <w:rsid w:val="008012E7"/>
    <w:rsid w:val="00801CE3"/>
    <w:rsid w:val="00802143"/>
    <w:rsid w:val="00802C20"/>
    <w:rsid w:val="00802DCC"/>
    <w:rsid w:val="00803003"/>
    <w:rsid w:val="0080324D"/>
    <w:rsid w:val="00803663"/>
    <w:rsid w:val="008036EC"/>
    <w:rsid w:val="0080375C"/>
    <w:rsid w:val="00803A23"/>
    <w:rsid w:val="00803D20"/>
    <w:rsid w:val="00803E06"/>
    <w:rsid w:val="00804520"/>
    <w:rsid w:val="00804844"/>
    <w:rsid w:val="00805ABA"/>
    <w:rsid w:val="0080604B"/>
    <w:rsid w:val="00806AAC"/>
    <w:rsid w:val="00806DAC"/>
    <w:rsid w:val="0080742F"/>
    <w:rsid w:val="00807816"/>
    <w:rsid w:val="00807C00"/>
    <w:rsid w:val="00807F96"/>
    <w:rsid w:val="00810032"/>
    <w:rsid w:val="00810912"/>
    <w:rsid w:val="00810C5E"/>
    <w:rsid w:val="00810C84"/>
    <w:rsid w:val="00810CF2"/>
    <w:rsid w:val="008112A0"/>
    <w:rsid w:val="008113C7"/>
    <w:rsid w:val="00811791"/>
    <w:rsid w:val="00811A99"/>
    <w:rsid w:val="00812055"/>
    <w:rsid w:val="008129B0"/>
    <w:rsid w:val="00813994"/>
    <w:rsid w:val="00814563"/>
    <w:rsid w:val="008147B3"/>
    <w:rsid w:val="00814977"/>
    <w:rsid w:val="00814E39"/>
    <w:rsid w:val="0081533C"/>
    <w:rsid w:val="0081674B"/>
    <w:rsid w:val="008167B5"/>
    <w:rsid w:val="0081696D"/>
    <w:rsid w:val="0081699E"/>
    <w:rsid w:val="00816E01"/>
    <w:rsid w:val="00816E5D"/>
    <w:rsid w:val="008173D0"/>
    <w:rsid w:val="008173E1"/>
    <w:rsid w:val="00817CF0"/>
    <w:rsid w:val="00817E6E"/>
    <w:rsid w:val="00820241"/>
    <w:rsid w:val="008204CD"/>
    <w:rsid w:val="008209F4"/>
    <w:rsid w:val="00820B26"/>
    <w:rsid w:val="00820D06"/>
    <w:rsid w:val="00820E3F"/>
    <w:rsid w:val="0082100A"/>
    <w:rsid w:val="0082143B"/>
    <w:rsid w:val="0082159A"/>
    <w:rsid w:val="00821957"/>
    <w:rsid w:val="00822107"/>
    <w:rsid w:val="0082269E"/>
    <w:rsid w:val="008226A1"/>
    <w:rsid w:val="0082288B"/>
    <w:rsid w:val="00822F28"/>
    <w:rsid w:val="00823235"/>
    <w:rsid w:val="0082369E"/>
    <w:rsid w:val="00823AD4"/>
    <w:rsid w:val="008242F8"/>
    <w:rsid w:val="008249F1"/>
    <w:rsid w:val="00824AF2"/>
    <w:rsid w:val="0082506B"/>
    <w:rsid w:val="00825902"/>
    <w:rsid w:val="00825A54"/>
    <w:rsid w:val="00825B8D"/>
    <w:rsid w:val="00826158"/>
    <w:rsid w:val="0082654B"/>
    <w:rsid w:val="00826686"/>
    <w:rsid w:val="00826A21"/>
    <w:rsid w:val="00827C60"/>
    <w:rsid w:val="00827DB2"/>
    <w:rsid w:val="00827DED"/>
    <w:rsid w:val="00827F74"/>
    <w:rsid w:val="0083019B"/>
    <w:rsid w:val="0083072D"/>
    <w:rsid w:val="00830AE2"/>
    <w:rsid w:val="00830B6D"/>
    <w:rsid w:val="00830E2D"/>
    <w:rsid w:val="00831CC9"/>
    <w:rsid w:val="0083221E"/>
    <w:rsid w:val="00832530"/>
    <w:rsid w:val="008325B4"/>
    <w:rsid w:val="0083277B"/>
    <w:rsid w:val="0083279A"/>
    <w:rsid w:val="0083369F"/>
    <w:rsid w:val="00833D4B"/>
    <w:rsid w:val="00834405"/>
    <w:rsid w:val="00834BFE"/>
    <w:rsid w:val="00834C3C"/>
    <w:rsid w:val="00835563"/>
    <w:rsid w:val="00835A9D"/>
    <w:rsid w:val="00835DA5"/>
    <w:rsid w:val="00836511"/>
    <w:rsid w:val="008367DA"/>
    <w:rsid w:val="00836827"/>
    <w:rsid w:val="00836B02"/>
    <w:rsid w:val="00836B41"/>
    <w:rsid w:val="00836E62"/>
    <w:rsid w:val="00836EC6"/>
    <w:rsid w:val="008372C9"/>
    <w:rsid w:val="0083741E"/>
    <w:rsid w:val="00837985"/>
    <w:rsid w:val="00837C10"/>
    <w:rsid w:val="00837D3B"/>
    <w:rsid w:val="00837FC2"/>
    <w:rsid w:val="00840140"/>
    <w:rsid w:val="00840ACA"/>
    <w:rsid w:val="00840BAF"/>
    <w:rsid w:val="00840E3D"/>
    <w:rsid w:val="00840E3E"/>
    <w:rsid w:val="008411D3"/>
    <w:rsid w:val="008412E5"/>
    <w:rsid w:val="0084142E"/>
    <w:rsid w:val="00841D8C"/>
    <w:rsid w:val="00841EB7"/>
    <w:rsid w:val="008420DE"/>
    <w:rsid w:val="00842220"/>
    <w:rsid w:val="008422BB"/>
    <w:rsid w:val="00842F63"/>
    <w:rsid w:val="00842F6C"/>
    <w:rsid w:val="00843E4C"/>
    <w:rsid w:val="00844111"/>
    <w:rsid w:val="008441A7"/>
    <w:rsid w:val="008444B9"/>
    <w:rsid w:val="008448DC"/>
    <w:rsid w:val="008449A9"/>
    <w:rsid w:val="00844E51"/>
    <w:rsid w:val="00844F6E"/>
    <w:rsid w:val="00844F74"/>
    <w:rsid w:val="008455F8"/>
    <w:rsid w:val="00845725"/>
    <w:rsid w:val="008459DD"/>
    <w:rsid w:val="00845E64"/>
    <w:rsid w:val="00846112"/>
    <w:rsid w:val="00846339"/>
    <w:rsid w:val="00846382"/>
    <w:rsid w:val="008463F0"/>
    <w:rsid w:val="008464CC"/>
    <w:rsid w:val="00846A10"/>
    <w:rsid w:val="0085060C"/>
    <w:rsid w:val="008506EC"/>
    <w:rsid w:val="008508F4"/>
    <w:rsid w:val="00850908"/>
    <w:rsid w:val="00850F57"/>
    <w:rsid w:val="00850FE8"/>
    <w:rsid w:val="0085190E"/>
    <w:rsid w:val="00852161"/>
    <w:rsid w:val="00852639"/>
    <w:rsid w:val="00852823"/>
    <w:rsid w:val="00852903"/>
    <w:rsid w:val="00853262"/>
    <w:rsid w:val="00853394"/>
    <w:rsid w:val="008535C5"/>
    <w:rsid w:val="0085368E"/>
    <w:rsid w:val="008536C2"/>
    <w:rsid w:val="00853A6A"/>
    <w:rsid w:val="008542D1"/>
    <w:rsid w:val="00854355"/>
    <w:rsid w:val="00854893"/>
    <w:rsid w:val="00854ACC"/>
    <w:rsid w:val="00854AFB"/>
    <w:rsid w:val="00854C49"/>
    <w:rsid w:val="00854FBB"/>
    <w:rsid w:val="00855378"/>
    <w:rsid w:val="00855D3F"/>
    <w:rsid w:val="00856985"/>
    <w:rsid w:val="00856D98"/>
    <w:rsid w:val="00857358"/>
    <w:rsid w:val="008600C7"/>
    <w:rsid w:val="0086030E"/>
    <w:rsid w:val="00860C5C"/>
    <w:rsid w:val="00860D84"/>
    <w:rsid w:val="008611D8"/>
    <w:rsid w:val="0086150E"/>
    <w:rsid w:val="008617D0"/>
    <w:rsid w:val="00861897"/>
    <w:rsid w:val="008619AD"/>
    <w:rsid w:val="00861A38"/>
    <w:rsid w:val="00861A60"/>
    <w:rsid w:val="00861BF8"/>
    <w:rsid w:val="00861D4E"/>
    <w:rsid w:val="00861F2A"/>
    <w:rsid w:val="008622A2"/>
    <w:rsid w:val="00862357"/>
    <w:rsid w:val="008623CD"/>
    <w:rsid w:val="008626AC"/>
    <w:rsid w:val="00862D02"/>
    <w:rsid w:val="00863425"/>
    <w:rsid w:val="008637B9"/>
    <w:rsid w:val="0086390D"/>
    <w:rsid w:val="0086396B"/>
    <w:rsid w:val="00863EB4"/>
    <w:rsid w:val="00864194"/>
    <w:rsid w:val="00864212"/>
    <w:rsid w:val="0086427B"/>
    <w:rsid w:val="00864802"/>
    <w:rsid w:val="00864B5D"/>
    <w:rsid w:val="00864B9C"/>
    <w:rsid w:val="00864F31"/>
    <w:rsid w:val="00865461"/>
    <w:rsid w:val="008656F3"/>
    <w:rsid w:val="0086592D"/>
    <w:rsid w:val="00865F5A"/>
    <w:rsid w:val="00866278"/>
    <w:rsid w:val="00866924"/>
    <w:rsid w:val="00866B39"/>
    <w:rsid w:val="00866BDB"/>
    <w:rsid w:val="008671D0"/>
    <w:rsid w:val="00867368"/>
    <w:rsid w:val="0086762E"/>
    <w:rsid w:val="0086782D"/>
    <w:rsid w:val="00867BA4"/>
    <w:rsid w:val="00867C01"/>
    <w:rsid w:val="00867E60"/>
    <w:rsid w:val="008700BE"/>
    <w:rsid w:val="008702A6"/>
    <w:rsid w:val="00870399"/>
    <w:rsid w:val="008705BD"/>
    <w:rsid w:val="00870FA1"/>
    <w:rsid w:val="008711EC"/>
    <w:rsid w:val="008718FE"/>
    <w:rsid w:val="00871C16"/>
    <w:rsid w:val="00872946"/>
    <w:rsid w:val="00872B89"/>
    <w:rsid w:val="0087349B"/>
    <w:rsid w:val="008735EE"/>
    <w:rsid w:val="00873B7F"/>
    <w:rsid w:val="00873BA5"/>
    <w:rsid w:val="00873F43"/>
    <w:rsid w:val="00874349"/>
    <w:rsid w:val="00874517"/>
    <w:rsid w:val="00874601"/>
    <w:rsid w:val="0087467B"/>
    <w:rsid w:val="00874A3E"/>
    <w:rsid w:val="00875108"/>
    <w:rsid w:val="00875333"/>
    <w:rsid w:val="00875AA0"/>
    <w:rsid w:val="00875DC8"/>
    <w:rsid w:val="00876421"/>
    <w:rsid w:val="008768B2"/>
    <w:rsid w:val="00876DC6"/>
    <w:rsid w:val="00876FBD"/>
    <w:rsid w:val="008771CE"/>
    <w:rsid w:val="0087768B"/>
    <w:rsid w:val="008778A3"/>
    <w:rsid w:val="00877F3E"/>
    <w:rsid w:val="0088040D"/>
    <w:rsid w:val="008804F0"/>
    <w:rsid w:val="00880904"/>
    <w:rsid w:val="00880A1F"/>
    <w:rsid w:val="00880FB6"/>
    <w:rsid w:val="008811F1"/>
    <w:rsid w:val="00881876"/>
    <w:rsid w:val="00881C84"/>
    <w:rsid w:val="00881DA8"/>
    <w:rsid w:val="00881E01"/>
    <w:rsid w:val="00882113"/>
    <w:rsid w:val="008828F8"/>
    <w:rsid w:val="0088296F"/>
    <w:rsid w:val="00882B5C"/>
    <w:rsid w:val="00882BEB"/>
    <w:rsid w:val="00882F1F"/>
    <w:rsid w:val="008834B4"/>
    <w:rsid w:val="008835EE"/>
    <w:rsid w:val="0088362F"/>
    <w:rsid w:val="00883782"/>
    <w:rsid w:val="008837C5"/>
    <w:rsid w:val="008838C0"/>
    <w:rsid w:val="00883928"/>
    <w:rsid w:val="00883DDE"/>
    <w:rsid w:val="00883F46"/>
    <w:rsid w:val="00884D0B"/>
    <w:rsid w:val="00884E03"/>
    <w:rsid w:val="008850A2"/>
    <w:rsid w:val="0088510D"/>
    <w:rsid w:val="00885890"/>
    <w:rsid w:val="00885D0A"/>
    <w:rsid w:val="00886CB6"/>
    <w:rsid w:val="00886FCE"/>
    <w:rsid w:val="0088723B"/>
    <w:rsid w:val="0088729C"/>
    <w:rsid w:val="00887784"/>
    <w:rsid w:val="008900BC"/>
    <w:rsid w:val="008902EF"/>
    <w:rsid w:val="008903A0"/>
    <w:rsid w:val="00890C5D"/>
    <w:rsid w:val="00890D13"/>
    <w:rsid w:val="00891470"/>
    <w:rsid w:val="008914B9"/>
    <w:rsid w:val="00891D73"/>
    <w:rsid w:val="00892046"/>
    <w:rsid w:val="00892054"/>
    <w:rsid w:val="00892072"/>
    <w:rsid w:val="0089211A"/>
    <w:rsid w:val="008921A9"/>
    <w:rsid w:val="00892395"/>
    <w:rsid w:val="00892A44"/>
    <w:rsid w:val="008931DD"/>
    <w:rsid w:val="0089352B"/>
    <w:rsid w:val="0089372A"/>
    <w:rsid w:val="008940A5"/>
    <w:rsid w:val="00894272"/>
    <w:rsid w:val="008944C4"/>
    <w:rsid w:val="00894636"/>
    <w:rsid w:val="0089482C"/>
    <w:rsid w:val="00894DED"/>
    <w:rsid w:val="00894DF8"/>
    <w:rsid w:val="008955AC"/>
    <w:rsid w:val="0089588C"/>
    <w:rsid w:val="00895BB3"/>
    <w:rsid w:val="00895C1C"/>
    <w:rsid w:val="00896FE4"/>
    <w:rsid w:val="008974B8"/>
    <w:rsid w:val="0089780F"/>
    <w:rsid w:val="00897AEC"/>
    <w:rsid w:val="00897E01"/>
    <w:rsid w:val="00897F0A"/>
    <w:rsid w:val="00897FD0"/>
    <w:rsid w:val="008A1031"/>
    <w:rsid w:val="008A12E8"/>
    <w:rsid w:val="008A1396"/>
    <w:rsid w:val="008A13ED"/>
    <w:rsid w:val="008A1409"/>
    <w:rsid w:val="008A1B1A"/>
    <w:rsid w:val="008A1CBA"/>
    <w:rsid w:val="008A21F9"/>
    <w:rsid w:val="008A2535"/>
    <w:rsid w:val="008A2561"/>
    <w:rsid w:val="008A25A1"/>
    <w:rsid w:val="008A26E4"/>
    <w:rsid w:val="008A29AC"/>
    <w:rsid w:val="008A2DE8"/>
    <w:rsid w:val="008A312D"/>
    <w:rsid w:val="008A3A16"/>
    <w:rsid w:val="008A3E09"/>
    <w:rsid w:val="008A3E57"/>
    <w:rsid w:val="008A4647"/>
    <w:rsid w:val="008A4738"/>
    <w:rsid w:val="008A54E2"/>
    <w:rsid w:val="008A61C1"/>
    <w:rsid w:val="008A6963"/>
    <w:rsid w:val="008A6AE7"/>
    <w:rsid w:val="008A734A"/>
    <w:rsid w:val="008A745C"/>
    <w:rsid w:val="008A7713"/>
    <w:rsid w:val="008A77A7"/>
    <w:rsid w:val="008B0681"/>
    <w:rsid w:val="008B0C30"/>
    <w:rsid w:val="008B0D7D"/>
    <w:rsid w:val="008B0F09"/>
    <w:rsid w:val="008B0FFD"/>
    <w:rsid w:val="008B1A4D"/>
    <w:rsid w:val="008B1A98"/>
    <w:rsid w:val="008B2B4F"/>
    <w:rsid w:val="008B2C0F"/>
    <w:rsid w:val="008B344A"/>
    <w:rsid w:val="008B3EE8"/>
    <w:rsid w:val="008B3F34"/>
    <w:rsid w:val="008B4059"/>
    <w:rsid w:val="008B44B2"/>
    <w:rsid w:val="008B4CFD"/>
    <w:rsid w:val="008B6504"/>
    <w:rsid w:val="008B672C"/>
    <w:rsid w:val="008B6B9E"/>
    <w:rsid w:val="008B6D00"/>
    <w:rsid w:val="008B71ED"/>
    <w:rsid w:val="008B79CA"/>
    <w:rsid w:val="008B7F5B"/>
    <w:rsid w:val="008B7F8B"/>
    <w:rsid w:val="008C01E0"/>
    <w:rsid w:val="008C020D"/>
    <w:rsid w:val="008C0794"/>
    <w:rsid w:val="008C0B0E"/>
    <w:rsid w:val="008C0B4F"/>
    <w:rsid w:val="008C0C64"/>
    <w:rsid w:val="008C10D0"/>
    <w:rsid w:val="008C1530"/>
    <w:rsid w:val="008C159F"/>
    <w:rsid w:val="008C1648"/>
    <w:rsid w:val="008C1925"/>
    <w:rsid w:val="008C1973"/>
    <w:rsid w:val="008C1C78"/>
    <w:rsid w:val="008C1E80"/>
    <w:rsid w:val="008C1FC9"/>
    <w:rsid w:val="008C22E9"/>
    <w:rsid w:val="008C2704"/>
    <w:rsid w:val="008C271E"/>
    <w:rsid w:val="008C27C2"/>
    <w:rsid w:val="008C29E3"/>
    <w:rsid w:val="008C2E26"/>
    <w:rsid w:val="008C2E8D"/>
    <w:rsid w:val="008C3FD1"/>
    <w:rsid w:val="008C401B"/>
    <w:rsid w:val="008C434D"/>
    <w:rsid w:val="008C44B9"/>
    <w:rsid w:val="008C4A49"/>
    <w:rsid w:val="008C526F"/>
    <w:rsid w:val="008C52BE"/>
    <w:rsid w:val="008C56B9"/>
    <w:rsid w:val="008C56C8"/>
    <w:rsid w:val="008C5C35"/>
    <w:rsid w:val="008C5D16"/>
    <w:rsid w:val="008C6033"/>
    <w:rsid w:val="008C613F"/>
    <w:rsid w:val="008C6152"/>
    <w:rsid w:val="008C6592"/>
    <w:rsid w:val="008C65F4"/>
    <w:rsid w:val="008C68EA"/>
    <w:rsid w:val="008C756E"/>
    <w:rsid w:val="008C789D"/>
    <w:rsid w:val="008D05E0"/>
    <w:rsid w:val="008D07DC"/>
    <w:rsid w:val="008D1662"/>
    <w:rsid w:val="008D1DB7"/>
    <w:rsid w:val="008D1EB9"/>
    <w:rsid w:val="008D23E0"/>
    <w:rsid w:val="008D2600"/>
    <w:rsid w:val="008D2764"/>
    <w:rsid w:val="008D2841"/>
    <w:rsid w:val="008D2F1E"/>
    <w:rsid w:val="008D33B9"/>
    <w:rsid w:val="008D3B9B"/>
    <w:rsid w:val="008D3CB7"/>
    <w:rsid w:val="008D4279"/>
    <w:rsid w:val="008D514F"/>
    <w:rsid w:val="008D5E75"/>
    <w:rsid w:val="008D6209"/>
    <w:rsid w:val="008D624B"/>
    <w:rsid w:val="008D6BE2"/>
    <w:rsid w:val="008D6D4A"/>
    <w:rsid w:val="008D6E57"/>
    <w:rsid w:val="008D70BC"/>
    <w:rsid w:val="008D721C"/>
    <w:rsid w:val="008D77F5"/>
    <w:rsid w:val="008D7E55"/>
    <w:rsid w:val="008E025F"/>
    <w:rsid w:val="008E0394"/>
    <w:rsid w:val="008E03EF"/>
    <w:rsid w:val="008E061C"/>
    <w:rsid w:val="008E072E"/>
    <w:rsid w:val="008E0AC0"/>
    <w:rsid w:val="008E0D4B"/>
    <w:rsid w:val="008E0F71"/>
    <w:rsid w:val="008E14F5"/>
    <w:rsid w:val="008E18DF"/>
    <w:rsid w:val="008E2004"/>
    <w:rsid w:val="008E2056"/>
    <w:rsid w:val="008E212C"/>
    <w:rsid w:val="008E221A"/>
    <w:rsid w:val="008E24D2"/>
    <w:rsid w:val="008E2773"/>
    <w:rsid w:val="008E27D3"/>
    <w:rsid w:val="008E28D8"/>
    <w:rsid w:val="008E2B31"/>
    <w:rsid w:val="008E3155"/>
    <w:rsid w:val="008E3634"/>
    <w:rsid w:val="008E36B7"/>
    <w:rsid w:val="008E3CDE"/>
    <w:rsid w:val="008E3FFE"/>
    <w:rsid w:val="008E459E"/>
    <w:rsid w:val="008E4809"/>
    <w:rsid w:val="008E498D"/>
    <w:rsid w:val="008E4A78"/>
    <w:rsid w:val="008E4D40"/>
    <w:rsid w:val="008E5218"/>
    <w:rsid w:val="008E5287"/>
    <w:rsid w:val="008E5693"/>
    <w:rsid w:val="008E5817"/>
    <w:rsid w:val="008E5F8A"/>
    <w:rsid w:val="008E60BE"/>
    <w:rsid w:val="008E63C9"/>
    <w:rsid w:val="008E647E"/>
    <w:rsid w:val="008E6510"/>
    <w:rsid w:val="008E667A"/>
    <w:rsid w:val="008E692A"/>
    <w:rsid w:val="008E6B74"/>
    <w:rsid w:val="008E6BD2"/>
    <w:rsid w:val="008E6C3E"/>
    <w:rsid w:val="008E6CFD"/>
    <w:rsid w:val="008E6EFF"/>
    <w:rsid w:val="008E70F4"/>
    <w:rsid w:val="008E7D7B"/>
    <w:rsid w:val="008F0271"/>
    <w:rsid w:val="008F0E1A"/>
    <w:rsid w:val="008F0FAF"/>
    <w:rsid w:val="008F147F"/>
    <w:rsid w:val="008F1523"/>
    <w:rsid w:val="008F16CC"/>
    <w:rsid w:val="008F1E1A"/>
    <w:rsid w:val="008F23C8"/>
    <w:rsid w:val="008F365E"/>
    <w:rsid w:val="008F3B5E"/>
    <w:rsid w:val="008F3F8F"/>
    <w:rsid w:val="008F4621"/>
    <w:rsid w:val="008F46CD"/>
    <w:rsid w:val="008F4889"/>
    <w:rsid w:val="008F489A"/>
    <w:rsid w:val="008F5289"/>
    <w:rsid w:val="008F63CF"/>
    <w:rsid w:val="008F6471"/>
    <w:rsid w:val="008F6480"/>
    <w:rsid w:val="008F693D"/>
    <w:rsid w:val="008F6B9D"/>
    <w:rsid w:val="008F6F4A"/>
    <w:rsid w:val="008F7740"/>
    <w:rsid w:val="008F78E2"/>
    <w:rsid w:val="0090046D"/>
    <w:rsid w:val="00900BAC"/>
    <w:rsid w:val="00900CA2"/>
    <w:rsid w:val="00900E13"/>
    <w:rsid w:val="00900E48"/>
    <w:rsid w:val="0090143A"/>
    <w:rsid w:val="009014ED"/>
    <w:rsid w:val="00901824"/>
    <w:rsid w:val="00901AB2"/>
    <w:rsid w:val="009033F4"/>
    <w:rsid w:val="00903460"/>
    <w:rsid w:val="00903653"/>
    <w:rsid w:val="00903AE0"/>
    <w:rsid w:val="00903C87"/>
    <w:rsid w:val="00903CD7"/>
    <w:rsid w:val="00903CE2"/>
    <w:rsid w:val="0090420A"/>
    <w:rsid w:val="00904697"/>
    <w:rsid w:val="009047F5"/>
    <w:rsid w:val="00904CED"/>
    <w:rsid w:val="0090508C"/>
    <w:rsid w:val="009054A0"/>
    <w:rsid w:val="009057E7"/>
    <w:rsid w:val="00907147"/>
    <w:rsid w:val="00907217"/>
    <w:rsid w:val="009075BE"/>
    <w:rsid w:val="0090776D"/>
    <w:rsid w:val="00907BD3"/>
    <w:rsid w:val="00907E47"/>
    <w:rsid w:val="00907F28"/>
    <w:rsid w:val="00910047"/>
    <w:rsid w:val="009100B5"/>
    <w:rsid w:val="009103BD"/>
    <w:rsid w:val="00910A52"/>
    <w:rsid w:val="00910BA2"/>
    <w:rsid w:val="00911479"/>
    <w:rsid w:val="009117FB"/>
    <w:rsid w:val="009118F4"/>
    <w:rsid w:val="00911EE8"/>
    <w:rsid w:val="0091217A"/>
    <w:rsid w:val="00912820"/>
    <w:rsid w:val="009128EE"/>
    <w:rsid w:val="009129C6"/>
    <w:rsid w:val="00912EB5"/>
    <w:rsid w:val="00912F40"/>
    <w:rsid w:val="0091310A"/>
    <w:rsid w:val="0091313D"/>
    <w:rsid w:val="00913B0B"/>
    <w:rsid w:val="0091484D"/>
    <w:rsid w:val="00914D67"/>
    <w:rsid w:val="00914D9E"/>
    <w:rsid w:val="00914F44"/>
    <w:rsid w:val="0091531F"/>
    <w:rsid w:val="00915718"/>
    <w:rsid w:val="009158D0"/>
    <w:rsid w:val="00915ADC"/>
    <w:rsid w:val="00915E20"/>
    <w:rsid w:val="00915F9C"/>
    <w:rsid w:val="0091601D"/>
    <w:rsid w:val="009166EA"/>
    <w:rsid w:val="00917073"/>
    <w:rsid w:val="00917478"/>
    <w:rsid w:val="0092038D"/>
    <w:rsid w:val="009205C3"/>
    <w:rsid w:val="009207DF"/>
    <w:rsid w:val="00920CF9"/>
    <w:rsid w:val="00920FD7"/>
    <w:rsid w:val="009210B3"/>
    <w:rsid w:val="00921226"/>
    <w:rsid w:val="009217EC"/>
    <w:rsid w:val="009219D3"/>
    <w:rsid w:val="00921C41"/>
    <w:rsid w:val="00921E96"/>
    <w:rsid w:val="00922F53"/>
    <w:rsid w:val="00923682"/>
    <w:rsid w:val="00923C81"/>
    <w:rsid w:val="00923E44"/>
    <w:rsid w:val="0092435C"/>
    <w:rsid w:val="00924412"/>
    <w:rsid w:val="009249C6"/>
    <w:rsid w:val="00924A87"/>
    <w:rsid w:val="009251B5"/>
    <w:rsid w:val="00925413"/>
    <w:rsid w:val="0092575D"/>
    <w:rsid w:val="0092583A"/>
    <w:rsid w:val="00925E71"/>
    <w:rsid w:val="00925F9A"/>
    <w:rsid w:val="0092699D"/>
    <w:rsid w:val="00927666"/>
    <w:rsid w:val="009279AC"/>
    <w:rsid w:val="00927C70"/>
    <w:rsid w:val="00927D30"/>
    <w:rsid w:val="00930745"/>
    <w:rsid w:val="0093100A"/>
    <w:rsid w:val="009310B9"/>
    <w:rsid w:val="009311DC"/>
    <w:rsid w:val="009312A2"/>
    <w:rsid w:val="00931840"/>
    <w:rsid w:val="009318F4"/>
    <w:rsid w:val="00931991"/>
    <w:rsid w:val="00931CB1"/>
    <w:rsid w:val="00932131"/>
    <w:rsid w:val="009324DF"/>
    <w:rsid w:val="00932C36"/>
    <w:rsid w:val="00932F9F"/>
    <w:rsid w:val="0093329F"/>
    <w:rsid w:val="009333E2"/>
    <w:rsid w:val="009337A2"/>
    <w:rsid w:val="009337C1"/>
    <w:rsid w:val="00934505"/>
    <w:rsid w:val="0093461F"/>
    <w:rsid w:val="0093482A"/>
    <w:rsid w:val="00934DA0"/>
    <w:rsid w:val="00936C3C"/>
    <w:rsid w:val="00936EE8"/>
    <w:rsid w:val="00936FEF"/>
    <w:rsid w:val="00937043"/>
    <w:rsid w:val="0093744D"/>
    <w:rsid w:val="0093767A"/>
    <w:rsid w:val="009405F3"/>
    <w:rsid w:val="0094095F"/>
    <w:rsid w:val="00940A2B"/>
    <w:rsid w:val="00940C40"/>
    <w:rsid w:val="00941219"/>
    <w:rsid w:val="009415DA"/>
    <w:rsid w:val="00941DA8"/>
    <w:rsid w:val="0094391C"/>
    <w:rsid w:val="00943A54"/>
    <w:rsid w:val="00943B65"/>
    <w:rsid w:val="00943E42"/>
    <w:rsid w:val="00943F97"/>
    <w:rsid w:val="009440D2"/>
    <w:rsid w:val="009445D3"/>
    <w:rsid w:val="00944E43"/>
    <w:rsid w:val="00945154"/>
    <w:rsid w:val="0094542A"/>
    <w:rsid w:val="00945729"/>
    <w:rsid w:val="009458E8"/>
    <w:rsid w:val="00945A8F"/>
    <w:rsid w:val="00945D1D"/>
    <w:rsid w:val="00946083"/>
    <w:rsid w:val="0094689F"/>
    <w:rsid w:val="00947213"/>
    <w:rsid w:val="009472F5"/>
    <w:rsid w:val="00947C70"/>
    <w:rsid w:val="00947E9D"/>
    <w:rsid w:val="0095142E"/>
    <w:rsid w:val="009516BD"/>
    <w:rsid w:val="00951926"/>
    <w:rsid w:val="00951CD7"/>
    <w:rsid w:val="00952206"/>
    <w:rsid w:val="00952550"/>
    <w:rsid w:val="0095279F"/>
    <w:rsid w:val="009527B6"/>
    <w:rsid w:val="00952BC2"/>
    <w:rsid w:val="00952D2C"/>
    <w:rsid w:val="00952EB3"/>
    <w:rsid w:val="009531D8"/>
    <w:rsid w:val="00953500"/>
    <w:rsid w:val="009535CC"/>
    <w:rsid w:val="00953C45"/>
    <w:rsid w:val="00954058"/>
    <w:rsid w:val="00954101"/>
    <w:rsid w:val="00954243"/>
    <w:rsid w:val="009542F0"/>
    <w:rsid w:val="0095459A"/>
    <w:rsid w:val="009549E1"/>
    <w:rsid w:val="00954CCC"/>
    <w:rsid w:val="00955118"/>
    <w:rsid w:val="00955166"/>
    <w:rsid w:val="0095599E"/>
    <w:rsid w:val="00955A8A"/>
    <w:rsid w:val="00956382"/>
    <w:rsid w:val="009568BA"/>
    <w:rsid w:val="00956F98"/>
    <w:rsid w:val="00956F9F"/>
    <w:rsid w:val="00957043"/>
    <w:rsid w:val="00957E24"/>
    <w:rsid w:val="00957F66"/>
    <w:rsid w:val="00960A18"/>
    <w:rsid w:val="00960FF2"/>
    <w:rsid w:val="00961E49"/>
    <w:rsid w:val="0096290F"/>
    <w:rsid w:val="00962B92"/>
    <w:rsid w:val="00963132"/>
    <w:rsid w:val="00963692"/>
    <w:rsid w:val="00963812"/>
    <w:rsid w:val="00963945"/>
    <w:rsid w:val="00963DD2"/>
    <w:rsid w:val="0096400D"/>
    <w:rsid w:val="00964021"/>
    <w:rsid w:val="00964078"/>
    <w:rsid w:val="009640EF"/>
    <w:rsid w:val="00964487"/>
    <w:rsid w:val="009645BC"/>
    <w:rsid w:val="0096490F"/>
    <w:rsid w:val="0096524F"/>
    <w:rsid w:val="009653AC"/>
    <w:rsid w:val="00965F5F"/>
    <w:rsid w:val="0096619A"/>
    <w:rsid w:val="009663C8"/>
    <w:rsid w:val="00966600"/>
    <w:rsid w:val="009671B2"/>
    <w:rsid w:val="009671D9"/>
    <w:rsid w:val="00967276"/>
    <w:rsid w:val="00967A5F"/>
    <w:rsid w:val="00967B5B"/>
    <w:rsid w:val="00967CD7"/>
    <w:rsid w:val="00967CDB"/>
    <w:rsid w:val="00967D1D"/>
    <w:rsid w:val="00970359"/>
    <w:rsid w:val="00970543"/>
    <w:rsid w:val="009706AA"/>
    <w:rsid w:val="009706FA"/>
    <w:rsid w:val="009707CE"/>
    <w:rsid w:val="009710BE"/>
    <w:rsid w:val="009712C9"/>
    <w:rsid w:val="00971352"/>
    <w:rsid w:val="0097148C"/>
    <w:rsid w:val="009714F6"/>
    <w:rsid w:val="00971831"/>
    <w:rsid w:val="00971EBB"/>
    <w:rsid w:val="009726D1"/>
    <w:rsid w:val="0097292D"/>
    <w:rsid w:val="00972A8B"/>
    <w:rsid w:val="0097312B"/>
    <w:rsid w:val="0097391F"/>
    <w:rsid w:val="00974DD3"/>
    <w:rsid w:val="009754EB"/>
    <w:rsid w:val="00975AE8"/>
    <w:rsid w:val="00975C92"/>
    <w:rsid w:val="00975E5B"/>
    <w:rsid w:val="00975F51"/>
    <w:rsid w:val="00975F81"/>
    <w:rsid w:val="0097633B"/>
    <w:rsid w:val="00976679"/>
    <w:rsid w:val="009766D9"/>
    <w:rsid w:val="00976CD6"/>
    <w:rsid w:val="00976D48"/>
    <w:rsid w:val="00976F22"/>
    <w:rsid w:val="00976FF9"/>
    <w:rsid w:val="00977831"/>
    <w:rsid w:val="0097786E"/>
    <w:rsid w:val="009779B1"/>
    <w:rsid w:val="009779F8"/>
    <w:rsid w:val="00977C8F"/>
    <w:rsid w:val="00977F94"/>
    <w:rsid w:val="00977FAE"/>
    <w:rsid w:val="00980651"/>
    <w:rsid w:val="009809A9"/>
    <w:rsid w:val="00980A1F"/>
    <w:rsid w:val="00981131"/>
    <w:rsid w:val="0098115E"/>
    <w:rsid w:val="00981249"/>
    <w:rsid w:val="009815DE"/>
    <w:rsid w:val="00982A83"/>
    <w:rsid w:val="00982BD1"/>
    <w:rsid w:val="009832C8"/>
    <w:rsid w:val="00983326"/>
    <w:rsid w:val="009836F9"/>
    <w:rsid w:val="00984815"/>
    <w:rsid w:val="00985370"/>
    <w:rsid w:val="009853B5"/>
    <w:rsid w:val="009853EA"/>
    <w:rsid w:val="009856ED"/>
    <w:rsid w:val="00985C2C"/>
    <w:rsid w:val="009863E9"/>
    <w:rsid w:val="009867C9"/>
    <w:rsid w:val="00986F8A"/>
    <w:rsid w:val="0098757B"/>
    <w:rsid w:val="00987772"/>
    <w:rsid w:val="00987D41"/>
    <w:rsid w:val="00987E95"/>
    <w:rsid w:val="0099050D"/>
    <w:rsid w:val="009905C4"/>
    <w:rsid w:val="009918FE"/>
    <w:rsid w:val="00991A04"/>
    <w:rsid w:val="00991EEC"/>
    <w:rsid w:val="00991F31"/>
    <w:rsid w:val="009926B2"/>
    <w:rsid w:val="009929B3"/>
    <w:rsid w:val="00992E20"/>
    <w:rsid w:val="00993016"/>
    <w:rsid w:val="00993301"/>
    <w:rsid w:val="009935DF"/>
    <w:rsid w:val="009936FC"/>
    <w:rsid w:val="00993925"/>
    <w:rsid w:val="00993977"/>
    <w:rsid w:val="00993A00"/>
    <w:rsid w:val="00995B7B"/>
    <w:rsid w:val="00995C2F"/>
    <w:rsid w:val="00995D7F"/>
    <w:rsid w:val="00996165"/>
    <w:rsid w:val="009967E1"/>
    <w:rsid w:val="009969B5"/>
    <w:rsid w:val="00996D2E"/>
    <w:rsid w:val="00997085"/>
    <w:rsid w:val="00997BDB"/>
    <w:rsid w:val="00997F4D"/>
    <w:rsid w:val="009A05D1"/>
    <w:rsid w:val="009A0628"/>
    <w:rsid w:val="009A09A7"/>
    <w:rsid w:val="009A0B66"/>
    <w:rsid w:val="009A0C37"/>
    <w:rsid w:val="009A0CC3"/>
    <w:rsid w:val="009A0D17"/>
    <w:rsid w:val="009A1386"/>
    <w:rsid w:val="009A1D25"/>
    <w:rsid w:val="009A1FD3"/>
    <w:rsid w:val="009A28AC"/>
    <w:rsid w:val="009A290C"/>
    <w:rsid w:val="009A2B14"/>
    <w:rsid w:val="009A319A"/>
    <w:rsid w:val="009A341D"/>
    <w:rsid w:val="009A37D9"/>
    <w:rsid w:val="009A3A5B"/>
    <w:rsid w:val="009A3F2A"/>
    <w:rsid w:val="009A3FD1"/>
    <w:rsid w:val="009A4386"/>
    <w:rsid w:val="009A467D"/>
    <w:rsid w:val="009A48E0"/>
    <w:rsid w:val="009A56D0"/>
    <w:rsid w:val="009A6F60"/>
    <w:rsid w:val="009A71E5"/>
    <w:rsid w:val="009A72D4"/>
    <w:rsid w:val="009A73D8"/>
    <w:rsid w:val="009A7FCB"/>
    <w:rsid w:val="009B0487"/>
    <w:rsid w:val="009B107B"/>
    <w:rsid w:val="009B1707"/>
    <w:rsid w:val="009B1BFA"/>
    <w:rsid w:val="009B1C62"/>
    <w:rsid w:val="009B1E11"/>
    <w:rsid w:val="009B2794"/>
    <w:rsid w:val="009B2AAC"/>
    <w:rsid w:val="009B2B6D"/>
    <w:rsid w:val="009B2FF9"/>
    <w:rsid w:val="009B3298"/>
    <w:rsid w:val="009B337F"/>
    <w:rsid w:val="009B3521"/>
    <w:rsid w:val="009B35C8"/>
    <w:rsid w:val="009B370B"/>
    <w:rsid w:val="009B37CF"/>
    <w:rsid w:val="009B3D5F"/>
    <w:rsid w:val="009B445A"/>
    <w:rsid w:val="009B4B94"/>
    <w:rsid w:val="009B4BEC"/>
    <w:rsid w:val="009B4EE1"/>
    <w:rsid w:val="009B4F14"/>
    <w:rsid w:val="009B5055"/>
    <w:rsid w:val="009B541C"/>
    <w:rsid w:val="009B5505"/>
    <w:rsid w:val="009B554C"/>
    <w:rsid w:val="009B5EE7"/>
    <w:rsid w:val="009B6291"/>
    <w:rsid w:val="009B659F"/>
    <w:rsid w:val="009B6B8B"/>
    <w:rsid w:val="009B706A"/>
    <w:rsid w:val="009B709C"/>
    <w:rsid w:val="009B73A6"/>
    <w:rsid w:val="009B7404"/>
    <w:rsid w:val="009B786F"/>
    <w:rsid w:val="009C076C"/>
    <w:rsid w:val="009C080B"/>
    <w:rsid w:val="009C0C79"/>
    <w:rsid w:val="009C11C7"/>
    <w:rsid w:val="009C14A1"/>
    <w:rsid w:val="009C14F7"/>
    <w:rsid w:val="009C25BD"/>
    <w:rsid w:val="009C3B19"/>
    <w:rsid w:val="009C413A"/>
    <w:rsid w:val="009C4460"/>
    <w:rsid w:val="009C4671"/>
    <w:rsid w:val="009C4706"/>
    <w:rsid w:val="009C472B"/>
    <w:rsid w:val="009C5345"/>
    <w:rsid w:val="009C554D"/>
    <w:rsid w:val="009C5613"/>
    <w:rsid w:val="009C6FAB"/>
    <w:rsid w:val="009C6FF1"/>
    <w:rsid w:val="009C7456"/>
    <w:rsid w:val="009D0462"/>
    <w:rsid w:val="009D05C1"/>
    <w:rsid w:val="009D22EE"/>
    <w:rsid w:val="009D276A"/>
    <w:rsid w:val="009D2C16"/>
    <w:rsid w:val="009D36F1"/>
    <w:rsid w:val="009D3812"/>
    <w:rsid w:val="009D3BEF"/>
    <w:rsid w:val="009D3CC9"/>
    <w:rsid w:val="009D3D6B"/>
    <w:rsid w:val="009D3F43"/>
    <w:rsid w:val="009D42D3"/>
    <w:rsid w:val="009D4F56"/>
    <w:rsid w:val="009D4FD2"/>
    <w:rsid w:val="009D5239"/>
    <w:rsid w:val="009D5528"/>
    <w:rsid w:val="009D575F"/>
    <w:rsid w:val="009D59BB"/>
    <w:rsid w:val="009D641E"/>
    <w:rsid w:val="009D7192"/>
    <w:rsid w:val="009D7223"/>
    <w:rsid w:val="009D73A8"/>
    <w:rsid w:val="009D7DD5"/>
    <w:rsid w:val="009D7EE8"/>
    <w:rsid w:val="009D7F6F"/>
    <w:rsid w:val="009E0E38"/>
    <w:rsid w:val="009E1249"/>
    <w:rsid w:val="009E1A35"/>
    <w:rsid w:val="009E1DB4"/>
    <w:rsid w:val="009E214E"/>
    <w:rsid w:val="009E27EB"/>
    <w:rsid w:val="009E2B94"/>
    <w:rsid w:val="009E2D23"/>
    <w:rsid w:val="009E2EA7"/>
    <w:rsid w:val="009E33D4"/>
    <w:rsid w:val="009E3EC8"/>
    <w:rsid w:val="009E3EDF"/>
    <w:rsid w:val="009E4D49"/>
    <w:rsid w:val="009E5096"/>
    <w:rsid w:val="009E53EB"/>
    <w:rsid w:val="009E59C1"/>
    <w:rsid w:val="009E629B"/>
    <w:rsid w:val="009E688D"/>
    <w:rsid w:val="009E6A6E"/>
    <w:rsid w:val="009E6B67"/>
    <w:rsid w:val="009E6ECF"/>
    <w:rsid w:val="009E6EEF"/>
    <w:rsid w:val="009E6FD1"/>
    <w:rsid w:val="009E7199"/>
    <w:rsid w:val="009E7969"/>
    <w:rsid w:val="009E7C3A"/>
    <w:rsid w:val="009F01BE"/>
    <w:rsid w:val="009F09AA"/>
    <w:rsid w:val="009F0D5A"/>
    <w:rsid w:val="009F1BAE"/>
    <w:rsid w:val="009F1C44"/>
    <w:rsid w:val="009F1C49"/>
    <w:rsid w:val="009F21D7"/>
    <w:rsid w:val="009F2AC6"/>
    <w:rsid w:val="009F2BDB"/>
    <w:rsid w:val="009F2C16"/>
    <w:rsid w:val="009F2C1B"/>
    <w:rsid w:val="009F2DF6"/>
    <w:rsid w:val="009F2E00"/>
    <w:rsid w:val="009F2F78"/>
    <w:rsid w:val="009F2FBD"/>
    <w:rsid w:val="009F3029"/>
    <w:rsid w:val="009F3110"/>
    <w:rsid w:val="009F3206"/>
    <w:rsid w:val="009F32D5"/>
    <w:rsid w:val="009F335C"/>
    <w:rsid w:val="009F41BF"/>
    <w:rsid w:val="009F5039"/>
    <w:rsid w:val="009F5C0A"/>
    <w:rsid w:val="009F615D"/>
    <w:rsid w:val="009F654A"/>
    <w:rsid w:val="009F6F4B"/>
    <w:rsid w:val="009F708C"/>
    <w:rsid w:val="009F7987"/>
    <w:rsid w:val="009F7CC2"/>
    <w:rsid w:val="00A002B5"/>
    <w:rsid w:val="00A00FBE"/>
    <w:rsid w:val="00A0108C"/>
    <w:rsid w:val="00A01C9E"/>
    <w:rsid w:val="00A01F4A"/>
    <w:rsid w:val="00A0260C"/>
    <w:rsid w:val="00A0286B"/>
    <w:rsid w:val="00A02AFE"/>
    <w:rsid w:val="00A02EFB"/>
    <w:rsid w:val="00A03CF5"/>
    <w:rsid w:val="00A03E3D"/>
    <w:rsid w:val="00A03E95"/>
    <w:rsid w:val="00A0407C"/>
    <w:rsid w:val="00A041B5"/>
    <w:rsid w:val="00A042E4"/>
    <w:rsid w:val="00A045F3"/>
    <w:rsid w:val="00A04E5D"/>
    <w:rsid w:val="00A04F8C"/>
    <w:rsid w:val="00A05158"/>
    <w:rsid w:val="00A055A8"/>
    <w:rsid w:val="00A056B3"/>
    <w:rsid w:val="00A057E7"/>
    <w:rsid w:val="00A05A4C"/>
    <w:rsid w:val="00A05E3D"/>
    <w:rsid w:val="00A067E8"/>
    <w:rsid w:val="00A07898"/>
    <w:rsid w:val="00A07D50"/>
    <w:rsid w:val="00A102AD"/>
    <w:rsid w:val="00A103F3"/>
    <w:rsid w:val="00A103F7"/>
    <w:rsid w:val="00A10873"/>
    <w:rsid w:val="00A11370"/>
    <w:rsid w:val="00A11673"/>
    <w:rsid w:val="00A11733"/>
    <w:rsid w:val="00A11A30"/>
    <w:rsid w:val="00A11D81"/>
    <w:rsid w:val="00A11DC9"/>
    <w:rsid w:val="00A123ED"/>
    <w:rsid w:val="00A12DFB"/>
    <w:rsid w:val="00A12FF8"/>
    <w:rsid w:val="00A13953"/>
    <w:rsid w:val="00A13AD2"/>
    <w:rsid w:val="00A13BF5"/>
    <w:rsid w:val="00A1428B"/>
    <w:rsid w:val="00A1474E"/>
    <w:rsid w:val="00A14837"/>
    <w:rsid w:val="00A14857"/>
    <w:rsid w:val="00A148C1"/>
    <w:rsid w:val="00A15ADD"/>
    <w:rsid w:val="00A165C0"/>
    <w:rsid w:val="00A165DC"/>
    <w:rsid w:val="00A1671F"/>
    <w:rsid w:val="00A1683E"/>
    <w:rsid w:val="00A16A8A"/>
    <w:rsid w:val="00A16BA6"/>
    <w:rsid w:val="00A16F61"/>
    <w:rsid w:val="00A17B87"/>
    <w:rsid w:val="00A17DA3"/>
    <w:rsid w:val="00A17E86"/>
    <w:rsid w:val="00A17E9D"/>
    <w:rsid w:val="00A20116"/>
    <w:rsid w:val="00A20172"/>
    <w:rsid w:val="00A203E3"/>
    <w:rsid w:val="00A20815"/>
    <w:rsid w:val="00A20BA8"/>
    <w:rsid w:val="00A2159A"/>
    <w:rsid w:val="00A216F5"/>
    <w:rsid w:val="00A21826"/>
    <w:rsid w:val="00A21C98"/>
    <w:rsid w:val="00A21EF7"/>
    <w:rsid w:val="00A2212D"/>
    <w:rsid w:val="00A225E3"/>
    <w:rsid w:val="00A229F8"/>
    <w:rsid w:val="00A22A9B"/>
    <w:rsid w:val="00A22B53"/>
    <w:rsid w:val="00A22CC0"/>
    <w:rsid w:val="00A23A26"/>
    <w:rsid w:val="00A23A7A"/>
    <w:rsid w:val="00A23FA4"/>
    <w:rsid w:val="00A2412E"/>
    <w:rsid w:val="00A2435F"/>
    <w:rsid w:val="00A24A8F"/>
    <w:rsid w:val="00A24DBB"/>
    <w:rsid w:val="00A255FE"/>
    <w:rsid w:val="00A2568A"/>
    <w:rsid w:val="00A25708"/>
    <w:rsid w:val="00A25AB6"/>
    <w:rsid w:val="00A25BF0"/>
    <w:rsid w:val="00A25C83"/>
    <w:rsid w:val="00A262AA"/>
    <w:rsid w:val="00A26BFA"/>
    <w:rsid w:val="00A26E31"/>
    <w:rsid w:val="00A26EEA"/>
    <w:rsid w:val="00A277E6"/>
    <w:rsid w:val="00A278E7"/>
    <w:rsid w:val="00A2796B"/>
    <w:rsid w:val="00A27E0B"/>
    <w:rsid w:val="00A300D6"/>
    <w:rsid w:val="00A3026E"/>
    <w:rsid w:val="00A30B1F"/>
    <w:rsid w:val="00A314CE"/>
    <w:rsid w:val="00A31554"/>
    <w:rsid w:val="00A3183D"/>
    <w:rsid w:val="00A31E57"/>
    <w:rsid w:val="00A31F0B"/>
    <w:rsid w:val="00A32042"/>
    <w:rsid w:val="00A32052"/>
    <w:rsid w:val="00A321B4"/>
    <w:rsid w:val="00A3250B"/>
    <w:rsid w:val="00A3296A"/>
    <w:rsid w:val="00A32A9C"/>
    <w:rsid w:val="00A331A6"/>
    <w:rsid w:val="00A331B3"/>
    <w:rsid w:val="00A33691"/>
    <w:rsid w:val="00A336AE"/>
    <w:rsid w:val="00A33D3A"/>
    <w:rsid w:val="00A33E01"/>
    <w:rsid w:val="00A34136"/>
    <w:rsid w:val="00A351C3"/>
    <w:rsid w:val="00A35F1D"/>
    <w:rsid w:val="00A36754"/>
    <w:rsid w:val="00A368E8"/>
    <w:rsid w:val="00A36C34"/>
    <w:rsid w:val="00A371C0"/>
    <w:rsid w:val="00A3756D"/>
    <w:rsid w:val="00A376A3"/>
    <w:rsid w:val="00A40151"/>
    <w:rsid w:val="00A403A5"/>
    <w:rsid w:val="00A40884"/>
    <w:rsid w:val="00A40AD0"/>
    <w:rsid w:val="00A40AFA"/>
    <w:rsid w:val="00A40E3B"/>
    <w:rsid w:val="00A418AB"/>
    <w:rsid w:val="00A41C59"/>
    <w:rsid w:val="00A424B3"/>
    <w:rsid w:val="00A42638"/>
    <w:rsid w:val="00A42955"/>
    <w:rsid w:val="00A42BEA"/>
    <w:rsid w:val="00A43093"/>
    <w:rsid w:val="00A43786"/>
    <w:rsid w:val="00A43AB9"/>
    <w:rsid w:val="00A43ED5"/>
    <w:rsid w:val="00A43F29"/>
    <w:rsid w:val="00A43F34"/>
    <w:rsid w:val="00A442D5"/>
    <w:rsid w:val="00A452DC"/>
    <w:rsid w:val="00A454A3"/>
    <w:rsid w:val="00A456AF"/>
    <w:rsid w:val="00A4576A"/>
    <w:rsid w:val="00A45A19"/>
    <w:rsid w:val="00A45AD0"/>
    <w:rsid w:val="00A45EE9"/>
    <w:rsid w:val="00A4667A"/>
    <w:rsid w:val="00A46711"/>
    <w:rsid w:val="00A46FE8"/>
    <w:rsid w:val="00A473A0"/>
    <w:rsid w:val="00A47564"/>
    <w:rsid w:val="00A47A81"/>
    <w:rsid w:val="00A47BD5"/>
    <w:rsid w:val="00A5010D"/>
    <w:rsid w:val="00A5013C"/>
    <w:rsid w:val="00A506D7"/>
    <w:rsid w:val="00A507EA"/>
    <w:rsid w:val="00A5089F"/>
    <w:rsid w:val="00A5090E"/>
    <w:rsid w:val="00A50F16"/>
    <w:rsid w:val="00A522C1"/>
    <w:rsid w:val="00A5279E"/>
    <w:rsid w:val="00A5283F"/>
    <w:rsid w:val="00A52A66"/>
    <w:rsid w:val="00A5319B"/>
    <w:rsid w:val="00A53774"/>
    <w:rsid w:val="00A53C14"/>
    <w:rsid w:val="00A541C2"/>
    <w:rsid w:val="00A54223"/>
    <w:rsid w:val="00A54817"/>
    <w:rsid w:val="00A55199"/>
    <w:rsid w:val="00A5526E"/>
    <w:rsid w:val="00A55D19"/>
    <w:rsid w:val="00A56188"/>
    <w:rsid w:val="00A564C4"/>
    <w:rsid w:val="00A57689"/>
    <w:rsid w:val="00A5768A"/>
    <w:rsid w:val="00A578FC"/>
    <w:rsid w:val="00A57C4B"/>
    <w:rsid w:val="00A57D48"/>
    <w:rsid w:val="00A61058"/>
    <w:rsid w:val="00A610D5"/>
    <w:rsid w:val="00A61362"/>
    <w:rsid w:val="00A61410"/>
    <w:rsid w:val="00A6198A"/>
    <w:rsid w:val="00A61BD7"/>
    <w:rsid w:val="00A62AA8"/>
    <w:rsid w:val="00A62AC3"/>
    <w:rsid w:val="00A62D7C"/>
    <w:rsid w:val="00A62D90"/>
    <w:rsid w:val="00A63241"/>
    <w:rsid w:val="00A63CF7"/>
    <w:rsid w:val="00A63E26"/>
    <w:rsid w:val="00A645AA"/>
    <w:rsid w:val="00A646BF"/>
    <w:rsid w:val="00A64A75"/>
    <w:rsid w:val="00A65108"/>
    <w:rsid w:val="00A651D0"/>
    <w:rsid w:val="00A65760"/>
    <w:rsid w:val="00A65D86"/>
    <w:rsid w:val="00A6610C"/>
    <w:rsid w:val="00A66140"/>
    <w:rsid w:val="00A661CE"/>
    <w:rsid w:val="00A665E6"/>
    <w:rsid w:val="00A66601"/>
    <w:rsid w:val="00A6669A"/>
    <w:rsid w:val="00A668D0"/>
    <w:rsid w:val="00A6697B"/>
    <w:rsid w:val="00A66B1B"/>
    <w:rsid w:val="00A66C40"/>
    <w:rsid w:val="00A670CD"/>
    <w:rsid w:val="00A671A5"/>
    <w:rsid w:val="00A67998"/>
    <w:rsid w:val="00A679FF"/>
    <w:rsid w:val="00A67FAF"/>
    <w:rsid w:val="00A700E0"/>
    <w:rsid w:val="00A7037E"/>
    <w:rsid w:val="00A705AD"/>
    <w:rsid w:val="00A7067F"/>
    <w:rsid w:val="00A70767"/>
    <w:rsid w:val="00A707A7"/>
    <w:rsid w:val="00A708E3"/>
    <w:rsid w:val="00A70D31"/>
    <w:rsid w:val="00A71790"/>
    <w:rsid w:val="00A718CD"/>
    <w:rsid w:val="00A718FD"/>
    <w:rsid w:val="00A719D9"/>
    <w:rsid w:val="00A72341"/>
    <w:rsid w:val="00A72486"/>
    <w:rsid w:val="00A728D3"/>
    <w:rsid w:val="00A728D6"/>
    <w:rsid w:val="00A72ADE"/>
    <w:rsid w:val="00A73A83"/>
    <w:rsid w:val="00A73BFB"/>
    <w:rsid w:val="00A73EEE"/>
    <w:rsid w:val="00A74D27"/>
    <w:rsid w:val="00A74F10"/>
    <w:rsid w:val="00A7520C"/>
    <w:rsid w:val="00A75373"/>
    <w:rsid w:val="00A75447"/>
    <w:rsid w:val="00A761DC"/>
    <w:rsid w:val="00A76A3A"/>
    <w:rsid w:val="00A77102"/>
    <w:rsid w:val="00A7712B"/>
    <w:rsid w:val="00A7754F"/>
    <w:rsid w:val="00A776ED"/>
    <w:rsid w:val="00A778AA"/>
    <w:rsid w:val="00A779C0"/>
    <w:rsid w:val="00A77DDF"/>
    <w:rsid w:val="00A77EA2"/>
    <w:rsid w:val="00A80D6D"/>
    <w:rsid w:val="00A80E50"/>
    <w:rsid w:val="00A811D4"/>
    <w:rsid w:val="00A81279"/>
    <w:rsid w:val="00A813B1"/>
    <w:rsid w:val="00A81F80"/>
    <w:rsid w:val="00A82123"/>
    <w:rsid w:val="00A8234E"/>
    <w:rsid w:val="00A8253C"/>
    <w:rsid w:val="00A82800"/>
    <w:rsid w:val="00A82DC4"/>
    <w:rsid w:val="00A83127"/>
    <w:rsid w:val="00A83663"/>
    <w:rsid w:val="00A83741"/>
    <w:rsid w:val="00A83B0F"/>
    <w:rsid w:val="00A84216"/>
    <w:rsid w:val="00A844E8"/>
    <w:rsid w:val="00A856F7"/>
    <w:rsid w:val="00A859EC"/>
    <w:rsid w:val="00A8660A"/>
    <w:rsid w:val="00A869EC"/>
    <w:rsid w:val="00A86B85"/>
    <w:rsid w:val="00A872D9"/>
    <w:rsid w:val="00A87974"/>
    <w:rsid w:val="00A879A8"/>
    <w:rsid w:val="00A87B61"/>
    <w:rsid w:val="00A87D3C"/>
    <w:rsid w:val="00A90752"/>
    <w:rsid w:val="00A90BFA"/>
    <w:rsid w:val="00A90C89"/>
    <w:rsid w:val="00A90F43"/>
    <w:rsid w:val="00A91433"/>
    <w:rsid w:val="00A914D4"/>
    <w:rsid w:val="00A91EA5"/>
    <w:rsid w:val="00A9260A"/>
    <w:rsid w:val="00A92BF3"/>
    <w:rsid w:val="00A92DB3"/>
    <w:rsid w:val="00A92E53"/>
    <w:rsid w:val="00A93830"/>
    <w:rsid w:val="00A9385F"/>
    <w:rsid w:val="00A938CB"/>
    <w:rsid w:val="00A93ADD"/>
    <w:rsid w:val="00A93C3E"/>
    <w:rsid w:val="00A93DA4"/>
    <w:rsid w:val="00A943C8"/>
    <w:rsid w:val="00A94AB3"/>
    <w:rsid w:val="00A94FFA"/>
    <w:rsid w:val="00A950A4"/>
    <w:rsid w:val="00A9520D"/>
    <w:rsid w:val="00A956A8"/>
    <w:rsid w:val="00A956D5"/>
    <w:rsid w:val="00A95D26"/>
    <w:rsid w:val="00A96012"/>
    <w:rsid w:val="00A96479"/>
    <w:rsid w:val="00A96588"/>
    <w:rsid w:val="00A96635"/>
    <w:rsid w:val="00A96838"/>
    <w:rsid w:val="00A96870"/>
    <w:rsid w:val="00A969B0"/>
    <w:rsid w:val="00A96B62"/>
    <w:rsid w:val="00A96CD7"/>
    <w:rsid w:val="00A96F9E"/>
    <w:rsid w:val="00A97026"/>
    <w:rsid w:val="00A9747D"/>
    <w:rsid w:val="00A97BF1"/>
    <w:rsid w:val="00A97C01"/>
    <w:rsid w:val="00AA00A6"/>
    <w:rsid w:val="00AA0208"/>
    <w:rsid w:val="00AA02E4"/>
    <w:rsid w:val="00AA0DD0"/>
    <w:rsid w:val="00AA0EF0"/>
    <w:rsid w:val="00AA0FD3"/>
    <w:rsid w:val="00AA1285"/>
    <w:rsid w:val="00AA1830"/>
    <w:rsid w:val="00AA1AB1"/>
    <w:rsid w:val="00AA24EF"/>
    <w:rsid w:val="00AA2AD2"/>
    <w:rsid w:val="00AA2B6B"/>
    <w:rsid w:val="00AA2D3D"/>
    <w:rsid w:val="00AA3DCD"/>
    <w:rsid w:val="00AA3F44"/>
    <w:rsid w:val="00AA41E1"/>
    <w:rsid w:val="00AA476E"/>
    <w:rsid w:val="00AA4966"/>
    <w:rsid w:val="00AA4D18"/>
    <w:rsid w:val="00AA5053"/>
    <w:rsid w:val="00AA52B8"/>
    <w:rsid w:val="00AA5333"/>
    <w:rsid w:val="00AA5897"/>
    <w:rsid w:val="00AA5A75"/>
    <w:rsid w:val="00AA609B"/>
    <w:rsid w:val="00AA646F"/>
    <w:rsid w:val="00AA6B49"/>
    <w:rsid w:val="00AA6BA8"/>
    <w:rsid w:val="00AA6FBD"/>
    <w:rsid w:val="00AA7405"/>
    <w:rsid w:val="00AA757B"/>
    <w:rsid w:val="00AA7B14"/>
    <w:rsid w:val="00AA7B5F"/>
    <w:rsid w:val="00AA7F5A"/>
    <w:rsid w:val="00AB003B"/>
    <w:rsid w:val="00AB0111"/>
    <w:rsid w:val="00AB09D6"/>
    <w:rsid w:val="00AB0B6B"/>
    <w:rsid w:val="00AB0D83"/>
    <w:rsid w:val="00AB0F69"/>
    <w:rsid w:val="00AB1647"/>
    <w:rsid w:val="00AB18BF"/>
    <w:rsid w:val="00AB206F"/>
    <w:rsid w:val="00AB2340"/>
    <w:rsid w:val="00AB280E"/>
    <w:rsid w:val="00AB281C"/>
    <w:rsid w:val="00AB2C3E"/>
    <w:rsid w:val="00AB31A3"/>
    <w:rsid w:val="00AB3488"/>
    <w:rsid w:val="00AB3CFC"/>
    <w:rsid w:val="00AB3EE2"/>
    <w:rsid w:val="00AB4696"/>
    <w:rsid w:val="00AB4851"/>
    <w:rsid w:val="00AB4F95"/>
    <w:rsid w:val="00AB525A"/>
    <w:rsid w:val="00AB5770"/>
    <w:rsid w:val="00AB5CA0"/>
    <w:rsid w:val="00AB5D36"/>
    <w:rsid w:val="00AB5D79"/>
    <w:rsid w:val="00AB5DBC"/>
    <w:rsid w:val="00AB5E23"/>
    <w:rsid w:val="00AB5F1C"/>
    <w:rsid w:val="00AB5FE4"/>
    <w:rsid w:val="00AB6007"/>
    <w:rsid w:val="00AB659D"/>
    <w:rsid w:val="00AB6713"/>
    <w:rsid w:val="00AB6998"/>
    <w:rsid w:val="00AB6BA2"/>
    <w:rsid w:val="00AB6DBE"/>
    <w:rsid w:val="00AB6F76"/>
    <w:rsid w:val="00AB738A"/>
    <w:rsid w:val="00AB7869"/>
    <w:rsid w:val="00AB7BEC"/>
    <w:rsid w:val="00AB7D86"/>
    <w:rsid w:val="00AC026E"/>
    <w:rsid w:val="00AC0392"/>
    <w:rsid w:val="00AC0435"/>
    <w:rsid w:val="00AC062F"/>
    <w:rsid w:val="00AC0AFF"/>
    <w:rsid w:val="00AC1178"/>
    <w:rsid w:val="00AC140C"/>
    <w:rsid w:val="00AC140E"/>
    <w:rsid w:val="00AC1567"/>
    <w:rsid w:val="00AC19AD"/>
    <w:rsid w:val="00AC229F"/>
    <w:rsid w:val="00AC252A"/>
    <w:rsid w:val="00AC25C5"/>
    <w:rsid w:val="00AC2C26"/>
    <w:rsid w:val="00AC32AB"/>
    <w:rsid w:val="00AC3FC0"/>
    <w:rsid w:val="00AC426C"/>
    <w:rsid w:val="00AC43CC"/>
    <w:rsid w:val="00AC4B85"/>
    <w:rsid w:val="00AC53A9"/>
    <w:rsid w:val="00AC5417"/>
    <w:rsid w:val="00AC5960"/>
    <w:rsid w:val="00AC60CA"/>
    <w:rsid w:val="00AC61D7"/>
    <w:rsid w:val="00AC661F"/>
    <w:rsid w:val="00AC6D51"/>
    <w:rsid w:val="00AC7991"/>
    <w:rsid w:val="00AC7A58"/>
    <w:rsid w:val="00AC7B00"/>
    <w:rsid w:val="00AC7E86"/>
    <w:rsid w:val="00AC7F0A"/>
    <w:rsid w:val="00AD0FB6"/>
    <w:rsid w:val="00AD1E1A"/>
    <w:rsid w:val="00AD2016"/>
    <w:rsid w:val="00AD2569"/>
    <w:rsid w:val="00AD2FDC"/>
    <w:rsid w:val="00AD3070"/>
    <w:rsid w:val="00AD3627"/>
    <w:rsid w:val="00AD3774"/>
    <w:rsid w:val="00AD3AC5"/>
    <w:rsid w:val="00AD3B05"/>
    <w:rsid w:val="00AD498C"/>
    <w:rsid w:val="00AD4A0A"/>
    <w:rsid w:val="00AD4C32"/>
    <w:rsid w:val="00AD4E7C"/>
    <w:rsid w:val="00AD4FC8"/>
    <w:rsid w:val="00AD592D"/>
    <w:rsid w:val="00AD6A41"/>
    <w:rsid w:val="00AD6FFF"/>
    <w:rsid w:val="00AD718F"/>
    <w:rsid w:val="00AD7555"/>
    <w:rsid w:val="00AD7671"/>
    <w:rsid w:val="00AD77C3"/>
    <w:rsid w:val="00AD77F4"/>
    <w:rsid w:val="00AD7D1E"/>
    <w:rsid w:val="00AD7DA7"/>
    <w:rsid w:val="00AE05E6"/>
    <w:rsid w:val="00AE1109"/>
    <w:rsid w:val="00AE14A2"/>
    <w:rsid w:val="00AE161B"/>
    <w:rsid w:val="00AE1F28"/>
    <w:rsid w:val="00AE1F75"/>
    <w:rsid w:val="00AE232C"/>
    <w:rsid w:val="00AE23C9"/>
    <w:rsid w:val="00AE284E"/>
    <w:rsid w:val="00AE2975"/>
    <w:rsid w:val="00AE2997"/>
    <w:rsid w:val="00AE2A21"/>
    <w:rsid w:val="00AE2D0C"/>
    <w:rsid w:val="00AE33D1"/>
    <w:rsid w:val="00AE365B"/>
    <w:rsid w:val="00AE3939"/>
    <w:rsid w:val="00AE4119"/>
    <w:rsid w:val="00AE4185"/>
    <w:rsid w:val="00AE424D"/>
    <w:rsid w:val="00AE42D5"/>
    <w:rsid w:val="00AE48AC"/>
    <w:rsid w:val="00AE4F02"/>
    <w:rsid w:val="00AE5000"/>
    <w:rsid w:val="00AE53CE"/>
    <w:rsid w:val="00AE53E8"/>
    <w:rsid w:val="00AE5CF6"/>
    <w:rsid w:val="00AE5E09"/>
    <w:rsid w:val="00AE6FE4"/>
    <w:rsid w:val="00AE71DF"/>
    <w:rsid w:val="00AE781F"/>
    <w:rsid w:val="00AE7916"/>
    <w:rsid w:val="00AE7941"/>
    <w:rsid w:val="00AE798F"/>
    <w:rsid w:val="00AE7B49"/>
    <w:rsid w:val="00AF0506"/>
    <w:rsid w:val="00AF0B40"/>
    <w:rsid w:val="00AF0D10"/>
    <w:rsid w:val="00AF0F47"/>
    <w:rsid w:val="00AF1184"/>
    <w:rsid w:val="00AF13A6"/>
    <w:rsid w:val="00AF13F9"/>
    <w:rsid w:val="00AF1D2D"/>
    <w:rsid w:val="00AF1D5C"/>
    <w:rsid w:val="00AF2059"/>
    <w:rsid w:val="00AF2186"/>
    <w:rsid w:val="00AF2651"/>
    <w:rsid w:val="00AF2F5F"/>
    <w:rsid w:val="00AF316C"/>
    <w:rsid w:val="00AF342D"/>
    <w:rsid w:val="00AF3659"/>
    <w:rsid w:val="00AF369F"/>
    <w:rsid w:val="00AF3769"/>
    <w:rsid w:val="00AF3AF2"/>
    <w:rsid w:val="00AF3D84"/>
    <w:rsid w:val="00AF4161"/>
    <w:rsid w:val="00AF45BD"/>
    <w:rsid w:val="00AF464F"/>
    <w:rsid w:val="00AF482E"/>
    <w:rsid w:val="00AF4B25"/>
    <w:rsid w:val="00AF5044"/>
    <w:rsid w:val="00AF580B"/>
    <w:rsid w:val="00AF58F5"/>
    <w:rsid w:val="00AF67F9"/>
    <w:rsid w:val="00AF6EB0"/>
    <w:rsid w:val="00AF6F6A"/>
    <w:rsid w:val="00AF70B9"/>
    <w:rsid w:val="00AF7ACC"/>
    <w:rsid w:val="00B007C8"/>
    <w:rsid w:val="00B008AA"/>
    <w:rsid w:val="00B00A4D"/>
    <w:rsid w:val="00B00AAF"/>
    <w:rsid w:val="00B01442"/>
    <w:rsid w:val="00B015AA"/>
    <w:rsid w:val="00B01E1F"/>
    <w:rsid w:val="00B02B4D"/>
    <w:rsid w:val="00B02E2D"/>
    <w:rsid w:val="00B03105"/>
    <w:rsid w:val="00B03533"/>
    <w:rsid w:val="00B0366B"/>
    <w:rsid w:val="00B04734"/>
    <w:rsid w:val="00B047B2"/>
    <w:rsid w:val="00B04BC4"/>
    <w:rsid w:val="00B04C3B"/>
    <w:rsid w:val="00B04CB5"/>
    <w:rsid w:val="00B0511D"/>
    <w:rsid w:val="00B057A6"/>
    <w:rsid w:val="00B05F2D"/>
    <w:rsid w:val="00B0610A"/>
    <w:rsid w:val="00B06602"/>
    <w:rsid w:val="00B07806"/>
    <w:rsid w:val="00B07883"/>
    <w:rsid w:val="00B1036E"/>
    <w:rsid w:val="00B10413"/>
    <w:rsid w:val="00B10590"/>
    <w:rsid w:val="00B105DC"/>
    <w:rsid w:val="00B108BF"/>
    <w:rsid w:val="00B10A8F"/>
    <w:rsid w:val="00B10B6D"/>
    <w:rsid w:val="00B11042"/>
    <w:rsid w:val="00B1113F"/>
    <w:rsid w:val="00B11834"/>
    <w:rsid w:val="00B1224D"/>
    <w:rsid w:val="00B122CA"/>
    <w:rsid w:val="00B126AC"/>
    <w:rsid w:val="00B12ED9"/>
    <w:rsid w:val="00B136E9"/>
    <w:rsid w:val="00B138D3"/>
    <w:rsid w:val="00B14410"/>
    <w:rsid w:val="00B14778"/>
    <w:rsid w:val="00B14C1B"/>
    <w:rsid w:val="00B15E61"/>
    <w:rsid w:val="00B1628B"/>
    <w:rsid w:val="00B16478"/>
    <w:rsid w:val="00B169E9"/>
    <w:rsid w:val="00B16A66"/>
    <w:rsid w:val="00B16ACC"/>
    <w:rsid w:val="00B16E31"/>
    <w:rsid w:val="00B17471"/>
    <w:rsid w:val="00B17C6C"/>
    <w:rsid w:val="00B17D1B"/>
    <w:rsid w:val="00B205C2"/>
    <w:rsid w:val="00B20D31"/>
    <w:rsid w:val="00B20F1F"/>
    <w:rsid w:val="00B20F69"/>
    <w:rsid w:val="00B20FC3"/>
    <w:rsid w:val="00B2233A"/>
    <w:rsid w:val="00B225F6"/>
    <w:rsid w:val="00B22B07"/>
    <w:rsid w:val="00B22ED4"/>
    <w:rsid w:val="00B22EF8"/>
    <w:rsid w:val="00B23125"/>
    <w:rsid w:val="00B232CC"/>
    <w:rsid w:val="00B23777"/>
    <w:rsid w:val="00B24245"/>
    <w:rsid w:val="00B2484B"/>
    <w:rsid w:val="00B2485C"/>
    <w:rsid w:val="00B248E0"/>
    <w:rsid w:val="00B24954"/>
    <w:rsid w:val="00B24F15"/>
    <w:rsid w:val="00B24F35"/>
    <w:rsid w:val="00B25C01"/>
    <w:rsid w:val="00B26085"/>
    <w:rsid w:val="00B26207"/>
    <w:rsid w:val="00B270E4"/>
    <w:rsid w:val="00B27466"/>
    <w:rsid w:val="00B27824"/>
    <w:rsid w:val="00B27CED"/>
    <w:rsid w:val="00B27D46"/>
    <w:rsid w:val="00B27F20"/>
    <w:rsid w:val="00B3024D"/>
    <w:rsid w:val="00B302FD"/>
    <w:rsid w:val="00B30ABB"/>
    <w:rsid w:val="00B30CAE"/>
    <w:rsid w:val="00B30D7B"/>
    <w:rsid w:val="00B31676"/>
    <w:rsid w:val="00B31AC3"/>
    <w:rsid w:val="00B31BA6"/>
    <w:rsid w:val="00B321F6"/>
    <w:rsid w:val="00B32219"/>
    <w:rsid w:val="00B32584"/>
    <w:rsid w:val="00B32C88"/>
    <w:rsid w:val="00B32EE1"/>
    <w:rsid w:val="00B33080"/>
    <w:rsid w:val="00B33310"/>
    <w:rsid w:val="00B33A26"/>
    <w:rsid w:val="00B33F2E"/>
    <w:rsid w:val="00B34249"/>
    <w:rsid w:val="00B34747"/>
    <w:rsid w:val="00B347DB"/>
    <w:rsid w:val="00B34EF4"/>
    <w:rsid w:val="00B35958"/>
    <w:rsid w:val="00B35996"/>
    <w:rsid w:val="00B35D07"/>
    <w:rsid w:val="00B35D2B"/>
    <w:rsid w:val="00B36369"/>
    <w:rsid w:val="00B36F77"/>
    <w:rsid w:val="00B3714B"/>
    <w:rsid w:val="00B37D93"/>
    <w:rsid w:val="00B37F18"/>
    <w:rsid w:val="00B37FAD"/>
    <w:rsid w:val="00B409AE"/>
    <w:rsid w:val="00B40C42"/>
    <w:rsid w:val="00B410D0"/>
    <w:rsid w:val="00B42135"/>
    <w:rsid w:val="00B42219"/>
    <w:rsid w:val="00B42246"/>
    <w:rsid w:val="00B4256D"/>
    <w:rsid w:val="00B42AB7"/>
    <w:rsid w:val="00B42CBA"/>
    <w:rsid w:val="00B42E49"/>
    <w:rsid w:val="00B438D2"/>
    <w:rsid w:val="00B43CF6"/>
    <w:rsid w:val="00B444D7"/>
    <w:rsid w:val="00B44D0B"/>
    <w:rsid w:val="00B451E4"/>
    <w:rsid w:val="00B4557C"/>
    <w:rsid w:val="00B45A13"/>
    <w:rsid w:val="00B45BB6"/>
    <w:rsid w:val="00B4716E"/>
    <w:rsid w:val="00B471A5"/>
    <w:rsid w:val="00B47D40"/>
    <w:rsid w:val="00B50903"/>
    <w:rsid w:val="00B5099F"/>
    <w:rsid w:val="00B50A30"/>
    <w:rsid w:val="00B50C75"/>
    <w:rsid w:val="00B51161"/>
    <w:rsid w:val="00B51241"/>
    <w:rsid w:val="00B513E2"/>
    <w:rsid w:val="00B51581"/>
    <w:rsid w:val="00B51AF0"/>
    <w:rsid w:val="00B51C71"/>
    <w:rsid w:val="00B522C8"/>
    <w:rsid w:val="00B52998"/>
    <w:rsid w:val="00B52BEA"/>
    <w:rsid w:val="00B52C37"/>
    <w:rsid w:val="00B530EA"/>
    <w:rsid w:val="00B5314E"/>
    <w:rsid w:val="00B5365F"/>
    <w:rsid w:val="00B53666"/>
    <w:rsid w:val="00B550AE"/>
    <w:rsid w:val="00B552C5"/>
    <w:rsid w:val="00B554F4"/>
    <w:rsid w:val="00B55B0E"/>
    <w:rsid w:val="00B56113"/>
    <w:rsid w:val="00B574B6"/>
    <w:rsid w:val="00B57B93"/>
    <w:rsid w:val="00B57D1E"/>
    <w:rsid w:val="00B60104"/>
    <w:rsid w:val="00B60A2D"/>
    <w:rsid w:val="00B60BDA"/>
    <w:rsid w:val="00B60CE6"/>
    <w:rsid w:val="00B60ECE"/>
    <w:rsid w:val="00B618B6"/>
    <w:rsid w:val="00B61C3E"/>
    <w:rsid w:val="00B61D45"/>
    <w:rsid w:val="00B61D9F"/>
    <w:rsid w:val="00B61EE0"/>
    <w:rsid w:val="00B62165"/>
    <w:rsid w:val="00B6233F"/>
    <w:rsid w:val="00B62BA0"/>
    <w:rsid w:val="00B62F8C"/>
    <w:rsid w:val="00B62FFE"/>
    <w:rsid w:val="00B63A6C"/>
    <w:rsid w:val="00B642AB"/>
    <w:rsid w:val="00B64B6C"/>
    <w:rsid w:val="00B64D44"/>
    <w:rsid w:val="00B65013"/>
    <w:rsid w:val="00B650FE"/>
    <w:rsid w:val="00B6525C"/>
    <w:rsid w:val="00B65643"/>
    <w:rsid w:val="00B65DB2"/>
    <w:rsid w:val="00B65F24"/>
    <w:rsid w:val="00B6657D"/>
    <w:rsid w:val="00B66BCB"/>
    <w:rsid w:val="00B6717C"/>
    <w:rsid w:val="00B671D3"/>
    <w:rsid w:val="00B67859"/>
    <w:rsid w:val="00B7012C"/>
    <w:rsid w:val="00B708B9"/>
    <w:rsid w:val="00B70998"/>
    <w:rsid w:val="00B709A6"/>
    <w:rsid w:val="00B71184"/>
    <w:rsid w:val="00B7123A"/>
    <w:rsid w:val="00B71346"/>
    <w:rsid w:val="00B7195C"/>
    <w:rsid w:val="00B71EDD"/>
    <w:rsid w:val="00B71EFD"/>
    <w:rsid w:val="00B721AC"/>
    <w:rsid w:val="00B722F0"/>
    <w:rsid w:val="00B72540"/>
    <w:rsid w:val="00B72AC4"/>
    <w:rsid w:val="00B72B94"/>
    <w:rsid w:val="00B72C48"/>
    <w:rsid w:val="00B72C63"/>
    <w:rsid w:val="00B73B6D"/>
    <w:rsid w:val="00B73C39"/>
    <w:rsid w:val="00B7435C"/>
    <w:rsid w:val="00B74477"/>
    <w:rsid w:val="00B745CE"/>
    <w:rsid w:val="00B74792"/>
    <w:rsid w:val="00B748C1"/>
    <w:rsid w:val="00B74C1A"/>
    <w:rsid w:val="00B75493"/>
    <w:rsid w:val="00B75BF9"/>
    <w:rsid w:val="00B75EA2"/>
    <w:rsid w:val="00B76F38"/>
    <w:rsid w:val="00B7753D"/>
    <w:rsid w:val="00B77B93"/>
    <w:rsid w:val="00B77D0E"/>
    <w:rsid w:val="00B8002A"/>
    <w:rsid w:val="00B803EA"/>
    <w:rsid w:val="00B8085D"/>
    <w:rsid w:val="00B80B24"/>
    <w:rsid w:val="00B80DF8"/>
    <w:rsid w:val="00B81668"/>
    <w:rsid w:val="00B8178C"/>
    <w:rsid w:val="00B81E5C"/>
    <w:rsid w:val="00B81EFF"/>
    <w:rsid w:val="00B8228E"/>
    <w:rsid w:val="00B824C3"/>
    <w:rsid w:val="00B82563"/>
    <w:rsid w:val="00B825BF"/>
    <w:rsid w:val="00B82623"/>
    <w:rsid w:val="00B8274D"/>
    <w:rsid w:val="00B827C2"/>
    <w:rsid w:val="00B83198"/>
    <w:rsid w:val="00B831BA"/>
    <w:rsid w:val="00B831F8"/>
    <w:rsid w:val="00B83510"/>
    <w:rsid w:val="00B836BB"/>
    <w:rsid w:val="00B83B87"/>
    <w:rsid w:val="00B83BDB"/>
    <w:rsid w:val="00B83C2D"/>
    <w:rsid w:val="00B83E37"/>
    <w:rsid w:val="00B83F8C"/>
    <w:rsid w:val="00B84033"/>
    <w:rsid w:val="00B84122"/>
    <w:rsid w:val="00B844B1"/>
    <w:rsid w:val="00B84C53"/>
    <w:rsid w:val="00B8596A"/>
    <w:rsid w:val="00B85E73"/>
    <w:rsid w:val="00B85F15"/>
    <w:rsid w:val="00B862B0"/>
    <w:rsid w:val="00B86379"/>
    <w:rsid w:val="00B864FB"/>
    <w:rsid w:val="00B86939"/>
    <w:rsid w:val="00B86CD0"/>
    <w:rsid w:val="00B87198"/>
    <w:rsid w:val="00B87784"/>
    <w:rsid w:val="00B87AD5"/>
    <w:rsid w:val="00B87FAF"/>
    <w:rsid w:val="00B9017D"/>
    <w:rsid w:val="00B90D6D"/>
    <w:rsid w:val="00B90EBD"/>
    <w:rsid w:val="00B92043"/>
    <w:rsid w:val="00B9220C"/>
    <w:rsid w:val="00B92354"/>
    <w:rsid w:val="00B925DE"/>
    <w:rsid w:val="00B92DB1"/>
    <w:rsid w:val="00B92E53"/>
    <w:rsid w:val="00B92F3A"/>
    <w:rsid w:val="00B92F80"/>
    <w:rsid w:val="00B932C1"/>
    <w:rsid w:val="00B93314"/>
    <w:rsid w:val="00B93D79"/>
    <w:rsid w:val="00B93EF6"/>
    <w:rsid w:val="00B9441D"/>
    <w:rsid w:val="00B94471"/>
    <w:rsid w:val="00B94651"/>
    <w:rsid w:val="00B9574E"/>
    <w:rsid w:val="00B96105"/>
    <w:rsid w:val="00B96187"/>
    <w:rsid w:val="00B97B23"/>
    <w:rsid w:val="00B97F71"/>
    <w:rsid w:val="00BA0456"/>
    <w:rsid w:val="00BA0547"/>
    <w:rsid w:val="00BA09C2"/>
    <w:rsid w:val="00BA0A92"/>
    <w:rsid w:val="00BA0B11"/>
    <w:rsid w:val="00BA10BA"/>
    <w:rsid w:val="00BA17A1"/>
    <w:rsid w:val="00BA1908"/>
    <w:rsid w:val="00BA262E"/>
    <w:rsid w:val="00BA2946"/>
    <w:rsid w:val="00BA2B7C"/>
    <w:rsid w:val="00BA3987"/>
    <w:rsid w:val="00BA3B07"/>
    <w:rsid w:val="00BA3DFA"/>
    <w:rsid w:val="00BA43D5"/>
    <w:rsid w:val="00BA44B0"/>
    <w:rsid w:val="00BA458A"/>
    <w:rsid w:val="00BA4775"/>
    <w:rsid w:val="00BA47D9"/>
    <w:rsid w:val="00BA4A20"/>
    <w:rsid w:val="00BA55A1"/>
    <w:rsid w:val="00BA5600"/>
    <w:rsid w:val="00BA5CFF"/>
    <w:rsid w:val="00BA5F17"/>
    <w:rsid w:val="00BA6968"/>
    <w:rsid w:val="00BA6DB8"/>
    <w:rsid w:val="00BA76DB"/>
    <w:rsid w:val="00BA7867"/>
    <w:rsid w:val="00BA79C8"/>
    <w:rsid w:val="00BA7D36"/>
    <w:rsid w:val="00BB07B4"/>
    <w:rsid w:val="00BB1089"/>
    <w:rsid w:val="00BB127D"/>
    <w:rsid w:val="00BB142A"/>
    <w:rsid w:val="00BB2334"/>
    <w:rsid w:val="00BB2564"/>
    <w:rsid w:val="00BB29A4"/>
    <w:rsid w:val="00BB2A41"/>
    <w:rsid w:val="00BB2A78"/>
    <w:rsid w:val="00BB2E12"/>
    <w:rsid w:val="00BB2E23"/>
    <w:rsid w:val="00BB2F69"/>
    <w:rsid w:val="00BB30CF"/>
    <w:rsid w:val="00BB34B9"/>
    <w:rsid w:val="00BB35C2"/>
    <w:rsid w:val="00BB362B"/>
    <w:rsid w:val="00BB383B"/>
    <w:rsid w:val="00BB3989"/>
    <w:rsid w:val="00BB3D21"/>
    <w:rsid w:val="00BB42AB"/>
    <w:rsid w:val="00BB42F9"/>
    <w:rsid w:val="00BB476E"/>
    <w:rsid w:val="00BB4841"/>
    <w:rsid w:val="00BB5337"/>
    <w:rsid w:val="00BB548B"/>
    <w:rsid w:val="00BB553B"/>
    <w:rsid w:val="00BB5606"/>
    <w:rsid w:val="00BB5607"/>
    <w:rsid w:val="00BB57AC"/>
    <w:rsid w:val="00BB5CDF"/>
    <w:rsid w:val="00BB5D9C"/>
    <w:rsid w:val="00BB6120"/>
    <w:rsid w:val="00BB6544"/>
    <w:rsid w:val="00BB7180"/>
    <w:rsid w:val="00BB71AB"/>
    <w:rsid w:val="00BB761B"/>
    <w:rsid w:val="00BB79EE"/>
    <w:rsid w:val="00BB7FD6"/>
    <w:rsid w:val="00BC0913"/>
    <w:rsid w:val="00BC0B83"/>
    <w:rsid w:val="00BC0C0C"/>
    <w:rsid w:val="00BC12B7"/>
    <w:rsid w:val="00BC20EB"/>
    <w:rsid w:val="00BC28D7"/>
    <w:rsid w:val="00BC2D08"/>
    <w:rsid w:val="00BC329E"/>
    <w:rsid w:val="00BC376C"/>
    <w:rsid w:val="00BC3849"/>
    <w:rsid w:val="00BC3DF0"/>
    <w:rsid w:val="00BC4143"/>
    <w:rsid w:val="00BC4EA5"/>
    <w:rsid w:val="00BC4F7A"/>
    <w:rsid w:val="00BC55C3"/>
    <w:rsid w:val="00BC5711"/>
    <w:rsid w:val="00BC5EBC"/>
    <w:rsid w:val="00BC6321"/>
    <w:rsid w:val="00BC642E"/>
    <w:rsid w:val="00BC7817"/>
    <w:rsid w:val="00BD0406"/>
    <w:rsid w:val="00BD04B1"/>
    <w:rsid w:val="00BD06A0"/>
    <w:rsid w:val="00BD09B2"/>
    <w:rsid w:val="00BD0D79"/>
    <w:rsid w:val="00BD13EA"/>
    <w:rsid w:val="00BD19C5"/>
    <w:rsid w:val="00BD2676"/>
    <w:rsid w:val="00BD371B"/>
    <w:rsid w:val="00BD3819"/>
    <w:rsid w:val="00BD3BF0"/>
    <w:rsid w:val="00BD3D6B"/>
    <w:rsid w:val="00BD3D93"/>
    <w:rsid w:val="00BD4158"/>
    <w:rsid w:val="00BD45A8"/>
    <w:rsid w:val="00BD45EB"/>
    <w:rsid w:val="00BD470A"/>
    <w:rsid w:val="00BD486F"/>
    <w:rsid w:val="00BD4A3C"/>
    <w:rsid w:val="00BD4E9F"/>
    <w:rsid w:val="00BD4EB5"/>
    <w:rsid w:val="00BD5272"/>
    <w:rsid w:val="00BD5766"/>
    <w:rsid w:val="00BD6173"/>
    <w:rsid w:val="00BD62C5"/>
    <w:rsid w:val="00BD642D"/>
    <w:rsid w:val="00BD6988"/>
    <w:rsid w:val="00BD6C50"/>
    <w:rsid w:val="00BD725D"/>
    <w:rsid w:val="00BD7474"/>
    <w:rsid w:val="00BD78C4"/>
    <w:rsid w:val="00BE0190"/>
    <w:rsid w:val="00BE030A"/>
    <w:rsid w:val="00BE0333"/>
    <w:rsid w:val="00BE08DC"/>
    <w:rsid w:val="00BE0C60"/>
    <w:rsid w:val="00BE0D80"/>
    <w:rsid w:val="00BE100A"/>
    <w:rsid w:val="00BE116B"/>
    <w:rsid w:val="00BE1484"/>
    <w:rsid w:val="00BE19F0"/>
    <w:rsid w:val="00BE1A77"/>
    <w:rsid w:val="00BE1DF8"/>
    <w:rsid w:val="00BE2911"/>
    <w:rsid w:val="00BE2C0B"/>
    <w:rsid w:val="00BE2D01"/>
    <w:rsid w:val="00BE2DD1"/>
    <w:rsid w:val="00BE2F51"/>
    <w:rsid w:val="00BE3897"/>
    <w:rsid w:val="00BE39E2"/>
    <w:rsid w:val="00BE3D43"/>
    <w:rsid w:val="00BE4232"/>
    <w:rsid w:val="00BE4742"/>
    <w:rsid w:val="00BE66DA"/>
    <w:rsid w:val="00BE6772"/>
    <w:rsid w:val="00BE6F61"/>
    <w:rsid w:val="00BE7383"/>
    <w:rsid w:val="00BE7391"/>
    <w:rsid w:val="00BE754D"/>
    <w:rsid w:val="00BE7574"/>
    <w:rsid w:val="00BE76A9"/>
    <w:rsid w:val="00BE78D6"/>
    <w:rsid w:val="00BF0945"/>
    <w:rsid w:val="00BF124B"/>
    <w:rsid w:val="00BF19A5"/>
    <w:rsid w:val="00BF1C92"/>
    <w:rsid w:val="00BF1DB9"/>
    <w:rsid w:val="00BF21A8"/>
    <w:rsid w:val="00BF2273"/>
    <w:rsid w:val="00BF258D"/>
    <w:rsid w:val="00BF28B9"/>
    <w:rsid w:val="00BF2CD9"/>
    <w:rsid w:val="00BF2FBA"/>
    <w:rsid w:val="00BF3207"/>
    <w:rsid w:val="00BF3213"/>
    <w:rsid w:val="00BF32D4"/>
    <w:rsid w:val="00BF3D9E"/>
    <w:rsid w:val="00BF3E30"/>
    <w:rsid w:val="00BF555B"/>
    <w:rsid w:val="00BF5ABB"/>
    <w:rsid w:val="00BF652E"/>
    <w:rsid w:val="00BF6D10"/>
    <w:rsid w:val="00BF6E79"/>
    <w:rsid w:val="00BF742C"/>
    <w:rsid w:val="00BF751B"/>
    <w:rsid w:val="00BF7592"/>
    <w:rsid w:val="00BF7CE9"/>
    <w:rsid w:val="00BF7D96"/>
    <w:rsid w:val="00C00113"/>
    <w:rsid w:val="00C002BB"/>
    <w:rsid w:val="00C002FE"/>
    <w:rsid w:val="00C0054B"/>
    <w:rsid w:val="00C0174D"/>
    <w:rsid w:val="00C019E1"/>
    <w:rsid w:val="00C0222F"/>
    <w:rsid w:val="00C022C3"/>
    <w:rsid w:val="00C02329"/>
    <w:rsid w:val="00C023A2"/>
    <w:rsid w:val="00C0240E"/>
    <w:rsid w:val="00C02592"/>
    <w:rsid w:val="00C028AA"/>
    <w:rsid w:val="00C02F5E"/>
    <w:rsid w:val="00C0339B"/>
    <w:rsid w:val="00C03927"/>
    <w:rsid w:val="00C03C4F"/>
    <w:rsid w:val="00C03F6C"/>
    <w:rsid w:val="00C03FAF"/>
    <w:rsid w:val="00C04E80"/>
    <w:rsid w:val="00C04F1B"/>
    <w:rsid w:val="00C04FFD"/>
    <w:rsid w:val="00C05472"/>
    <w:rsid w:val="00C0606E"/>
    <w:rsid w:val="00C06275"/>
    <w:rsid w:val="00C06458"/>
    <w:rsid w:val="00C06906"/>
    <w:rsid w:val="00C0737F"/>
    <w:rsid w:val="00C07488"/>
    <w:rsid w:val="00C074E6"/>
    <w:rsid w:val="00C07564"/>
    <w:rsid w:val="00C07F2C"/>
    <w:rsid w:val="00C10032"/>
    <w:rsid w:val="00C105B5"/>
    <w:rsid w:val="00C1091D"/>
    <w:rsid w:val="00C10BDA"/>
    <w:rsid w:val="00C10F58"/>
    <w:rsid w:val="00C11030"/>
    <w:rsid w:val="00C12108"/>
    <w:rsid w:val="00C121D9"/>
    <w:rsid w:val="00C1292D"/>
    <w:rsid w:val="00C12AFC"/>
    <w:rsid w:val="00C12E14"/>
    <w:rsid w:val="00C12E70"/>
    <w:rsid w:val="00C1336F"/>
    <w:rsid w:val="00C13453"/>
    <w:rsid w:val="00C13CBB"/>
    <w:rsid w:val="00C13F24"/>
    <w:rsid w:val="00C1468F"/>
    <w:rsid w:val="00C154C0"/>
    <w:rsid w:val="00C159DF"/>
    <w:rsid w:val="00C15A30"/>
    <w:rsid w:val="00C15BDB"/>
    <w:rsid w:val="00C15C0D"/>
    <w:rsid w:val="00C161F0"/>
    <w:rsid w:val="00C16225"/>
    <w:rsid w:val="00C1659E"/>
    <w:rsid w:val="00C16B89"/>
    <w:rsid w:val="00C16EFE"/>
    <w:rsid w:val="00C173CD"/>
    <w:rsid w:val="00C177C4"/>
    <w:rsid w:val="00C179BB"/>
    <w:rsid w:val="00C17EB3"/>
    <w:rsid w:val="00C20471"/>
    <w:rsid w:val="00C20BA7"/>
    <w:rsid w:val="00C20F03"/>
    <w:rsid w:val="00C2120C"/>
    <w:rsid w:val="00C218C2"/>
    <w:rsid w:val="00C21DB7"/>
    <w:rsid w:val="00C21EE4"/>
    <w:rsid w:val="00C220F9"/>
    <w:rsid w:val="00C2223B"/>
    <w:rsid w:val="00C22597"/>
    <w:rsid w:val="00C22B74"/>
    <w:rsid w:val="00C22F51"/>
    <w:rsid w:val="00C22F66"/>
    <w:rsid w:val="00C2334E"/>
    <w:rsid w:val="00C233C9"/>
    <w:rsid w:val="00C237E7"/>
    <w:rsid w:val="00C23A05"/>
    <w:rsid w:val="00C23C30"/>
    <w:rsid w:val="00C2428E"/>
    <w:rsid w:val="00C242C0"/>
    <w:rsid w:val="00C243F5"/>
    <w:rsid w:val="00C24EFF"/>
    <w:rsid w:val="00C2541C"/>
    <w:rsid w:val="00C25D63"/>
    <w:rsid w:val="00C261B6"/>
    <w:rsid w:val="00C26676"/>
    <w:rsid w:val="00C26862"/>
    <w:rsid w:val="00C26C97"/>
    <w:rsid w:val="00C26E4C"/>
    <w:rsid w:val="00C271EB"/>
    <w:rsid w:val="00C2757D"/>
    <w:rsid w:val="00C2787E"/>
    <w:rsid w:val="00C27BF9"/>
    <w:rsid w:val="00C302B7"/>
    <w:rsid w:val="00C30458"/>
    <w:rsid w:val="00C308C7"/>
    <w:rsid w:val="00C309D0"/>
    <w:rsid w:val="00C31380"/>
    <w:rsid w:val="00C3157B"/>
    <w:rsid w:val="00C31DA6"/>
    <w:rsid w:val="00C325E6"/>
    <w:rsid w:val="00C32852"/>
    <w:rsid w:val="00C3285F"/>
    <w:rsid w:val="00C32AE9"/>
    <w:rsid w:val="00C32BCA"/>
    <w:rsid w:val="00C32E05"/>
    <w:rsid w:val="00C3306F"/>
    <w:rsid w:val="00C33260"/>
    <w:rsid w:val="00C33612"/>
    <w:rsid w:val="00C34064"/>
    <w:rsid w:val="00C34494"/>
    <w:rsid w:val="00C34628"/>
    <w:rsid w:val="00C3546B"/>
    <w:rsid w:val="00C35FE9"/>
    <w:rsid w:val="00C363B2"/>
    <w:rsid w:val="00C36803"/>
    <w:rsid w:val="00C36BC5"/>
    <w:rsid w:val="00C36F40"/>
    <w:rsid w:val="00C37964"/>
    <w:rsid w:val="00C37C4F"/>
    <w:rsid w:val="00C40385"/>
    <w:rsid w:val="00C40D0B"/>
    <w:rsid w:val="00C40FFC"/>
    <w:rsid w:val="00C41089"/>
    <w:rsid w:val="00C410A7"/>
    <w:rsid w:val="00C411AB"/>
    <w:rsid w:val="00C414B6"/>
    <w:rsid w:val="00C41750"/>
    <w:rsid w:val="00C41D75"/>
    <w:rsid w:val="00C42093"/>
    <w:rsid w:val="00C42DB4"/>
    <w:rsid w:val="00C42E31"/>
    <w:rsid w:val="00C43DB0"/>
    <w:rsid w:val="00C43EAF"/>
    <w:rsid w:val="00C44416"/>
    <w:rsid w:val="00C444D0"/>
    <w:rsid w:val="00C44543"/>
    <w:rsid w:val="00C446C5"/>
    <w:rsid w:val="00C45346"/>
    <w:rsid w:val="00C4598F"/>
    <w:rsid w:val="00C459C4"/>
    <w:rsid w:val="00C45D0B"/>
    <w:rsid w:val="00C46043"/>
    <w:rsid w:val="00C46549"/>
    <w:rsid w:val="00C46891"/>
    <w:rsid w:val="00C46A92"/>
    <w:rsid w:val="00C46FEE"/>
    <w:rsid w:val="00C47216"/>
    <w:rsid w:val="00C47549"/>
    <w:rsid w:val="00C47BF6"/>
    <w:rsid w:val="00C50360"/>
    <w:rsid w:val="00C51070"/>
    <w:rsid w:val="00C5125D"/>
    <w:rsid w:val="00C51347"/>
    <w:rsid w:val="00C51AD5"/>
    <w:rsid w:val="00C51F16"/>
    <w:rsid w:val="00C520EC"/>
    <w:rsid w:val="00C521C7"/>
    <w:rsid w:val="00C52403"/>
    <w:rsid w:val="00C524A4"/>
    <w:rsid w:val="00C528B2"/>
    <w:rsid w:val="00C52A1A"/>
    <w:rsid w:val="00C52F48"/>
    <w:rsid w:val="00C531BE"/>
    <w:rsid w:val="00C533D9"/>
    <w:rsid w:val="00C5344C"/>
    <w:rsid w:val="00C537AA"/>
    <w:rsid w:val="00C53CB7"/>
    <w:rsid w:val="00C53ED4"/>
    <w:rsid w:val="00C54037"/>
    <w:rsid w:val="00C540AA"/>
    <w:rsid w:val="00C5446A"/>
    <w:rsid w:val="00C54754"/>
    <w:rsid w:val="00C54E12"/>
    <w:rsid w:val="00C55252"/>
    <w:rsid w:val="00C552ED"/>
    <w:rsid w:val="00C553F6"/>
    <w:rsid w:val="00C55468"/>
    <w:rsid w:val="00C557DA"/>
    <w:rsid w:val="00C55A6D"/>
    <w:rsid w:val="00C55E7B"/>
    <w:rsid w:val="00C56AB8"/>
    <w:rsid w:val="00C573B2"/>
    <w:rsid w:val="00C574D1"/>
    <w:rsid w:val="00C578F5"/>
    <w:rsid w:val="00C60394"/>
    <w:rsid w:val="00C60532"/>
    <w:rsid w:val="00C60C53"/>
    <w:rsid w:val="00C60D03"/>
    <w:rsid w:val="00C60E5E"/>
    <w:rsid w:val="00C613C5"/>
    <w:rsid w:val="00C61840"/>
    <w:rsid w:val="00C618F4"/>
    <w:rsid w:val="00C622C3"/>
    <w:rsid w:val="00C624FB"/>
    <w:rsid w:val="00C62A99"/>
    <w:rsid w:val="00C6347F"/>
    <w:rsid w:val="00C6370F"/>
    <w:rsid w:val="00C63BD5"/>
    <w:rsid w:val="00C645A1"/>
    <w:rsid w:val="00C65504"/>
    <w:rsid w:val="00C6586C"/>
    <w:rsid w:val="00C65986"/>
    <w:rsid w:val="00C65ABF"/>
    <w:rsid w:val="00C65CEA"/>
    <w:rsid w:val="00C65D33"/>
    <w:rsid w:val="00C66C62"/>
    <w:rsid w:val="00C66D06"/>
    <w:rsid w:val="00C66EAB"/>
    <w:rsid w:val="00C6754C"/>
    <w:rsid w:val="00C6759B"/>
    <w:rsid w:val="00C6776F"/>
    <w:rsid w:val="00C67AF3"/>
    <w:rsid w:val="00C70101"/>
    <w:rsid w:val="00C707D6"/>
    <w:rsid w:val="00C708ED"/>
    <w:rsid w:val="00C70BFF"/>
    <w:rsid w:val="00C70C21"/>
    <w:rsid w:val="00C714B7"/>
    <w:rsid w:val="00C71DBD"/>
    <w:rsid w:val="00C72697"/>
    <w:rsid w:val="00C72AB5"/>
    <w:rsid w:val="00C72CF6"/>
    <w:rsid w:val="00C73FA8"/>
    <w:rsid w:val="00C74906"/>
    <w:rsid w:val="00C74B06"/>
    <w:rsid w:val="00C75B20"/>
    <w:rsid w:val="00C75B9A"/>
    <w:rsid w:val="00C76371"/>
    <w:rsid w:val="00C77553"/>
    <w:rsid w:val="00C7771E"/>
    <w:rsid w:val="00C77D0A"/>
    <w:rsid w:val="00C80248"/>
    <w:rsid w:val="00C81042"/>
    <w:rsid w:val="00C813DB"/>
    <w:rsid w:val="00C814C9"/>
    <w:rsid w:val="00C814DF"/>
    <w:rsid w:val="00C81A5A"/>
    <w:rsid w:val="00C81B40"/>
    <w:rsid w:val="00C81D8F"/>
    <w:rsid w:val="00C81D95"/>
    <w:rsid w:val="00C81EA9"/>
    <w:rsid w:val="00C81FEA"/>
    <w:rsid w:val="00C82637"/>
    <w:rsid w:val="00C82E05"/>
    <w:rsid w:val="00C837D7"/>
    <w:rsid w:val="00C83969"/>
    <w:rsid w:val="00C8396A"/>
    <w:rsid w:val="00C839F6"/>
    <w:rsid w:val="00C83C0A"/>
    <w:rsid w:val="00C84B2F"/>
    <w:rsid w:val="00C84E20"/>
    <w:rsid w:val="00C85234"/>
    <w:rsid w:val="00C8579C"/>
    <w:rsid w:val="00C85ED0"/>
    <w:rsid w:val="00C85F9C"/>
    <w:rsid w:val="00C86154"/>
    <w:rsid w:val="00C866E5"/>
    <w:rsid w:val="00C86C7D"/>
    <w:rsid w:val="00C86C95"/>
    <w:rsid w:val="00C875A8"/>
    <w:rsid w:val="00C8791D"/>
    <w:rsid w:val="00C905A7"/>
    <w:rsid w:val="00C90C09"/>
    <w:rsid w:val="00C910EF"/>
    <w:rsid w:val="00C91CA9"/>
    <w:rsid w:val="00C9209A"/>
    <w:rsid w:val="00C9253E"/>
    <w:rsid w:val="00C9287B"/>
    <w:rsid w:val="00C92F6F"/>
    <w:rsid w:val="00C937D2"/>
    <w:rsid w:val="00C93915"/>
    <w:rsid w:val="00C949BF"/>
    <w:rsid w:val="00C95089"/>
    <w:rsid w:val="00C95A0E"/>
    <w:rsid w:val="00C95EDF"/>
    <w:rsid w:val="00C9624F"/>
    <w:rsid w:val="00C96628"/>
    <w:rsid w:val="00C9665D"/>
    <w:rsid w:val="00C96BD5"/>
    <w:rsid w:val="00C97209"/>
    <w:rsid w:val="00C97465"/>
    <w:rsid w:val="00CA05EB"/>
    <w:rsid w:val="00CA095F"/>
    <w:rsid w:val="00CA0C88"/>
    <w:rsid w:val="00CA204A"/>
    <w:rsid w:val="00CA2598"/>
    <w:rsid w:val="00CA3515"/>
    <w:rsid w:val="00CA3535"/>
    <w:rsid w:val="00CA3746"/>
    <w:rsid w:val="00CA3755"/>
    <w:rsid w:val="00CA3770"/>
    <w:rsid w:val="00CA3A05"/>
    <w:rsid w:val="00CA3CBF"/>
    <w:rsid w:val="00CA43A7"/>
    <w:rsid w:val="00CA4C2F"/>
    <w:rsid w:val="00CA4FC7"/>
    <w:rsid w:val="00CA5894"/>
    <w:rsid w:val="00CA62BE"/>
    <w:rsid w:val="00CA686B"/>
    <w:rsid w:val="00CA6898"/>
    <w:rsid w:val="00CA7374"/>
    <w:rsid w:val="00CA73A6"/>
    <w:rsid w:val="00CA746B"/>
    <w:rsid w:val="00CA75D4"/>
    <w:rsid w:val="00CA76D9"/>
    <w:rsid w:val="00CA7A9A"/>
    <w:rsid w:val="00CA7D61"/>
    <w:rsid w:val="00CA7EF2"/>
    <w:rsid w:val="00CB032A"/>
    <w:rsid w:val="00CB04E2"/>
    <w:rsid w:val="00CB05A0"/>
    <w:rsid w:val="00CB08B2"/>
    <w:rsid w:val="00CB108D"/>
    <w:rsid w:val="00CB11BF"/>
    <w:rsid w:val="00CB14E9"/>
    <w:rsid w:val="00CB15F1"/>
    <w:rsid w:val="00CB1B6A"/>
    <w:rsid w:val="00CB1D83"/>
    <w:rsid w:val="00CB248B"/>
    <w:rsid w:val="00CB2947"/>
    <w:rsid w:val="00CB29C2"/>
    <w:rsid w:val="00CB4202"/>
    <w:rsid w:val="00CB477E"/>
    <w:rsid w:val="00CB4B2C"/>
    <w:rsid w:val="00CB4D02"/>
    <w:rsid w:val="00CB4F70"/>
    <w:rsid w:val="00CB53C5"/>
    <w:rsid w:val="00CB573A"/>
    <w:rsid w:val="00CB58EC"/>
    <w:rsid w:val="00CB60D4"/>
    <w:rsid w:val="00CB63DA"/>
    <w:rsid w:val="00CB68D9"/>
    <w:rsid w:val="00CB6D90"/>
    <w:rsid w:val="00CB6ECC"/>
    <w:rsid w:val="00CB70CD"/>
    <w:rsid w:val="00CB71CB"/>
    <w:rsid w:val="00CB72C3"/>
    <w:rsid w:val="00CB7521"/>
    <w:rsid w:val="00CB78B7"/>
    <w:rsid w:val="00CB7CE6"/>
    <w:rsid w:val="00CC0122"/>
    <w:rsid w:val="00CC01AA"/>
    <w:rsid w:val="00CC05C8"/>
    <w:rsid w:val="00CC062F"/>
    <w:rsid w:val="00CC0D27"/>
    <w:rsid w:val="00CC11BE"/>
    <w:rsid w:val="00CC125C"/>
    <w:rsid w:val="00CC29EB"/>
    <w:rsid w:val="00CC2C10"/>
    <w:rsid w:val="00CC311C"/>
    <w:rsid w:val="00CC44A5"/>
    <w:rsid w:val="00CC45E4"/>
    <w:rsid w:val="00CC4620"/>
    <w:rsid w:val="00CC46E0"/>
    <w:rsid w:val="00CC53C3"/>
    <w:rsid w:val="00CC574E"/>
    <w:rsid w:val="00CC60B7"/>
    <w:rsid w:val="00CC6345"/>
    <w:rsid w:val="00CC67EF"/>
    <w:rsid w:val="00CC6940"/>
    <w:rsid w:val="00CC722A"/>
    <w:rsid w:val="00CC726E"/>
    <w:rsid w:val="00CC77F2"/>
    <w:rsid w:val="00CC78A9"/>
    <w:rsid w:val="00CC78E8"/>
    <w:rsid w:val="00CC791B"/>
    <w:rsid w:val="00CC79C6"/>
    <w:rsid w:val="00CC7A56"/>
    <w:rsid w:val="00CC7D06"/>
    <w:rsid w:val="00CD019F"/>
    <w:rsid w:val="00CD01AF"/>
    <w:rsid w:val="00CD0829"/>
    <w:rsid w:val="00CD0A0B"/>
    <w:rsid w:val="00CD11A5"/>
    <w:rsid w:val="00CD196B"/>
    <w:rsid w:val="00CD27C5"/>
    <w:rsid w:val="00CD293A"/>
    <w:rsid w:val="00CD37E9"/>
    <w:rsid w:val="00CD3834"/>
    <w:rsid w:val="00CD39F7"/>
    <w:rsid w:val="00CD48E6"/>
    <w:rsid w:val="00CD4F10"/>
    <w:rsid w:val="00CD4F1C"/>
    <w:rsid w:val="00CD4F79"/>
    <w:rsid w:val="00CD525A"/>
    <w:rsid w:val="00CD59B3"/>
    <w:rsid w:val="00CD5ACD"/>
    <w:rsid w:val="00CD5AE5"/>
    <w:rsid w:val="00CD6577"/>
    <w:rsid w:val="00CD663A"/>
    <w:rsid w:val="00CD68C7"/>
    <w:rsid w:val="00CD6AA4"/>
    <w:rsid w:val="00CD6B35"/>
    <w:rsid w:val="00CD78D2"/>
    <w:rsid w:val="00CD7C03"/>
    <w:rsid w:val="00CE0766"/>
    <w:rsid w:val="00CE0CD3"/>
    <w:rsid w:val="00CE0ED5"/>
    <w:rsid w:val="00CE14C6"/>
    <w:rsid w:val="00CE160A"/>
    <w:rsid w:val="00CE16C0"/>
    <w:rsid w:val="00CE18F3"/>
    <w:rsid w:val="00CE1AF5"/>
    <w:rsid w:val="00CE1E6E"/>
    <w:rsid w:val="00CE1F1E"/>
    <w:rsid w:val="00CE28BE"/>
    <w:rsid w:val="00CE313E"/>
    <w:rsid w:val="00CE343B"/>
    <w:rsid w:val="00CE350B"/>
    <w:rsid w:val="00CE35D1"/>
    <w:rsid w:val="00CE4169"/>
    <w:rsid w:val="00CE427F"/>
    <w:rsid w:val="00CE4432"/>
    <w:rsid w:val="00CE498F"/>
    <w:rsid w:val="00CE4DB5"/>
    <w:rsid w:val="00CE5022"/>
    <w:rsid w:val="00CE5256"/>
    <w:rsid w:val="00CE57A2"/>
    <w:rsid w:val="00CE5A5D"/>
    <w:rsid w:val="00CE5C02"/>
    <w:rsid w:val="00CE5D21"/>
    <w:rsid w:val="00CE5D72"/>
    <w:rsid w:val="00CE5DC3"/>
    <w:rsid w:val="00CE62C7"/>
    <w:rsid w:val="00CE62CF"/>
    <w:rsid w:val="00CE6334"/>
    <w:rsid w:val="00CE65B3"/>
    <w:rsid w:val="00CE6B40"/>
    <w:rsid w:val="00CE6EBD"/>
    <w:rsid w:val="00CE72F5"/>
    <w:rsid w:val="00CE7894"/>
    <w:rsid w:val="00CF001D"/>
    <w:rsid w:val="00CF06A1"/>
    <w:rsid w:val="00CF0977"/>
    <w:rsid w:val="00CF1249"/>
    <w:rsid w:val="00CF1467"/>
    <w:rsid w:val="00CF170A"/>
    <w:rsid w:val="00CF1751"/>
    <w:rsid w:val="00CF18E9"/>
    <w:rsid w:val="00CF2253"/>
    <w:rsid w:val="00CF24F7"/>
    <w:rsid w:val="00CF2645"/>
    <w:rsid w:val="00CF2A30"/>
    <w:rsid w:val="00CF2C25"/>
    <w:rsid w:val="00CF2F80"/>
    <w:rsid w:val="00CF3412"/>
    <w:rsid w:val="00CF34EE"/>
    <w:rsid w:val="00CF3532"/>
    <w:rsid w:val="00CF47E6"/>
    <w:rsid w:val="00CF48D6"/>
    <w:rsid w:val="00CF4D85"/>
    <w:rsid w:val="00CF51BE"/>
    <w:rsid w:val="00CF5460"/>
    <w:rsid w:val="00CF5551"/>
    <w:rsid w:val="00CF57C9"/>
    <w:rsid w:val="00CF57D6"/>
    <w:rsid w:val="00CF5C3F"/>
    <w:rsid w:val="00CF6110"/>
    <w:rsid w:val="00CF6356"/>
    <w:rsid w:val="00CF686C"/>
    <w:rsid w:val="00CF6C1B"/>
    <w:rsid w:val="00CF75AB"/>
    <w:rsid w:val="00CF7BC9"/>
    <w:rsid w:val="00CF7D61"/>
    <w:rsid w:val="00CF7E8B"/>
    <w:rsid w:val="00D0004E"/>
    <w:rsid w:val="00D00A4E"/>
    <w:rsid w:val="00D012EC"/>
    <w:rsid w:val="00D019D5"/>
    <w:rsid w:val="00D01A84"/>
    <w:rsid w:val="00D01CDE"/>
    <w:rsid w:val="00D02182"/>
    <w:rsid w:val="00D02224"/>
    <w:rsid w:val="00D02C15"/>
    <w:rsid w:val="00D02FEC"/>
    <w:rsid w:val="00D03066"/>
    <w:rsid w:val="00D033AB"/>
    <w:rsid w:val="00D03977"/>
    <w:rsid w:val="00D03C6B"/>
    <w:rsid w:val="00D03D62"/>
    <w:rsid w:val="00D03E5F"/>
    <w:rsid w:val="00D03FD8"/>
    <w:rsid w:val="00D040FE"/>
    <w:rsid w:val="00D0412E"/>
    <w:rsid w:val="00D043C3"/>
    <w:rsid w:val="00D047DE"/>
    <w:rsid w:val="00D04962"/>
    <w:rsid w:val="00D04E55"/>
    <w:rsid w:val="00D04ED4"/>
    <w:rsid w:val="00D055B7"/>
    <w:rsid w:val="00D05B28"/>
    <w:rsid w:val="00D05FA0"/>
    <w:rsid w:val="00D06377"/>
    <w:rsid w:val="00D063D0"/>
    <w:rsid w:val="00D06413"/>
    <w:rsid w:val="00D064B2"/>
    <w:rsid w:val="00D06510"/>
    <w:rsid w:val="00D06823"/>
    <w:rsid w:val="00D068CB"/>
    <w:rsid w:val="00D06EC1"/>
    <w:rsid w:val="00D0728A"/>
    <w:rsid w:val="00D0729A"/>
    <w:rsid w:val="00D07699"/>
    <w:rsid w:val="00D07A9E"/>
    <w:rsid w:val="00D07E57"/>
    <w:rsid w:val="00D07FBF"/>
    <w:rsid w:val="00D1012B"/>
    <w:rsid w:val="00D1029C"/>
    <w:rsid w:val="00D1115E"/>
    <w:rsid w:val="00D114A0"/>
    <w:rsid w:val="00D11734"/>
    <w:rsid w:val="00D1189D"/>
    <w:rsid w:val="00D118D5"/>
    <w:rsid w:val="00D11E07"/>
    <w:rsid w:val="00D12D8A"/>
    <w:rsid w:val="00D12DF6"/>
    <w:rsid w:val="00D1322A"/>
    <w:rsid w:val="00D13999"/>
    <w:rsid w:val="00D139F5"/>
    <w:rsid w:val="00D13A70"/>
    <w:rsid w:val="00D14E89"/>
    <w:rsid w:val="00D152CE"/>
    <w:rsid w:val="00D1544D"/>
    <w:rsid w:val="00D159BF"/>
    <w:rsid w:val="00D162E2"/>
    <w:rsid w:val="00D1668F"/>
    <w:rsid w:val="00D167D0"/>
    <w:rsid w:val="00D168BF"/>
    <w:rsid w:val="00D168FD"/>
    <w:rsid w:val="00D16F64"/>
    <w:rsid w:val="00D1702B"/>
    <w:rsid w:val="00D17052"/>
    <w:rsid w:val="00D1748C"/>
    <w:rsid w:val="00D174BE"/>
    <w:rsid w:val="00D20208"/>
    <w:rsid w:val="00D20268"/>
    <w:rsid w:val="00D207F2"/>
    <w:rsid w:val="00D212EB"/>
    <w:rsid w:val="00D21F17"/>
    <w:rsid w:val="00D21F1E"/>
    <w:rsid w:val="00D22E99"/>
    <w:rsid w:val="00D22F05"/>
    <w:rsid w:val="00D230A7"/>
    <w:rsid w:val="00D230BC"/>
    <w:rsid w:val="00D233DE"/>
    <w:rsid w:val="00D2387C"/>
    <w:rsid w:val="00D23AC3"/>
    <w:rsid w:val="00D23D4C"/>
    <w:rsid w:val="00D23F8E"/>
    <w:rsid w:val="00D2472C"/>
    <w:rsid w:val="00D24B8F"/>
    <w:rsid w:val="00D24DF9"/>
    <w:rsid w:val="00D250CC"/>
    <w:rsid w:val="00D25590"/>
    <w:rsid w:val="00D2631A"/>
    <w:rsid w:val="00D2685A"/>
    <w:rsid w:val="00D26902"/>
    <w:rsid w:val="00D26B48"/>
    <w:rsid w:val="00D26EF2"/>
    <w:rsid w:val="00D2701B"/>
    <w:rsid w:val="00D2756A"/>
    <w:rsid w:val="00D279BA"/>
    <w:rsid w:val="00D27CC8"/>
    <w:rsid w:val="00D27EEC"/>
    <w:rsid w:val="00D30D7A"/>
    <w:rsid w:val="00D310EC"/>
    <w:rsid w:val="00D311EA"/>
    <w:rsid w:val="00D31835"/>
    <w:rsid w:val="00D31ACE"/>
    <w:rsid w:val="00D31BB1"/>
    <w:rsid w:val="00D31E91"/>
    <w:rsid w:val="00D320D0"/>
    <w:rsid w:val="00D3217D"/>
    <w:rsid w:val="00D325E1"/>
    <w:rsid w:val="00D32A1B"/>
    <w:rsid w:val="00D32BD3"/>
    <w:rsid w:val="00D32C5D"/>
    <w:rsid w:val="00D33084"/>
    <w:rsid w:val="00D334D0"/>
    <w:rsid w:val="00D33BB0"/>
    <w:rsid w:val="00D34303"/>
    <w:rsid w:val="00D34413"/>
    <w:rsid w:val="00D345D3"/>
    <w:rsid w:val="00D34705"/>
    <w:rsid w:val="00D349E7"/>
    <w:rsid w:val="00D34E7B"/>
    <w:rsid w:val="00D35D78"/>
    <w:rsid w:val="00D362AE"/>
    <w:rsid w:val="00D36691"/>
    <w:rsid w:val="00D36754"/>
    <w:rsid w:val="00D3691A"/>
    <w:rsid w:val="00D3779A"/>
    <w:rsid w:val="00D37839"/>
    <w:rsid w:val="00D37997"/>
    <w:rsid w:val="00D37D28"/>
    <w:rsid w:val="00D40026"/>
    <w:rsid w:val="00D402C4"/>
    <w:rsid w:val="00D404B5"/>
    <w:rsid w:val="00D40CD2"/>
    <w:rsid w:val="00D40D39"/>
    <w:rsid w:val="00D4180C"/>
    <w:rsid w:val="00D4206C"/>
    <w:rsid w:val="00D422C4"/>
    <w:rsid w:val="00D422F0"/>
    <w:rsid w:val="00D423C6"/>
    <w:rsid w:val="00D42C56"/>
    <w:rsid w:val="00D42F7B"/>
    <w:rsid w:val="00D4338B"/>
    <w:rsid w:val="00D43417"/>
    <w:rsid w:val="00D43578"/>
    <w:rsid w:val="00D43F74"/>
    <w:rsid w:val="00D43FDC"/>
    <w:rsid w:val="00D447CB"/>
    <w:rsid w:val="00D449BA"/>
    <w:rsid w:val="00D45440"/>
    <w:rsid w:val="00D4545C"/>
    <w:rsid w:val="00D45A7E"/>
    <w:rsid w:val="00D45B7E"/>
    <w:rsid w:val="00D460D6"/>
    <w:rsid w:val="00D4636F"/>
    <w:rsid w:val="00D46D2B"/>
    <w:rsid w:val="00D475F4"/>
    <w:rsid w:val="00D479A0"/>
    <w:rsid w:val="00D47A3B"/>
    <w:rsid w:val="00D47A76"/>
    <w:rsid w:val="00D47D16"/>
    <w:rsid w:val="00D47E6C"/>
    <w:rsid w:val="00D502F0"/>
    <w:rsid w:val="00D5039B"/>
    <w:rsid w:val="00D505F4"/>
    <w:rsid w:val="00D507B6"/>
    <w:rsid w:val="00D50FF7"/>
    <w:rsid w:val="00D511C9"/>
    <w:rsid w:val="00D518B9"/>
    <w:rsid w:val="00D51978"/>
    <w:rsid w:val="00D51CE1"/>
    <w:rsid w:val="00D51E61"/>
    <w:rsid w:val="00D52408"/>
    <w:rsid w:val="00D52637"/>
    <w:rsid w:val="00D528F9"/>
    <w:rsid w:val="00D52A5B"/>
    <w:rsid w:val="00D53E9B"/>
    <w:rsid w:val="00D546B7"/>
    <w:rsid w:val="00D5470D"/>
    <w:rsid w:val="00D54B1F"/>
    <w:rsid w:val="00D54B79"/>
    <w:rsid w:val="00D54EB6"/>
    <w:rsid w:val="00D55250"/>
    <w:rsid w:val="00D55369"/>
    <w:rsid w:val="00D55382"/>
    <w:rsid w:val="00D55539"/>
    <w:rsid w:val="00D5559A"/>
    <w:rsid w:val="00D5579E"/>
    <w:rsid w:val="00D557F5"/>
    <w:rsid w:val="00D55AC3"/>
    <w:rsid w:val="00D55D76"/>
    <w:rsid w:val="00D561DE"/>
    <w:rsid w:val="00D562F2"/>
    <w:rsid w:val="00D56A58"/>
    <w:rsid w:val="00D56F5A"/>
    <w:rsid w:val="00D56FE3"/>
    <w:rsid w:val="00D57120"/>
    <w:rsid w:val="00D574A6"/>
    <w:rsid w:val="00D576A0"/>
    <w:rsid w:val="00D5797C"/>
    <w:rsid w:val="00D57994"/>
    <w:rsid w:val="00D57D9E"/>
    <w:rsid w:val="00D60A2A"/>
    <w:rsid w:val="00D60CAA"/>
    <w:rsid w:val="00D612AA"/>
    <w:rsid w:val="00D61858"/>
    <w:rsid w:val="00D61B59"/>
    <w:rsid w:val="00D61B8D"/>
    <w:rsid w:val="00D61B93"/>
    <w:rsid w:val="00D622C8"/>
    <w:rsid w:val="00D62D31"/>
    <w:rsid w:val="00D635FA"/>
    <w:rsid w:val="00D63AD4"/>
    <w:rsid w:val="00D6404F"/>
    <w:rsid w:val="00D64463"/>
    <w:rsid w:val="00D6465E"/>
    <w:rsid w:val="00D64721"/>
    <w:rsid w:val="00D6517C"/>
    <w:rsid w:val="00D6580F"/>
    <w:rsid w:val="00D65B0E"/>
    <w:rsid w:val="00D65D87"/>
    <w:rsid w:val="00D662F1"/>
    <w:rsid w:val="00D66410"/>
    <w:rsid w:val="00D6683C"/>
    <w:rsid w:val="00D66A15"/>
    <w:rsid w:val="00D67B9E"/>
    <w:rsid w:val="00D67CDD"/>
    <w:rsid w:val="00D67E4A"/>
    <w:rsid w:val="00D702A6"/>
    <w:rsid w:val="00D705AD"/>
    <w:rsid w:val="00D71D0B"/>
    <w:rsid w:val="00D72408"/>
    <w:rsid w:val="00D727E6"/>
    <w:rsid w:val="00D72B44"/>
    <w:rsid w:val="00D732AA"/>
    <w:rsid w:val="00D7358D"/>
    <w:rsid w:val="00D73C01"/>
    <w:rsid w:val="00D74164"/>
    <w:rsid w:val="00D74181"/>
    <w:rsid w:val="00D74357"/>
    <w:rsid w:val="00D74F06"/>
    <w:rsid w:val="00D7517E"/>
    <w:rsid w:val="00D759AC"/>
    <w:rsid w:val="00D75A2B"/>
    <w:rsid w:val="00D763FD"/>
    <w:rsid w:val="00D7670F"/>
    <w:rsid w:val="00D76DB6"/>
    <w:rsid w:val="00D76F89"/>
    <w:rsid w:val="00D77285"/>
    <w:rsid w:val="00D802F3"/>
    <w:rsid w:val="00D803E5"/>
    <w:rsid w:val="00D80C31"/>
    <w:rsid w:val="00D80DD2"/>
    <w:rsid w:val="00D81A7A"/>
    <w:rsid w:val="00D820B6"/>
    <w:rsid w:val="00D820B8"/>
    <w:rsid w:val="00D82AE2"/>
    <w:rsid w:val="00D82C13"/>
    <w:rsid w:val="00D82CAF"/>
    <w:rsid w:val="00D82D39"/>
    <w:rsid w:val="00D82DA0"/>
    <w:rsid w:val="00D83672"/>
    <w:rsid w:val="00D8383C"/>
    <w:rsid w:val="00D83E22"/>
    <w:rsid w:val="00D84461"/>
    <w:rsid w:val="00D84738"/>
    <w:rsid w:val="00D84E00"/>
    <w:rsid w:val="00D855B9"/>
    <w:rsid w:val="00D856E8"/>
    <w:rsid w:val="00D858C5"/>
    <w:rsid w:val="00D85F0C"/>
    <w:rsid w:val="00D860A6"/>
    <w:rsid w:val="00D862FF"/>
    <w:rsid w:val="00D8670D"/>
    <w:rsid w:val="00D86888"/>
    <w:rsid w:val="00D86FEE"/>
    <w:rsid w:val="00D87B36"/>
    <w:rsid w:val="00D9045F"/>
    <w:rsid w:val="00D90748"/>
    <w:rsid w:val="00D90AD1"/>
    <w:rsid w:val="00D90B71"/>
    <w:rsid w:val="00D90CE4"/>
    <w:rsid w:val="00D912C0"/>
    <w:rsid w:val="00D91365"/>
    <w:rsid w:val="00D915F6"/>
    <w:rsid w:val="00D917F2"/>
    <w:rsid w:val="00D91E92"/>
    <w:rsid w:val="00D91FD9"/>
    <w:rsid w:val="00D92622"/>
    <w:rsid w:val="00D927F9"/>
    <w:rsid w:val="00D92896"/>
    <w:rsid w:val="00D92DE6"/>
    <w:rsid w:val="00D93792"/>
    <w:rsid w:val="00D941F7"/>
    <w:rsid w:val="00D942B8"/>
    <w:rsid w:val="00D94B5D"/>
    <w:rsid w:val="00D9512D"/>
    <w:rsid w:val="00D9583E"/>
    <w:rsid w:val="00D96D3D"/>
    <w:rsid w:val="00D96FA2"/>
    <w:rsid w:val="00D9702F"/>
    <w:rsid w:val="00D97409"/>
    <w:rsid w:val="00D9764E"/>
    <w:rsid w:val="00D9766F"/>
    <w:rsid w:val="00D9769A"/>
    <w:rsid w:val="00D97776"/>
    <w:rsid w:val="00D97D97"/>
    <w:rsid w:val="00D97EC6"/>
    <w:rsid w:val="00DA047F"/>
    <w:rsid w:val="00DA04D0"/>
    <w:rsid w:val="00DA069D"/>
    <w:rsid w:val="00DA07A5"/>
    <w:rsid w:val="00DA0E50"/>
    <w:rsid w:val="00DA0E88"/>
    <w:rsid w:val="00DA102D"/>
    <w:rsid w:val="00DA1384"/>
    <w:rsid w:val="00DA13CF"/>
    <w:rsid w:val="00DA1565"/>
    <w:rsid w:val="00DA1E08"/>
    <w:rsid w:val="00DA20AB"/>
    <w:rsid w:val="00DA2210"/>
    <w:rsid w:val="00DA23E0"/>
    <w:rsid w:val="00DA2510"/>
    <w:rsid w:val="00DA29E0"/>
    <w:rsid w:val="00DA2D5D"/>
    <w:rsid w:val="00DA2EC6"/>
    <w:rsid w:val="00DA352B"/>
    <w:rsid w:val="00DA36FD"/>
    <w:rsid w:val="00DA3F89"/>
    <w:rsid w:val="00DA45B8"/>
    <w:rsid w:val="00DA4B81"/>
    <w:rsid w:val="00DA4DDF"/>
    <w:rsid w:val="00DA5F9F"/>
    <w:rsid w:val="00DA6081"/>
    <w:rsid w:val="00DA6207"/>
    <w:rsid w:val="00DA6396"/>
    <w:rsid w:val="00DA66ED"/>
    <w:rsid w:val="00DA712E"/>
    <w:rsid w:val="00DB0804"/>
    <w:rsid w:val="00DB0891"/>
    <w:rsid w:val="00DB0EC0"/>
    <w:rsid w:val="00DB18D6"/>
    <w:rsid w:val="00DB1B11"/>
    <w:rsid w:val="00DB1C2E"/>
    <w:rsid w:val="00DB1D21"/>
    <w:rsid w:val="00DB2041"/>
    <w:rsid w:val="00DB23D6"/>
    <w:rsid w:val="00DB261D"/>
    <w:rsid w:val="00DB2977"/>
    <w:rsid w:val="00DB2AB9"/>
    <w:rsid w:val="00DB2FC4"/>
    <w:rsid w:val="00DB3A88"/>
    <w:rsid w:val="00DB3BD4"/>
    <w:rsid w:val="00DB4020"/>
    <w:rsid w:val="00DB4203"/>
    <w:rsid w:val="00DB4477"/>
    <w:rsid w:val="00DB4585"/>
    <w:rsid w:val="00DB48E2"/>
    <w:rsid w:val="00DB5026"/>
    <w:rsid w:val="00DB52BF"/>
    <w:rsid w:val="00DB5BED"/>
    <w:rsid w:val="00DB5D08"/>
    <w:rsid w:val="00DB5ED6"/>
    <w:rsid w:val="00DB6381"/>
    <w:rsid w:val="00DB6408"/>
    <w:rsid w:val="00DB68DF"/>
    <w:rsid w:val="00DB6C69"/>
    <w:rsid w:val="00DB6ED6"/>
    <w:rsid w:val="00DB6F39"/>
    <w:rsid w:val="00DB72F9"/>
    <w:rsid w:val="00DB7F5A"/>
    <w:rsid w:val="00DC02B0"/>
    <w:rsid w:val="00DC0C55"/>
    <w:rsid w:val="00DC147D"/>
    <w:rsid w:val="00DC172A"/>
    <w:rsid w:val="00DC1795"/>
    <w:rsid w:val="00DC1C0B"/>
    <w:rsid w:val="00DC1CB5"/>
    <w:rsid w:val="00DC1D98"/>
    <w:rsid w:val="00DC1DF8"/>
    <w:rsid w:val="00DC2191"/>
    <w:rsid w:val="00DC2448"/>
    <w:rsid w:val="00DC2AAC"/>
    <w:rsid w:val="00DC2C35"/>
    <w:rsid w:val="00DC3245"/>
    <w:rsid w:val="00DC366B"/>
    <w:rsid w:val="00DC382A"/>
    <w:rsid w:val="00DC3949"/>
    <w:rsid w:val="00DC3D25"/>
    <w:rsid w:val="00DC421F"/>
    <w:rsid w:val="00DC42E0"/>
    <w:rsid w:val="00DC45BB"/>
    <w:rsid w:val="00DC4634"/>
    <w:rsid w:val="00DC4955"/>
    <w:rsid w:val="00DC4FF3"/>
    <w:rsid w:val="00DC54F0"/>
    <w:rsid w:val="00DC64D5"/>
    <w:rsid w:val="00DC65A3"/>
    <w:rsid w:val="00DC75B4"/>
    <w:rsid w:val="00DC776B"/>
    <w:rsid w:val="00DC7C4A"/>
    <w:rsid w:val="00DC7D5E"/>
    <w:rsid w:val="00DD0512"/>
    <w:rsid w:val="00DD1529"/>
    <w:rsid w:val="00DD1624"/>
    <w:rsid w:val="00DD1A4A"/>
    <w:rsid w:val="00DD22B3"/>
    <w:rsid w:val="00DD27D7"/>
    <w:rsid w:val="00DD2C87"/>
    <w:rsid w:val="00DD2CF9"/>
    <w:rsid w:val="00DD2F2E"/>
    <w:rsid w:val="00DD2F99"/>
    <w:rsid w:val="00DD337C"/>
    <w:rsid w:val="00DD37F2"/>
    <w:rsid w:val="00DD43B0"/>
    <w:rsid w:val="00DD4829"/>
    <w:rsid w:val="00DD48BA"/>
    <w:rsid w:val="00DD54E7"/>
    <w:rsid w:val="00DD5600"/>
    <w:rsid w:val="00DD5947"/>
    <w:rsid w:val="00DD6954"/>
    <w:rsid w:val="00DD6B51"/>
    <w:rsid w:val="00DD6CE5"/>
    <w:rsid w:val="00DD6D5A"/>
    <w:rsid w:val="00DD73FA"/>
    <w:rsid w:val="00DD74EB"/>
    <w:rsid w:val="00DE0018"/>
    <w:rsid w:val="00DE02D3"/>
    <w:rsid w:val="00DE0402"/>
    <w:rsid w:val="00DE09ED"/>
    <w:rsid w:val="00DE0ABB"/>
    <w:rsid w:val="00DE0DF8"/>
    <w:rsid w:val="00DE1012"/>
    <w:rsid w:val="00DE14CC"/>
    <w:rsid w:val="00DE1828"/>
    <w:rsid w:val="00DE1923"/>
    <w:rsid w:val="00DE1AFD"/>
    <w:rsid w:val="00DE1D08"/>
    <w:rsid w:val="00DE1D56"/>
    <w:rsid w:val="00DE22B5"/>
    <w:rsid w:val="00DE235E"/>
    <w:rsid w:val="00DE23E4"/>
    <w:rsid w:val="00DE29A2"/>
    <w:rsid w:val="00DE2B33"/>
    <w:rsid w:val="00DE2C80"/>
    <w:rsid w:val="00DE360C"/>
    <w:rsid w:val="00DE4131"/>
    <w:rsid w:val="00DE433C"/>
    <w:rsid w:val="00DE434C"/>
    <w:rsid w:val="00DE4532"/>
    <w:rsid w:val="00DE4DEA"/>
    <w:rsid w:val="00DE506E"/>
    <w:rsid w:val="00DE5AA1"/>
    <w:rsid w:val="00DE5C65"/>
    <w:rsid w:val="00DE5CC7"/>
    <w:rsid w:val="00DE60E6"/>
    <w:rsid w:val="00DE638B"/>
    <w:rsid w:val="00DE65C9"/>
    <w:rsid w:val="00DE6919"/>
    <w:rsid w:val="00DE6B0F"/>
    <w:rsid w:val="00DE72EE"/>
    <w:rsid w:val="00DE7481"/>
    <w:rsid w:val="00DE75BE"/>
    <w:rsid w:val="00DE75CF"/>
    <w:rsid w:val="00DF050C"/>
    <w:rsid w:val="00DF07D2"/>
    <w:rsid w:val="00DF0AA0"/>
    <w:rsid w:val="00DF0B03"/>
    <w:rsid w:val="00DF0C5E"/>
    <w:rsid w:val="00DF0E06"/>
    <w:rsid w:val="00DF1267"/>
    <w:rsid w:val="00DF1480"/>
    <w:rsid w:val="00DF26B7"/>
    <w:rsid w:val="00DF2785"/>
    <w:rsid w:val="00DF2BC4"/>
    <w:rsid w:val="00DF2C7F"/>
    <w:rsid w:val="00DF37E5"/>
    <w:rsid w:val="00DF3895"/>
    <w:rsid w:val="00DF3B04"/>
    <w:rsid w:val="00DF4208"/>
    <w:rsid w:val="00DF458B"/>
    <w:rsid w:val="00DF4704"/>
    <w:rsid w:val="00DF5023"/>
    <w:rsid w:val="00DF51AE"/>
    <w:rsid w:val="00DF5349"/>
    <w:rsid w:val="00DF6C06"/>
    <w:rsid w:val="00DF7555"/>
    <w:rsid w:val="00DF7603"/>
    <w:rsid w:val="00DF77A5"/>
    <w:rsid w:val="00DF78D1"/>
    <w:rsid w:val="00E001DE"/>
    <w:rsid w:val="00E0048E"/>
    <w:rsid w:val="00E004B8"/>
    <w:rsid w:val="00E01AF7"/>
    <w:rsid w:val="00E01B6E"/>
    <w:rsid w:val="00E01BE6"/>
    <w:rsid w:val="00E0265F"/>
    <w:rsid w:val="00E02A8F"/>
    <w:rsid w:val="00E02AF9"/>
    <w:rsid w:val="00E034FE"/>
    <w:rsid w:val="00E036B1"/>
    <w:rsid w:val="00E03709"/>
    <w:rsid w:val="00E0397B"/>
    <w:rsid w:val="00E03C4D"/>
    <w:rsid w:val="00E041E5"/>
    <w:rsid w:val="00E04287"/>
    <w:rsid w:val="00E04812"/>
    <w:rsid w:val="00E04888"/>
    <w:rsid w:val="00E04A32"/>
    <w:rsid w:val="00E04DEF"/>
    <w:rsid w:val="00E0525D"/>
    <w:rsid w:val="00E05F1B"/>
    <w:rsid w:val="00E06383"/>
    <w:rsid w:val="00E0639F"/>
    <w:rsid w:val="00E06B86"/>
    <w:rsid w:val="00E06D0B"/>
    <w:rsid w:val="00E06F02"/>
    <w:rsid w:val="00E07530"/>
    <w:rsid w:val="00E0763B"/>
    <w:rsid w:val="00E0796A"/>
    <w:rsid w:val="00E07CAC"/>
    <w:rsid w:val="00E101BB"/>
    <w:rsid w:val="00E10302"/>
    <w:rsid w:val="00E107D9"/>
    <w:rsid w:val="00E10C3F"/>
    <w:rsid w:val="00E10DF3"/>
    <w:rsid w:val="00E10F33"/>
    <w:rsid w:val="00E112B8"/>
    <w:rsid w:val="00E118E6"/>
    <w:rsid w:val="00E1258A"/>
    <w:rsid w:val="00E129AB"/>
    <w:rsid w:val="00E12E6D"/>
    <w:rsid w:val="00E130CE"/>
    <w:rsid w:val="00E133A7"/>
    <w:rsid w:val="00E13A49"/>
    <w:rsid w:val="00E13CE6"/>
    <w:rsid w:val="00E13D25"/>
    <w:rsid w:val="00E15096"/>
    <w:rsid w:val="00E15587"/>
    <w:rsid w:val="00E1651D"/>
    <w:rsid w:val="00E16A19"/>
    <w:rsid w:val="00E16C0E"/>
    <w:rsid w:val="00E17EC5"/>
    <w:rsid w:val="00E17EFE"/>
    <w:rsid w:val="00E2009D"/>
    <w:rsid w:val="00E20155"/>
    <w:rsid w:val="00E208B6"/>
    <w:rsid w:val="00E209FB"/>
    <w:rsid w:val="00E2124E"/>
    <w:rsid w:val="00E21AD1"/>
    <w:rsid w:val="00E21B7B"/>
    <w:rsid w:val="00E21C1D"/>
    <w:rsid w:val="00E21F2D"/>
    <w:rsid w:val="00E227F0"/>
    <w:rsid w:val="00E22975"/>
    <w:rsid w:val="00E23147"/>
    <w:rsid w:val="00E232A3"/>
    <w:rsid w:val="00E235F7"/>
    <w:rsid w:val="00E23C50"/>
    <w:rsid w:val="00E23FD8"/>
    <w:rsid w:val="00E241BE"/>
    <w:rsid w:val="00E2471F"/>
    <w:rsid w:val="00E24E6C"/>
    <w:rsid w:val="00E250E5"/>
    <w:rsid w:val="00E2540D"/>
    <w:rsid w:val="00E26241"/>
    <w:rsid w:val="00E262E0"/>
    <w:rsid w:val="00E26545"/>
    <w:rsid w:val="00E26A41"/>
    <w:rsid w:val="00E26BFD"/>
    <w:rsid w:val="00E26C55"/>
    <w:rsid w:val="00E26E5C"/>
    <w:rsid w:val="00E27E90"/>
    <w:rsid w:val="00E30142"/>
    <w:rsid w:val="00E301F2"/>
    <w:rsid w:val="00E30AEF"/>
    <w:rsid w:val="00E30D8A"/>
    <w:rsid w:val="00E30D93"/>
    <w:rsid w:val="00E313DF"/>
    <w:rsid w:val="00E32077"/>
    <w:rsid w:val="00E326BF"/>
    <w:rsid w:val="00E328A7"/>
    <w:rsid w:val="00E32A3F"/>
    <w:rsid w:val="00E32A4F"/>
    <w:rsid w:val="00E32CB9"/>
    <w:rsid w:val="00E32CF3"/>
    <w:rsid w:val="00E32E5A"/>
    <w:rsid w:val="00E3307F"/>
    <w:rsid w:val="00E332B4"/>
    <w:rsid w:val="00E33601"/>
    <w:rsid w:val="00E336C8"/>
    <w:rsid w:val="00E336EA"/>
    <w:rsid w:val="00E33C83"/>
    <w:rsid w:val="00E33D02"/>
    <w:rsid w:val="00E34064"/>
    <w:rsid w:val="00E34970"/>
    <w:rsid w:val="00E34BE4"/>
    <w:rsid w:val="00E34F2C"/>
    <w:rsid w:val="00E34FAD"/>
    <w:rsid w:val="00E35D2F"/>
    <w:rsid w:val="00E35D79"/>
    <w:rsid w:val="00E36496"/>
    <w:rsid w:val="00E368B0"/>
    <w:rsid w:val="00E3724A"/>
    <w:rsid w:val="00E3743D"/>
    <w:rsid w:val="00E378D8"/>
    <w:rsid w:val="00E37ED0"/>
    <w:rsid w:val="00E40316"/>
    <w:rsid w:val="00E403ED"/>
    <w:rsid w:val="00E424A1"/>
    <w:rsid w:val="00E42F7E"/>
    <w:rsid w:val="00E434AD"/>
    <w:rsid w:val="00E43707"/>
    <w:rsid w:val="00E43D07"/>
    <w:rsid w:val="00E43F10"/>
    <w:rsid w:val="00E44202"/>
    <w:rsid w:val="00E44235"/>
    <w:rsid w:val="00E443C2"/>
    <w:rsid w:val="00E44E46"/>
    <w:rsid w:val="00E45745"/>
    <w:rsid w:val="00E4582E"/>
    <w:rsid w:val="00E45DB9"/>
    <w:rsid w:val="00E45EA6"/>
    <w:rsid w:val="00E45EB1"/>
    <w:rsid w:val="00E45FB3"/>
    <w:rsid w:val="00E462AE"/>
    <w:rsid w:val="00E4641E"/>
    <w:rsid w:val="00E469DA"/>
    <w:rsid w:val="00E475DC"/>
    <w:rsid w:val="00E47747"/>
    <w:rsid w:val="00E47887"/>
    <w:rsid w:val="00E479EE"/>
    <w:rsid w:val="00E47D19"/>
    <w:rsid w:val="00E47F6F"/>
    <w:rsid w:val="00E501FE"/>
    <w:rsid w:val="00E50BC7"/>
    <w:rsid w:val="00E50D3E"/>
    <w:rsid w:val="00E50F86"/>
    <w:rsid w:val="00E519AE"/>
    <w:rsid w:val="00E51CCC"/>
    <w:rsid w:val="00E5214A"/>
    <w:rsid w:val="00E521E0"/>
    <w:rsid w:val="00E523CE"/>
    <w:rsid w:val="00E527AD"/>
    <w:rsid w:val="00E52D27"/>
    <w:rsid w:val="00E53100"/>
    <w:rsid w:val="00E532BD"/>
    <w:rsid w:val="00E53550"/>
    <w:rsid w:val="00E5365F"/>
    <w:rsid w:val="00E53B63"/>
    <w:rsid w:val="00E53B84"/>
    <w:rsid w:val="00E5503D"/>
    <w:rsid w:val="00E5521A"/>
    <w:rsid w:val="00E55708"/>
    <w:rsid w:val="00E557E2"/>
    <w:rsid w:val="00E55C5B"/>
    <w:rsid w:val="00E56011"/>
    <w:rsid w:val="00E560DE"/>
    <w:rsid w:val="00E56149"/>
    <w:rsid w:val="00E561B7"/>
    <w:rsid w:val="00E5629D"/>
    <w:rsid w:val="00E57AB7"/>
    <w:rsid w:val="00E57AF7"/>
    <w:rsid w:val="00E57B2F"/>
    <w:rsid w:val="00E57F60"/>
    <w:rsid w:val="00E602FF"/>
    <w:rsid w:val="00E6085A"/>
    <w:rsid w:val="00E60969"/>
    <w:rsid w:val="00E60F0F"/>
    <w:rsid w:val="00E610E8"/>
    <w:rsid w:val="00E611DF"/>
    <w:rsid w:val="00E6135A"/>
    <w:rsid w:val="00E6155D"/>
    <w:rsid w:val="00E6166A"/>
    <w:rsid w:val="00E616B2"/>
    <w:rsid w:val="00E61A8C"/>
    <w:rsid w:val="00E6241B"/>
    <w:rsid w:val="00E63554"/>
    <w:rsid w:val="00E6419A"/>
    <w:rsid w:val="00E641B4"/>
    <w:rsid w:val="00E641BA"/>
    <w:rsid w:val="00E645DC"/>
    <w:rsid w:val="00E64628"/>
    <w:rsid w:val="00E64AEE"/>
    <w:rsid w:val="00E64E9B"/>
    <w:rsid w:val="00E64FCC"/>
    <w:rsid w:val="00E64FD7"/>
    <w:rsid w:val="00E65196"/>
    <w:rsid w:val="00E65DAF"/>
    <w:rsid w:val="00E65F7E"/>
    <w:rsid w:val="00E66085"/>
    <w:rsid w:val="00E6637C"/>
    <w:rsid w:val="00E67171"/>
    <w:rsid w:val="00E67173"/>
    <w:rsid w:val="00E67492"/>
    <w:rsid w:val="00E6787F"/>
    <w:rsid w:val="00E67A54"/>
    <w:rsid w:val="00E67B57"/>
    <w:rsid w:val="00E70055"/>
    <w:rsid w:val="00E703B6"/>
    <w:rsid w:val="00E70A82"/>
    <w:rsid w:val="00E70AA1"/>
    <w:rsid w:val="00E70C53"/>
    <w:rsid w:val="00E7190F"/>
    <w:rsid w:val="00E71F15"/>
    <w:rsid w:val="00E72200"/>
    <w:rsid w:val="00E72436"/>
    <w:rsid w:val="00E7247F"/>
    <w:rsid w:val="00E72B1B"/>
    <w:rsid w:val="00E72BD5"/>
    <w:rsid w:val="00E72C0C"/>
    <w:rsid w:val="00E72DC4"/>
    <w:rsid w:val="00E72DD5"/>
    <w:rsid w:val="00E72ECD"/>
    <w:rsid w:val="00E731DC"/>
    <w:rsid w:val="00E73207"/>
    <w:rsid w:val="00E735F8"/>
    <w:rsid w:val="00E73E22"/>
    <w:rsid w:val="00E74D26"/>
    <w:rsid w:val="00E75198"/>
    <w:rsid w:val="00E75A5C"/>
    <w:rsid w:val="00E75C9B"/>
    <w:rsid w:val="00E75D47"/>
    <w:rsid w:val="00E75E00"/>
    <w:rsid w:val="00E75E4D"/>
    <w:rsid w:val="00E763BF"/>
    <w:rsid w:val="00E76474"/>
    <w:rsid w:val="00E766F5"/>
    <w:rsid w:val="00E76932"/>
    <w:rsid w:val="00E779C6"/>
    <w:rsid w:val="00E77A28"/>
    <w:rsid w:val="00E77F0E"/>
    <w:rsid w:val="00E80467"/>
    <w:rsid w:val="00E808A3"/>
    <w:rsid w:val="00E80A15"/>
    <w:rsid w:val="00E80AF7"/>
    <w:rsid w:val="00E80B04"/>
    <w:rsid w:val="00E80EDF"/>
    <w:rsid w:val="00E80FC3"/>
    <w:rsid w:val="00E8113D"/>
    <w:rsid w:val="00E8145D"/>
    <w:rsid w:val="00E82948"/>
    <w:rsid w:val="00E82B28"/>
    <w:rsid w:val="00E82F9C"/>
    <w:rsid w:val="00E83928"/>
    <w:rsid w:val="00E848FB"/>
    <w:rsid w:val="00E84A0E"/>
    <w:rsid w:val="00E85255"/>
    <w:rsid w:val="00E8567D"/>
    <w:rsid w:val="00E85A94"/>
    <w:rsid w:val="00E85AC3"/>
    <w:rsid w:val="00E8615B"/>
    <w:rsid w:val="00E86309"/>
    <w:rsid w:val="00E86EAD"/>
    <w:rsid w:val="00E870EB"/>
    <w:rsid w:val="00E87333"/>
    <w:rsid w:val="00E873F8"/>
    <w:rsid w:val="00E87707"/>
    <w:rsid w:val="00E87A46"/>
    <w:rsid w:val="00E87F99"/>
    <w:rsid w:val="00E87FB0"/>
    <w:rsid w:val="00E9013A"/>
    <w:rsid w:val="00E90218"/>
    <w:rsid w:val="00E9075F"/>
    <w:rsid w:val="00E913BB"/>
    <w:rsid w:val="00E9254F"/>
    <w:rsid w:val="00E92708"/>
    <w:rsid w:val="00E928DE"/>
    <w:rsid w:val="00E92B07"/>
    <w:rsid w:val="00E931A9"/>
    <w:rsid w:val="00E93D0B"/>
    <w:rsid w:val="00E94847"/>
    <w:rsid w:val="00E948E3"/>
    <w:rsid w:val="00E94C21"/>
    <w:rsid w:val="00E94D1F"/>
    <w:rsid w:val="00E94FAD"/>
    <w:rsid w:val="00E95A35"/>
    <w:rsid w:val="00E95A94"/>
    <w:rsid w:val="00E95F2E"/>
    <w:rsid w:val="00E96213"/>
    <w:rsid w:val="00E96388"/>
    <w:rsid w:val="00E96418"/>
    <w:rsid w:val="00E967AE"/>
    <w:rsid w:val="00E96A23"/>
    <w:rsid w:val="00E97177"/>
    <w:rsid w:val="00EA0053"/>
    <w:rsid w:val="00EA0137"/>
    <w:rsid w:val="00EA0235"/>
    <w:rsid w:val="00EA06A5"/>
    <w:rsid w:val="00EA0834"/>
    <w:rsid w:val="00EA08E7"/>
    <w:rsid w:val="00EA109C"/>
    <w:rsid w:val="00EA1508"/>
    <w:rsid w:val="00EA1541"/>
    <w:rsid w:val="00EA17EB"/>
    <w:rsid w:val="00EA1A5D"/>
    <w:rsid w:val="00EA29F4"/>
    <w:rsid w:val="00EA2B78"/>
    <w:rsid w:val="00EA2C8D"/>
    <w:rsid w:val="00EA3189"/>
    <w:rsid w:val="00EA32E4"/>
    <w:rsid w:val="00EA32EA"/>
    <w:rsid w:val="00EA3630"/>
    <w:rsid w:val="00EA3952"/>
    <w:rsid w:val="00EA3BF9"/>
    <w:rsid w:val="00EA3C0D"/>
    <w:rsid w:val="00EA4618"/>
    <w:rsid w:val="00EA484F"/>
    <w:rsid w:val="00EA4BD4"/>
    <w:rsid w:val="00EA4E37"/>
    <w:rsid w:val="00EA50F9"/>
    <w:rsid w:val="00EA5813"/>
    <w:rsid w:val="00EA59DF"/>
    <w:rsid w:val="00EA5A12"/>
    <w:rsid w:val="00EA5AB3"/>
    <w:rsid w:val="00EA6859"/>
    <w:rsid w:val="00EA6C3B"/>
    <w:rsid w:val="00EA73A9"/>
    <w:rsid w:val="00EA74CA"/>
    <w:rsid w:val="00EA7B73"/>
    <w:rsid w:val="00EA7E36"/>
    <w:rsid w:val="00EB0335"/>
    <w:rsid w:val="00EB0898"/>
    <w:rsid w:val="00EB0AC1"/>
    <w:rsid w:val="00EB0CF4"/>
    <w:rsid w:val="00EB119E"/>
    <w:rsid w:val="00EB1266"/>
    <w:rsid w:val="00EB1957"/>
    <w:rsid w:val="00EB19B7"/>
    <w:rsid w:val="00EB1E71"/>
    <w:rsid w:val="00EB211E"/>
    <w:rsid w:val="00EB223F"/>
    <w:rsid w:val="00EB22CA"/>
    <w:rsid w:val="00EB24A7"/>
    <w:rsid w:val="00EB2591"/>
    <w:rsid w:val="00EB285C"/>
    <w:rsid w:val="00EB2A8C"/>
    <w:rsid w:val="00EB2C4C"/>
    <w:rsid w:val="00EB36F5"/>
    <w:rsid w:val="00EB383A"/>
    <w:rsid w:val="00EB3DD8"/>
    <w:rsid w:val="00EB4EA0"/>
    <w:rsid w:val="00EB511E"/>
    <w:rsid w:val="00EB51EB"/>
    <w:rsid w:val="00EB5BEB"/>
    <w:rsid w:val="00EB5CEF"/>
    <w:rsid w:val="00EB6239"/>
    <w:rsid w:val="00EB627B"/>
    <w:rsid w:val="00EB649C"/>
    <w:rsid w:val="00EB6725"/>
    <w:rsid w:val="00EB6906"/>
    <w:rsid w:val="00EB6A30"/>
    <w:rsid w:val="00EB6AB1"/>
    <w:rsid w:val="00EB6D94"/>
    <w:rsid w:val="00EB7206"/>
    <w:rsid w:val="00EB7815"/>
    <w:rsid w:val="00EB7C4B"/>
    <w:rsid w:val="00EB7CEA"/>
    <w:rsid w:val="00EB7DDF"/>
    <w:rsid w:val="00EC05E6"/>
    <w:rsid w:val="00EC0639"/>
    <w:rsid w:val="00EC0724"/>
    <w:rsid w:val="00EC0DC0"/>
    <w:rsid w:val="00EC206D"/>
    <w:rsid w:val="00EC2098"/>
    <w:rsid w:val="00EC27E5"/>
    <w:rsid w:val="00EC281E"/>
    <w:rsid w:val="00EC31BB"/>
    <w:rsid w:val="00EC331A"/>
    <w:rsid w:val="00EC4010"/>
    <w:rsid w:val="00EC4183"/>
    <w:rsid w:val="00EC4C17"/>
    <w:rsid w:val="00EC4EA2"/>
    <w:rsid w:val="00EC5222"/>
    <w:rsid w:val="00EC53AA"/>
    <w:rsid w:val="00EC575F"/>
    <w:rsid w:val="00EC5950"/>
    <w:rsid w:val="00EC61A4"/>
    <w:rsid w:val="00EC6468"/>
    <w:rsid w:val="00EC6683"/>
    <w:rsid w:val="00EC6708"/>
    <w:rsid w:val="00EC74BE"/>
    <w:rsid w:val="00EC7A32"/>
    <w:rsid w:val="00EC7F19"/>
    <w:rsid w:val="00ED02B3"/>
    <w:rsid w:val="00ED0361"/>
    <w:rsid w:val="00ED0403"/>
    <w:rsid w:val="00ED0BBD"/>
    <w:rsid w:val="00ED0D7F"/>
    <w:rsid w:val="00ED12E5"/>
    <w:rsid w:val="00ED1670"/>
    <w:rsid w:val="00ED1963"/>
    <w:rsid w:val="00ED1A98"/>
    <w:rsid w:val="00ED1CB6"/>
    <w:rsid w:val="00ED207C"/>
    <w:rsid w:val="00ED21BF"/>
    <w:rsid w:val="00ED2461"/>
    <w:rsid w:val="00ED24CB"/>
    <w:rsid w:val="00ED2B31"/>
    <w:rsid w:val="00ED2D30"/>
    <w:rsid w:val="00ED2F16"/>
    <w:rsid w:val="00ED325A"/>
    <w:rsid w:val="00ED38A4"/>
    <w:rsid w:val="00ED3D76"/>
    <w:rsid w:val="00ED3E67"/>
    <w:rsid w:val="00ED3F41"/>
    <w:rsid w:val="00ED4089"/>
    <w:rsid w:val="00ED42E8"/>
    <w:rsid w:val="00ED4D16"/>
    <w:rsid w:val="00ED5615"/>
    <w:rsid w:val="00ED6234"/>
    <w:rsid w:val="00ED692E"/>
    <w:rsid w:val="00ED69AF"/>
    <w:rsid w:val="00ED6B3B"/>
    <w:rsid w:val="00ED6C5A"/>
    <w:rsid w:val="00ED793C"/>
    <w:rsid w:val="00ED7D7F"/>
    <w:rsid w:val="00EE023D"/>
    <w:rsid w:val="00EE0B35"/>
    <w:rsid w:val="00EE0EA9"/>
    <w:rsid w:val="00EE116C"/>
    <w:rsid w:val="00EE13CF"/>
    <w:rsid w:val="00EE1847"/>
    <w:rsid w:val="00EE240E"/>
    <w:rsid w:val="00EE2560"/>
    <w:rsid w:val="00EE3092"/>
    <w:rsid w:val="00EE3421"/>
    <w:rsid w:val="00EE343B"/>
    <w:rsid w:val="00EE3546"/>
    <w:rsid w:val="00EE44CE"/>
    <w:rsid w:val="00EE5362"/>
    <w:rsid w:val="00EE5654"/>
    <w:rsid w:val="00EE5962"/>
    <w:rsid w:val="00EE5A91"/>
    <w:rsid w:val="00EE5D7D"/>
    <w:rsid w:val="00EE66C0"/>
    <w:rsid w:val="00EE688E"/>
    <w:rsid w:val="00EE6A6D"/>
    <w:rsid w:val="00EE6AA2"/>
    <w:rsid w:val="00EE6CA7"/>
    <w:rsid w:val="00EE727D"/>
    <w:rsid w:val="00EE7855"/>
    <w:rsid w:val="00EE7AEE"/>
    <w:rsid w:val="00EF034B"/>
    <w:rsid w:val="00EF03D3"/>
    <w:rsid w:val="00EF03E2"/>
    <w:rsid w:val="00EF0B24"/>
    <w:rsid w:val="00EF0B67"/>
    <w:rsid w:val="00EF141D"/>
    <w:rsid w:val="00EF171E"/>
    <w:rsid w:val="00EF1ADE"/>
    <w:rsid w:val="00EF1B0A"/>
    <w:rsid w:val="00EF1B85"/>
    <w:rsid w:val="00EF270E"/>
    <w:rsid w:val="00EF359F"/>
    <w:rsid w:val="00EF371A"/>
    <w:rsid w:val="00EF37D0"/>
    <w:rsid w:val="00EF3A19"/>
    <w:rsid w:val="00EF43CE"/>
    <w:rsid w:val="00EF4C90"/>
    <w:rsid w:val="00EF4C92"/>
    <w:rsid w:val="00EF4E55"/>
    <w:rsid w:val="00EF54C6"/>
    <w:rsid w:val="00EF58DD"/>
    <w:rsid w:val="00EF5931"/>
    <w:rsid w:val="00EF59D8"/>
    <w:rsid w:val="00EF5ADC"/>
    <w:rsid w:val="00EF6906"/>
    <w:rsid w:val="00EF6ABB"/>
    <w:rsid w:val="00EF7069"/>
    <w:rsid w:val="00EF724B"/>
    <w:rsid w:val="00EF77AF"/>
    <w:rsid w:val="00EF7F8B"/>
    <w:rsid w:val="00F0002B"/>
    <w:rsid w:val="00F00120"/>
    <w:rsid w:val="00F004B5"/>
    <w:rsid w:val="00F004D1"/>
    <w:rsid w:val="00F01146"/>
    <w:rsid w:val="00F0153C"/>
    <w:rsid w:val="00F01C81"/>
    <w:rsid w:val="00F02115"/>
    <w:rsid w:val="00F022CE"/>
    <w:rsid w:val="00F02541"/>
    <w:rsid w:val="00F025FC"/>
    <w:rsid w:val="00F02CBA"/>
    <w:rsid w:val="00F02F64"/>
    <w:rsid w:val="00F0300F"/>
    <w:rsid w:val="00F032E6"/>
    <w:rsid w:val="00F03814"/>
    <w:rsid w:val="00F03BBA"/>
    <w:rsid w:val="00F03C69"/>
    <w:rsid w:val="00F03D11"/>
    <w:rsid w:val="00F04489"/>
    <w:rsid w:val="00F048A6"/>
    <w:rsid w:val="00F04B5E"/>
    <w:rsid w:val="00F05299"/>
    <w:rsid w:val="00F05E71"/>
    <w:rsid w:val="00F063A5"/>
    <w:rsid w:val="00F06801"/>
    <w:rsid w:val="00F0773B"/>
    <w:rsid w:val="00F07A09"/>
    <w:rsid w:val="00F11178"/>
    <w:rsid w:val="00F11D89"/>
    <w:rsid w:val="00F11EC1"/>
    <w:rsid w:val="00F12DD6"/>
    <w:rsid w:val="00F12E4F"/>
    <w:rsid w:val="00F134A5"/>
    <w:rsid w:val="00F1390C"/>
    <w:rsid w:val="00F13E69"/>
    <w:rsid w:val="00F13E83"/>
    <w:rsid w:val="00F14D98"/>
    <w:rsid w:val="00F14F2E"/>
    <w:rsid w:val="00F159C1"/>
    <w:rsid w:val="00F15C7D"/>
    <w:rsid w:val="00F16662"/>
    <w:rsid w:val="00F16899"/>
    <w:rsid w:val="00F16A12"/>
    <w:rsid w:val="00F16E33"/>
    <w:rsid w:val="00F16E95"/>
    <w:rsid w:val="00F17464"/>
    <w:rsid w:val="00F175A3"/>
    <w:rsid w:val="00F17A9E"/>
    <w:rsid w:val="00F17FC9"/>
    <w:rsid w:val="00F20C5E"/>
    <w:rsid w:val="00F20F8B"/>
    <w:rsid w:val="00F2104A"/>
    <w:rsid w:val="00F21187"/>
    <w:rsid w:val="00F21341"/>
    <w:rsid w:val="00F216FD"/>
    <w:rsid w:val="00F22722"/>
    <w:rsid w:val="00F22A54"/>
    <w:rsid w:val="00F22A7B"/>
    <w:rsid w:val="00F23A49"/>
    <w:rsid w:val="00F251D6"/>
    <w:rsid w:val="00F25739"/>
    <w:rsid w:val="00F257EF"/>
    <w:rsid w:val="00F25868"/>
    <w:rsid w:val="00F26AC6"/>
    <w:rsid w:val="00F26B34"/>
    <w:rsid w:val="00F2722A"/>
    <w:rsid w:val="00F27712"/>
    <w:rsid w:val="00F27A40"/>
    <w:rsid w:val="00F301B9"/>
    <w:rsid w:val="00F30575"/>
    <w:rsid w:val="00F30A22"/>
    <w:rsid w:val="00F30C5B"/>
    <w:rsid w:val="00F3100A"/>
    <w:rsid w:val="00F31CC2"/>
    <w:rsid w:val="00F31FB7"/>
    <w:rsid w:val="00F320A6"/>
    <w:rsid w:val="00F32318"/>
    <w:rsid w:val="00F32BD1"/>
    <w:rsid w:val="00F32BED"/>
    <w:rsid w:val="00F32D7B"/>
    <w:rsid w:val="00F33733"/>
    <w:rsid w:val="00F33C60"/>
    <w:rsid w:val="00F342C0"/>
    <w:rsid w:val="00F342DE"/>
    <w:rsid w:val="00F35242"/>
    <w:rsid w:val="00F352D2"/>
    <w:rsid w:val="00F356BE"/>
    <w:rsid w:val="00F35A5C"/>
    <w:rsid w:val="00F35F50"/>
    <w:rsid w:val="00F36404"/>
    <w:rsid w:val="00F364DE"/>
    <w:rsid w:val="00F365C6"/>
    <w:rsid w:val="00F36A1D"/>
    <w:rsid w:val="00F36ACD"/>
    <w:rsid w:val="00F36C80"/>
    <w:rsid w:val="00F37064"/>
    <w:rsid w:val="00F37291"/>
    <w:rsid w:val="00F37567"/>
    <w:rsid w:val="00F378FE"/>
    <w:rsid w:val="00F37EBC"/>
    <w:rsid w:val="00F40245"/>
    <w:rsid w:val="00F4036D"/>
    <w:rsid w:val="00F405AE"/>
    <w:rsid w:val="00F40888"/>
    <w:rsid w:val="00F40B0F"/>
    <w:rsid w:val="00F40EA3"/>
    <w:rsid w:val="00F41122"/>
    <w:rsid w:val="00F41616"/>
    <w:rsid w:val="00F41839"/>
    <w:rsid w:val="00F41969"/>
    <w:rsid w:val="00F41A73"/>
    <w:rsid w:val="00F425EA"/>
    <w:rsid w:val="00F427E6"/>
    <w:rsid w:val="00F42B7B"/>
    <w:rsid w:val="00F42BE9"/>
    <w:rsid w:val="00F43101"/>
    <w:rsid w:val="00F434C9"/>
    <w:rsid w:val="00F43FE0"/>
    <w:rsid w:val="00F44079"/>
    <w:rsid w:val="00F44278"/>
    <w:rsid w:val="00F44427"/>
    <w:rsid w:val="00F445A3"/>
    <w:rsid w:val="00F44A8C"/>
    <w:rsid w:val="00F44D06"/>
    <w:rsid w:val="00F44EF7"/>
    <w:rsid w:val="00F456A7"/>
    <w:rsid w:val="00F4773E"/>
    <w:rsid w:val="00F4790B"/>
    <w:rsid w:val="00F50757"/>
    <w:rsid w:val="00F50DC1"/>
    <w:rsid w:val="00F50F5B"/>
    <w:rsid w:val="00F51324"/>
    <w:rsid w:val="00F514EC"/>
    <w:rsid w:val="00F515E8"/>
    <w:rsid w:val="00F517E1"/>
    <w:rsid w:val="00F51B65"/>
    <w:rsid w:val="00F51DE6"/>
    <w:rsid w:val="00F51E25"/>
    <w:rsid w:val="00F51FBB"/>
    <w:rsid w:val="00F52AAB"/>
    <w:rsid w:val="00F52AF7"/>
    <w:rsid w:val="00F52DC6"/>
    <w:rsid w:val="00F52EB6"/>
    <w:rsid w:val="00F52F49"/>
    <w:rsid w:val="00F53B46"/>
    <w:rsid w:val="00F53C93"/>
    <w:rsid w:val="00F5482E"/>
    <w:rsid w:val="00F54BA2"/>
    <w:rsid w:val="00F551A4"/>
    <w:rsid w:val="00F551AB"/>
    <w:rsid w:val="00F55260"/>
    <w:rsid w:val="00F553BE"/>
    <w:rsid w:val="00F55592"/>
    <w:rsid w:val="00F557BA"/>
    <w:rsid w:val="00F5619F"/>
    <w:rsid w:val="00F562D0"/>
    <w:rsid w:val="00F56356"/>
    <w:rsid w:val="00F56481"/>
    <w:rsid w:val="00F60021"/>
    <w:rsid w:val="00F60831"/>
    <w:rsid w:val="00F60E62"/>
    <w:rsid w:val="00F61686"/>
    <w:rsid w:val="00F62321"/>
    <w:rsid w:val="00F6251D"/>
    <w:rsid w:val="00F6316B"/>
    <w:rsid w:val="00F633F3"/>
    <w:rsid w:val="00F63403"/>
    <w:rsid w:val="00F63778"/>
    <w:rsid w:val="00F63FED"/>
    <w:rsid w:val="00F64381"/>
    <w:rsid w:val="00F646FB"/>
    <w:rsid w:val="00F64A9F"/>
    <w:rsid w:val="00F65129"/>
    <w:rsid w:val="00F652EE"/>
    <w:rsid w:val="00F65376"/>
    <w:rsid w:val="00F657A1"/>
    <w:rsid w:val="00F657D2"/>
    <w:rsid w:val="00F659BA"/>
    <w:rsid w:val="00F65AE0"/>
    <w:rsid w:val="00F66971"/>
    <w:rsid w:val="00F67631"/>
    <w:rsid w:val="00F67B5C"/>
    <w:rsid w:val="00F67D8F"/>
    <w:rsid w:val="00F67E75"/>
    <w:rsid w:val="00F67FCA"/>
    <w:rsid w:val="00F70018"/>
    <w:rsid w:val="00F70516"/>
    <w:rsid w:val="00F7085C"/>
    <w:rsid w:val="00F70B4A"/>
    <w:rsid w:val="00F70E7C"/>
    <w:rsid w:val="00F71151"/>
    <w:rsid w:val="00F7119A"/>
    <w:rsid w:val="00F71243"/>
    <w:rsid w:val="00F71586"/>
    <w:rsid w:val="00F715E4"/>
    <w:rsid w:val="00F717FC"/>
    <w:rsid w:val="00F71845"/>
    <w:rsid w:val="00F72DA5"/>
    <w:rsid w:val="00F736FD"/>
    <w:rsid w:val="00F74554"/>
    <w:rsid w:val="00F74561"/>
    <w:rsid w:val="00F74A3D"/>
    <w:rsid w:val="00F74C59"/>
    <w:rsid w:val="00F74E38"/>
    <w:rsid w:val="00F7514B"/>
    <w:rsid w:val="00F7520F"/>
    <w:rsid w:val="00F761B8"/>
    <w:rsid w:val="00F7623E"/>
    <w:rsid w:val="00F764F1"/>
    <w:rsid w:val="00F76906"/>
    <w:rsid w:val="00F76AEB"/>
    <w:rsid w:val="00F76BBD"/>
    <w:rsid w:val="00F76D6F"/>
    <w:rsid w:val="00F76DAE"/>
    <w:rsid w:val="00F77124"/>
    <w:rsid w:val="00F778B0"/>
    <w:rsid w:val="00F7792E"/>
    <w:rsid w:val="00F779C5"/>
    <w:rsid w:val="00F80A95"/>
    <w:rsid w:val="00F80B33"/>
    <w:rsid w:val="00F80EBD"/>
    <w:rsid w:val="00F8112C"/>
    <w:rsid w:val="00F8186E"/>
    <w:rsid w:val="00F81A39"/>
    <w:rsid w:val="00F81B4D"/>
    <w:rsid w:val="00F81BB2"/>
    <w:rsid w:val="00F81EDE"/>
    <w:rsid w:val="00F82B42"/>
    <w:rsid w:val="00F82E38"/>
    <w:rsid w:val="00F82E88"/>
    <w:rsid w:val="00F8307E"/>
    <w:rsid w:val="00F830C3"/>
    <w:rsid w:val="00F83293"/>
    <w:rsid w:val="00F833F6"/>
    <w:rsid w:val="00F83501"/>
    <w:rsid w:val="00F8352C"/>
    <w:rsid w:val="00F837F2"/>
    <w:rsid w:val="00F83BC2"/>
    <w:rsid w:val="00F83E38"/>
    <w:rsid w:val="00F83E4C"/>
    <w:rsid w:val="00F84038"/>
    <w:rsid w:val="00F84086"/>
    <w:rsid w:val="00F84229"/>
    <w:rsid w:val="00F848A4"/>
    <w:rsid w:val="00F84B03"/>
    <w:rsid w:val="00F84DBD"/>
    <w:rsid w:val="00F85144"/>
    <w:rsid w:val="00F8544A"/>
    <w:rsid w:val="00F8570D"/>
    <w:rsid w:val="00F857DB"/>
    <w:rsid w:val="00F85A2C"/>
    <w:rsid w:val="00F85FB8"/>
    <w:rsid w:val="00F8619C"/>
    <w:rsid w:val="00F8635F"/>
    <w:rsid w:val="00F86DF6"/>
    <w:rsid w:val="00F87551"/>
    <w:rsid w:val="00F87584"/>
    <w:rsid w:val="00F87E97"/>
    <w:rsid w:val="00F904E2"/>
    <w:rsid w:val="00F907B7"/>
    <w:rsid w:val="00F90B8D"/>
    <w:rsid w:val="00F90D80"/>
    <w:rsid w:val="00F90D84"/>
    <w:rsid w:val="00F90DF3"/>
    <w:rsid w:val="00F91006"/>
    <w:rsid w:val="00F91549"/>
    <w:rsid w:val="00F916B9"/>
    <w:rsid w:val="00F9171E"/>
    <w:rsid w:val="00F9184B"/>
    <w:rsid w:val="00F919A7"/>
    <w:rsid w:val="00F91B02"/>
    <w:rsid w:val="00F92115"/>
    <w:rsid w:val="00F923AF"/>
    <w:rsid w:val="00F92EC1"/>
    <w:rsid w:val="00F932F6"/>
    <w:rsid w:val="00F934B6"/>
    <w:rsid w:val="00F93691"/>
    <w:rsid w:val="00F938CE"/>
    <w:rsid w:val="00F93BAE"/>
    <w:rsid w:val="00F946F5"/>
    <w:rsid w:val="00F94BCB"/>
    <w:rsid w:val="00F94C47"/>
    <w:rsid w:val="00F95710"/>
    <w:rsid w:val="00F9595A"/>
    <w:rsid w:val="00F9659B"/>
    <w:rsid w:val="00F968E7"/>
    <w:rsid w:val="00F96964"/>
    <w:rsid w:val="00F96AA9"/>
    <w:rsid w:val="00F96C4B"/>
    <w:rsid w:val="00F96D0D"/>
    <w:rsid w:val="00F973DD"/>
    <w:rsid w:val="00F97425"/>
    <w:rsid w:val="00F97F68"/>
    <w:rsid w:val="00FA0148"/>
    <w:rsid w:val="00FA0421"/>
    <w:rsid w:val="00FA0912"/>
    <w:rsid w:val="00FA0C4C"/>
    <w:rsid w:val="00FA0C66"/>
    <w:rsid w:val="00FA1956"/>
    <w:rsid w:val="00FA1CDA"/>
    <w:rsid w:val="00FA1DCF"/>
    <w:rsid w:val="00FA1DD9"/>
    <w:rsid w:val="00FA1E63"/>
    <w:rsid w:val="00FA20E5"/>
    <w:rsid w:val="00FA2310"/>
    <w:rsid w:val="00FA2B7D"/>
    <w:rsid w:val="00FA2BD2"/>
    <w:rsid w:val="00FA2CA8"/>
    <w:rsid w:val="00FA2EB8"/>
    <w:rsid w:val="00FA3389"/>
    <w:rsid w:val="00FA3476"/>
    <w:rsid w:val="00FA35B9"/>
    <w:rsid w:val="00FA361A"/>
    <w:rsid w:val="00FA42B1"/>
    <w:rsid w:val="00FA4423"/>
    <w:rsid w:val="00FA44E5"/>
    <w:rsid w:val="00FA4CA1"/>
    <w:rsid w:val="00FA518C"/>
    <w:rsid w:val="00FA5305"/>
    <w:rsid w:val="00FA56BC"/>
    <w:rsid w:val="00FA5C31"/>
    <w:rsid w:val="00FA65E2"/>
    <w:rsid w:val="00FA669E"/>
    <w:rsid w:val="00FA6798"/>
    <w:rsid w:val="00FA6919"/>
    <w:rsid w:val="00FA69E6"/>
    <w:rsid w:val="00FA6F1E"/>
    <w:rsid w:val="00FA75C6"/>
    <w:rsid w:val="00FA779D"/>
    <w:rsid w:val="00FA7886"/>
    <w:rsid w:val="00FA7E49"/>
    <w:rsid w:val="00FB0A5A"/>
    <w:rsid w:val="00FB0C10"/>
    <w:rsid w:val="00FB10FB"/>
    <w:rsid w:val="00FB1F99"/>
    <w:rsid w:val="00FB257D"/>
    <w:rsid w:val="00FB2844"/>
    <w:rsid w:val="00FB31F5"/>
    <w:rsid w:val="00FB3364"/>
    <w:rsid w:val="00FB3C36"/>
    <w:rsid w:val="00FB40AD"/>
    <w:rsid w:val="00FB423D"/>
    <w:rsid w:val="00FB4280"/>
    <w:rsid w:val="00FB455E"/>
    <w:rsid w:val="00FB4B60"/>
    <w:rsid w:val="00FB4E1F"/>
    <w:rsid w:val="00FB5214"/>
    <w:rsid w:val="00FB5319"/>
    <w:rsid w:val="00FB5654"/>
    <w:rsid w:val="00FB57F8"/>
    <w:rsid w:val="00FB580D"/>
    <w:rsid w:val="00FB5B7F"/>
    <w:rsid w:val="00FB621A"/>
    <w:rsid w:val="00FB645A"/>
    <w:rsid w:val="00FB68DE"/>
    <w:rsid w:val="00FB6B05"/>
    <w:rsid w:val="00FB6DA7"/>
    <w:rsid w:val="00FB75AE"/>
    <w:rsid w:val="00FB77D8"/>
    <w:rsid w:val="00FB7B14"/>
    <w:rsid w:val="00FB7CCE"/>
    <w:rsid w:val="00FC0104"/>
    <w:rsid w:val="00FC01C8"/>
    <w:rsid w:val="00FC0519"/>
    <w:rsid w:val="00FC0A92"/>
    <w:rsid w:val="00FC0D8F"/>
    <w:rsid w:val="00FC0F61"/>
    <w:rsid w:val="00FC145B"/>
    <w:rsid w:val="00FC1577"/>
    <w:rsid w:val="00FC198F"/>
    <w:rsid w:val="00FC2CA4"/>
    <w:rsid w:val="00FC2DEE"/>
    <w:rsid w:val="00FC3395"/>
    <w:rsid w:val="00FC3501"/>
    <w:rsid w:val="00FC36A1"/>
    <w:rsid w:val="00FC3790"/>
    <w:rsid w:val="00FC39FD"/>
    <w:rsid w:val="00FC3A57"/>
    <w:rsid w:val="00FC3D67"/>
    <w:rsid w:val="00FC423D"/>
    <w:rsid w:val="00FC46CF"/>
    <w:rsid w:val="00FC5027"/>
    <w:rsid w:val="00FC50C7"/>
    <w:rsid w:val="00FC511D"/>
    <w:rsid w:val="00FC5547"/>
    <w:rsid w:val="00FC6034"/>
    <w:rsid w:val="00FC68BC"/>
    <w:rsid w:val="00FC7366"/>
    <w:rsid w:val="00FC74ED"/>
    <w:rsid w:val="00FC75E3"/>
    <w:rsid w:val="00FC765C"/>
    <w:rsid w:val="00FC7CE3"/>
    <w:rsid w:val="00FD035C"/>
    <w:rsid w:val="00FD07EF"/>
    <w:rsid w:val="00FD097A"/>
    <w:rsid w:val="00FD0E3D"/>
    <w:rsid w:val="00FD105B"/>
    <w:rsid w:val="00FD11D4"/>
    <w:rsid w:val="00FD1321"/>
    <w:rsid w:val="00FD1DD0"/>
    <w:rsid w:val="00FD217B"/>
    <w:rsid w:val="00FD225D"/>
    <w:rsid w:val="00FD2384"/>
    <w:rsid w:val="00FD29D4"/>
    <w:rsid w:val="00FD2E6C"/>
    <w:rsid w:val="00FD38F3"/>
    <w:rsid w:val="00FD42AA"/>
    <w:rsid w:val="00FD42FC"/>
    <w:rsid w:val="00FD498D"/>
    <w:rsid w:val="00FD4BA1"/>
    <w:rsid w:val="00FD4C24"/>
    <w:rsid w:val="00FD4C88"/>
    <w:rsid w:val="00FD4F32"/>
    <w:rsid w:val="00FD59ED"/>
    <w:rsid w:val="00FD5A7E"/>
    <w:rsid w:val="00FD5CAF"/>
    <w:rsid w:val="00FD66A4"/>
    <w:rsid w:val="00FD66C6"/>
    <w:rsid w:val="00FD6B00"/>
    <w:rsid w:val="00FD749B"/>
    <w:rsid w:val="00FD7AE2"/>
    <w:rsid w:val="00FD7C9B"/>
    <w:rsid w:val="00FD7D34"/>
    <w:rsid w:val="00FD7E19"/>
    <w:rsid w:val="00FD7F27"/>
    <w:rsid w:val="00FE035B"/>
    <w:rsid w:val="00FE0F68"/>
    <w:rsid w:val="00FE125C"/>
    <w:rsid w:val="00FE1C77"/>
    <w:rsid w:val="00FE1F3B"/>
    <w:rsid w:val="00FE2BEA"/>
    <w:rsid w:val="00FE3144"/>
    <w:rsid w:val="00FE3482"/>
    <w:rsid w:val="00FE3549"/>
    <w:rsid w:val="00FE3A2D"/>
    <w:rsid w:val="00FE410F"/>
    <w:rsid w:val="00FE452E"/>
    <w:rsid w:val="00FE4670"/>
    <w:rsid w:val="00FE4827"/>
    <w:rsid w:val="00FE4963"/>
    <w:rsid w:val="00FE4DFC"/>
    <w:rsid w:val="00FE4FA3"/>
    <w:rsid w:val="00FE58C7"/>
    <w:rsid w:val="00FE5C7B"/>
    <w:rsid w:val="00FE5CE4"/>
    <w:rsid w:val="00FE6060"/>
    <w:rsid w:val="00FE650C"/>
    <w:rsid w:val="00FE6C31"/>
    <w:rsid w:val="00FE7B6C"/>
    <w:rsid w:val="00FF0201"/>
    <w:rsid w:val="00FF02FD"/>
    <w:rsid w:val="00FF03C0"/>
    <w:rsid w:val="00FF0CAF"/>
    <w:rsid w:val="00FF1FE7"/>
    <w:rsid w:val="00FF2806"/>
    <w:rsid w:val="00FF2AED"/>
    <w:rsid w:val="00FF2D9A"/>
    <w:rsid w:val="00FF34CB"/>
    <w:rsid w:val="00FF3663"/>
    <w:rsid w:val="00FF3B7A"/>
    <w:rsid w:val="00FF40C7"/>
    <w:rsid w:val="00FF4275"/>
    <w:rsid w:val="00FF4621"/>
    <w:rsid w:val="00FF49B3"/>
    <w:rsid w:val="00FF4A4C"/>
    <w:rsid w:val="00FF4C15"/>
    <w:rsid w:val="00FF4F2F"/>
    <w:rsid w:val="00FF5955"/>
    <w:rsid w:val="00FF5BFB"/>
    <w:rsid w:val="00FF5E54"/>
    <w:rsid w:val="00FF6902"/>
    <w:rsid w:val="00FF69EA"/>
    <w:rsid w:val="00FF6A64"/>
    <w:rsid w:val="00FF70F1"/>
    <w:rsid w:val="00FF737D"/>
    <w:rsid w:val="00FF754D"/>
    <w:rsid w:val="00FF761C"/>
    <w:rsid w:val="00FF7EB4"/>
    <w:rsid w:val="00FF7E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uiPriority="99"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47BD5"/>
    <w:pPr>
      <w:spacing w:after="140"/>
      <w:ind w:firstLine="567"/>
      <w:jc w:val="both"/>
    </w:pPr>
    <w:rPr>
      <w:lang w:val="es-ES_tradnl" w:eastAsia="en-US"/>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6535AB"/>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6535AB"/>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texto">
    <w:name w:val="texto"/>
    <w:basedOn w:val="Normal"/>
    <w:link w:val="textoCar"/>
    <w:qFormat/>
    <w:rsid w:val="004B1B9A"/>
    <w:pPr>
      <w:tabs>
        <w:tab w:val="center" w:pos="2835"/>
        <w:tab w:val="center" w:pos="3969"/>
        <w:tab w:val="center" w:pos="5103"/>
        <w:tab w:val="center" w:pos="6237"/>
        <w:tab w:val="center" w:pos="7371"/>
      </w:tabs>
      <w:ind w:firstLine="284"/>
    </w:pPr>
    <w:rPr>
      <w:rFonts w:ascii="Helvetica LT Std" w:hAnsi="Helvetica LT Std"/>
      <w:spacing w:val="6"/>
      <w:sz w:val="19"/>
      <w:szCs w:val="24"/>
    </w:rPr>
  </w:style>
  <w:style w:type="character" w:customStyle="1" w:styleId="textoCar">
    <w:name w:val="texto Car"/>
    <w:link w:val="texto"/>
    <w:qFormat/>
    <w:rsid w:val="004B1B9A"/>
    <w:rPr>
      <w:rFonts w:ascii="Helvetica LT Std" w:hAnsi="Helvetica LT Std"/>
      <w:spacing w:val="6"/>
      <w:sz w:val="19"/>
      <w:szCs w:val="24"/>
      <w:lang w:val="es-ES_tradnl" w:eastAsia="en-US"/>
    </w:rPr>
  </w:style>
  <w:style w:type="paragraph" w:customStyle="1" w:styleId="recomen">
    <w:name w:val="recomen"/>
    <w:basedOn w:val="texto"/>
    <w:rsid w:val="001D4F09"/>
    <w:pPr>
      <w:numPr>
        <w:numId w:val="2"/>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1B9A"/>
    <w:pPr>
      <w:spacing w:before="0" w:after="240"/>
      <w:ind w:firstLine="0"/>
      <w:outlineLvl w:val="9"/>
    </w:pPr>
    <w:rPr>
      <w:rFonts w:ascii="Helvetica LT Std" w:hAnsi="Helvetica LT Std" w:cs="Times New Roman"/>
      <w:bCs w:val="0"/>
      <w:caps/>
      <w:color w:val="000000"/>
      <w:kern w:val="28"/>
      <w:sz w:val="19"/>
      <w:szCs w:val="26"/>
    </w:rPr>
  </w:style>
  <w:style w:type="paragraph" w:customStyle="1" w:styleId="atitulo2">
    <w:name w:val="atitulo2"/>
    <w:basedOn w:val="atitulo1"/>
    <w:link w:val="atitulo2Car"/>
    <w:qFormat/>
    <w:rsid w:val="004B2F01"/>
    <w:rPr>
      <w:b w:val="0"/>
      <w:bCs/>
      <w:iCs/>
      <w:spacing w:val="10"/>
    </w:rPr>
  </w:style>
  <w:style w:type="character" w:customStyle="1" w:styleId="atitulo2Car">
    <w:name w:val="atitulo2 Car"/>
    <w:link w:val="atitulo2"/>
    <w:rsid w:val="00882BEB"/>
    <w:rPr>
      <w:rFonts w:ascii="Arial" w:hAnsi="Arial"/>
      <w:bCs/>
      <w:iCs/>
      <w:color w:val="000000"/>
      <w:spacing w:val="10"/>
      <w:kern w:val="28"/>
      <w:sz w:val="25"/>
      <w:szCs w:val="26"/>
      <w:lang w:val="es-ES_tradnl" w:eastAsia="en-US" w:bidi="ar-SA"/>
    </w:rPr>
  </w:style>
  <w:style w:type="paragraph" w:customStyle="1" w:styleId="atitulo3">
    <w:name w:val="atitulo3"/>
    <w:basedOn w:val="atitulo2"/>
    <w:qFormat/>
    <w:rsid w:val="00C16B89"/>
    <w:rPr>
      <w:b/>
      <w:bCs w:val="0"/>
      <w:caps w:val="0"/>
      <w:spacing w:val="6"/>
    </w:rPr>
  </w:style>
  <w:style w:type="paragraph" w:styleId="TDC1">
    <w:name w:val="toc 1"/>
    <w:basedOn w:val="Normal"/>
    <w:next w:val="Normal"/>
    <w:autoRedefine/>
    <w:uiPriority w:val="39"/>
    <w:rsid w:val="00FA7886"/>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54484F"/>
    <w:pPr>
      <w:tabs>
        <w:tab w:val="right" w:leader="dot" w:pos="8930"/>
      </w:tabs>
      <w:spacing w:after="0"/>
      <w:ind w:firstLine="0"/>
      <w:jc w:val="left"/>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Epgrafe">
    <w:name w:val="caption"/>
    <w:basedOn w:val="Normal"/>
    <w:next w:val="Normal"/>
    <w:uiPriority w:val="99"/>
    <w:qFormat/>
    <w:rsid w:val="00891D73"/>
    <w:rPr>
      <w:b/>
      <w:bCs/>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val="0"/>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uiPriority w:val="99"/>
    <w:qFormat/>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customStyle="1" w:styleId="Estndar">
    <w:name w:val="Estándar"/>
    <w:rsid w:val="00882BEB"/>
    <w:pPr>
      <w:snapToGrid w:val="0"/>
    </w:pPr>
    <w:rPr>
      <w:rFonts w:ascii="CG Omega" w:hAnsi="CG Omega"/>
      <w:color w:val="000000"/>
      <w:sz w:val="22"/>
    </w:rPr>
  </w:style>
  <w:style w:type="paragraph" w:customStyle="1" w:styleId="tabla10">
    <w:name w:val="tabla10"/>
    <w:rsid w:val="00882BEB"/>
    <w:pPr>
      <w:tabs>
        <w:tab w:val="left" w:pos="567"/>
        <w:tab w:val="left" w:pos="1134"/>
      </w:tabs>
      <w:snapToGrid w:val="0"/>
    </w:pPr>
    <w:rPr>
      <w:rFonts w:ascii="CG Times" w:hAnsi="CG Times"/>
      <w:color w:val="000000"/>
    </w:rPr>
  </w:style>
  <w:style w:type="paragraph" w:styleId="NormalWeb">
    <w:name w:val="Normal (Web)"/>
    <w:basedOn w:val="Normal"/>
    <w:uiPriority w:val="99"/>
    <w:rsid w:val="00882BEB"/>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semiHidden/>
    <w:rsid w:val="00882BEB"/>
  </w:style>
  <w:style w:type="character" w:customStyle="1" w:styleId="TextocomentarioCar">
    <w:name w:val="Texto comentario Car"/>
    <w:link w:val="Textocomentario"/>
    <w:semiHidden/>
    <w:rsid w:val="00882BEB"/>
    <w:rPr>
      <w:lang w:val="es-ES_tradnl" w:eastAsia="en-US" w:bidi="ar-SA"/>
    </w:rPr>
  </w:style>
  <w:style w:type="paragraph" w:styleId="Asuntodelcomentario">
    <w:name w:val="annotation subject"/>
    <w:basedOn w:val="Textocomentario"/>
    <w:next w:val="Textocomentario"/>
    <w:semiHidden/>
    <w:rsid w:val="00882BEB"/>
    <w:rPr>
      <w:b/>
      <w:bCs/>
    </w:rPr>
  </w:style>
  <w:style w:type="paragraph" w:styleId="Mapadeldocumento">
    <w:name w:val="Document Map"/>
    <w:basedOn w:val="Normal"/>
    <w:semiHidden/>
    <w:rsid w:val="00882BEB"/>
    <w:pPr>
      <w:shd w:val="clear" w:color="auto" w:fill="000080"/>
    </w:pPr>
    <w:rPr>
      <w:rFonts w:ascii="Tahoma" w:hAnsi="Tahoma" w:cs="Tahoma"/>
    </w:rPr>
  </w:style>
  <w:style w:type="paragraph" w:styleId="Textonotapie">
    <w:name w:val="footnote text"/>
    <w:basedOn w:val="Normal"/>
    <w:link w:val="TextonotapieCar"/>
    <w:rsid w:val="00882BEB"/>
  </w:style>
  <w:style w:type="character" w:customStyle="1" w:styleId="TextonotapieCar">
    <w:name w:val="Texto nota pie Car"/>
    <w:link w:val="Textonotapie"/>
    <w:rsid w:val="00882BEB"/>
    <w:rPr>
      <w:lang w:val="es-ES_tradnl" w:eastAsia="en-US" w:bidi="ar-SA"/>
    </w:rPr>
  </w:style>
  <w:style w:type="character" w:styleId="Refdenotaalpie">
    <w:name w:val="footnote reference"/>
    <w:rsid w:val="00882BEB"/>
    <w:rPr>
      <w:vertAlign w:val="superscript"/>
    </w:rPr>
  </w:style>
  <w:style w:type="paragraph" w:styleId="Prrafodelista">
    <w:name w:val="List Paragraph"/>
    <w:basedOn w:val="Normal"/>
    <w:uiPriority w:val="1"/>
    <w:qFormat/>
    <w:rsid w:val="002E399F"/>
    <w:pPr>
      <w:ind w:left="720"/>
      <w:contextualSpacing/>
    </w:pPr>
  </w:style>
  <w:style w:type="character" w:customStyle="1" w:styleId="PiedepginaCar">
    <w:name w:val="Pie de página Car"/>
    <w:basedOn w:val="Fuentedeprrafopredeter"/>
    <w:link w:val="Piedepgina"/>
    <w:uiPriority w:val="99"/>
    <w:rsid w:val="00667D3D"/>
    <w:rPr>
      <w:spacing w:val="6"/>
      <w:lang w:val="es-ES_tradnl" w:eastAsia="en-US"/>
    </w:rPr>
  </w:style>
  <w:style w:type="character" w:customStyle="1" w:styleId="atitulo1Car">
    <w:name w:val="atitulo1 Car"/>
    <w:link w:val="atitulo1"/>
    <w:rsid w:val="004B1B9A"/>
    <w:rPr>
      <w:rFonts w:ascii="Helvetica LT Std" w:hAnsi="Helvetica LT Std"/>
      <w:b/>
      <w:caps/>
      <w:color w:val="000000"/>
      <w:kern w:val="28"/>
      <w:sz w:val="19"/>
      <w:szCs w:val="26"/>
      <w:lang w:val="es-ES_tradnl" w:eastAsia="en-US"/>
    </w:rPr>
  </w:style>
  <w:style w:type="paragraph" w:customStyle="1" w:styleId="Default">
    <w:name w:val="Default"/>
    <w:rsid w:val="006C2717"/>
    <w:pPr>
      <w:autoSpaceDE w:val="0"/>
      <w:autoSpaceDN w:val="0"/>
      <w:adjustRightInd w:val="0"/>
    </w:pPr>
    <w:rPr>
      <w:rFonts w:ascii="Arial" w:hAnsi="Arial" w:cs="Arial"/>
      <w:color w:val="000000"/>
      <w:sz w:val="24"/>
      <w:szCs w:val="24"/>
    </w:rPr>
  </w:style>
  <w:style w:type="paragraph" w:customStyle="1" w:styleId="foral-f-parrafo-c">
    <w:name w:val="foral-f-parrafo-c"/>
    <w:basedOn w:val="Default"/>
    <w:next w:val="Default"/>
    <w:uiPriority w:val="99"/>
    <w:rsid w:val="006C2717"/>
    <w:rPr>
      <w:color w:val="auto"/>
    </w:rPr>
  </w:style>
  <w:style w:type="paragraph" w:styleId="Textoindependiente">
    <w:name w:val="Body Text"/>
    <w:basedOn w:val="Normal"/>
    <w:link w:val="TextoindependienteCar"/>
    <w:uiPriority w:val="1"/>
    <w:qFormat/>
    <w:rsid w:val="00794AA5"/>
    <w:pPr>
      <w:spacing w:after="120"/>
      <w:ind w:firstLine="709"/>
    </w:pPr>
    <w:rPr>
      <w:rFonts w:ascii="Arial" w:hAnsi="Arial"/>
      <w:sz w:val="24"/>
      <w:lang w:eastAsia="es-ES"/>
    </w:rPr>
  </w:style>
  <w:style w:type="character" w:customStyle="1" w:styleId="TextoindependienteCar">
    <w:name w:val="Texto independiente Car"/>
    <w:basedOn w:val="Fuentedeprrafopredeter"/>
    <w:link w:val="Textoindependiente"/>
    <w:rsid w:val="00794AA5"/>
    <w:rPr>
      <w:rFonts w:ascii="Arial" w:hAnsi="Arial"/>
      <w:sz w:val="24"/>
      <w:lang w:val="es-ES_tradnl"/>
    </w:rPr>
  </w:style>
  <w:style w:type="paragraph" w:customStyle="1" w:styleId="Pa7">
    <w:name w:val="Pa7"/>
    <w:basedOn w:val="Default"/>
    <w:next w:val="Default"/>
    <w:uiPriority w:val="99"/>
    <w:rsid w:val="00B82623"/>
    <w:pPr>
      <w:spacing w:line="201" w:lineRule="atLeast"/>
    </w:pPr>
    <w:rPr>
      <w:color w:val="auto"/>
    </w:rPr>
  </w:style>
  <w:style w:type="character" w:customStyle="1" w:styleId="corchete-llamada1">
    <w:name w:val="corchete-llamada1"/>
    <w:basedOn w:val="Fuentedeprrafopredeter"/>
    <w:rsid w:val="00974DD3"/>
    <w:rPr>
      <w:vanish/>
      <w:webHidden w:val="0"/>
      <w:specVanish w:val="0"/>
    </w:rPr>
  </w:style>
  <w:style w:type="paragraph" w:customStyle="1" w:styleId="xl1">
    <w:name w:val="xl1"/>
    <w:basedOn w:val="Normal"/>
    <w:rsid w:val="00870FA1"/>
    <w:pPr>
      <w:spacing w:after="240"/>
      <w:ind w:left="300" w:right="75" w:hanging="225"/>
    </w:pPr>
    <w:rPr>
      <w:sz w:val="24"/>
      <w:szCs w:val="24"/>
      <w:lang w:val="es-ES" w:eastAsia="es-ES"/>
    </w:rPr>
  </w:style>
  <w:style w:type="paragraph" w:customStyle="1" w:styleId="xl2">
    <w:name w:val="xl2"/>
    <w:basedOn w:val="Normal"/>
    <w:rsid w:val="00E2009D"/>
    <w:pPr>
      <w:spacing w:after="240"/>
      <w:ind w:left="525" w:right="75" w:hanging="225"/>
    </w:pPr>
    <w:rPr>
      <w:sz w:val="24"/>
      <w:szCs w:val="24"/>
      <w:lang w:val="es-ES" w:eastAsia="es-ES"/>
    </w:rPr>
  </w:style>
  <w:style w:type="numbering" w:customStyle="1" w:styleId="Sinlista1">
    <w:name w:val="Sin lista1"/>
    <w:next w:val="Sinlista"/>
    <w:uiPriority w:val="99"/>
    <w:semiHidden/>
    <w:unhideWhenUsed/>
    <w:rsid w:val="00FC2CA4"/>
  </w:style>
  <w:style w:type="table" w:styleId="Sombreadoclaro">
    <w:name w:val="Light Shading"/>
    <w:aliases w:val="tabla informe"/>
    <w:basedOn w:val="Tablanormal"/>
    <w:uiPriority w:val="60"/>
    <w:rsid w:val="00FC2CA4"/>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9197CF" w:themeFill="text2" w:themeFillTint="66"/>
      </w:tcPr>
    </w:tblStylePr>
    <w:tblStylePr w:type="lastRow">
      <w:pPr>
        <w:spacing w:before="0" w:after="0" w:line="240" w:lineRule="auto"/>
        <w:jc w:val="right"/>
      </w:pPr>
      <w:rPr>
        <w:rFonts w:ascii="Arial" w:hAnsi="Arial"/>
        <w:b w:val="0"/>
        <w:bCs/>
        <w:sz w:val="18"/>
      </w:rPr>
      <w:tblPr/>
      <w:tcPr>
        <w:shd w:val="clear" w:color="auto" w:fill="9197CF"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table" w:customStyle="1" w:styleId="Tablaconcuadrcula1">
    <w:name w:val="Tabla con cuadrícula1"/>
    <w:basedOn w:val="Tablanormal"/>
    <w:next w:val="Tablaconcuadrcula"/>
    <w:uiPriority w:val="59"/>
    <w:rsid w:val="00FC2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C2CA4"/>
    <w:rPr>
      <w:rFonts w:ascii="Tahoma" w:hAnsi="Tahoma" w:cs="Tahoma"/>
      <w:sz w:val="16"/>
      <w:szCs w:val="16"/>
      <w:lang w:val="es-ES_tradnl" w:eastAsia="en-US"/>
    </w:rPr>
  </w:style>
  <w:style w:type="character" w:customStyle="1" w:styleId="Ttulo4Car">
    <w:name w:val="Título 4 Car"/>
    <w:basedOn w:val="Fuentedeprrafopredeter"/>
    <w:link w:val="Ttulo4"/>
    <w:uiPriority w:val="99"/>
    <w:rsid w:val="006535AB"/>
    <w:rPr>
      <w:b/>
      <w:bCs/>
      <w:sz w:val="28"/>
      <w:szCs w:val="28"/>
      <w:lang w:val="es-ES_tradnl" w:eastAsia="en-US"/>
    </w:rPr>
  </w:style>
  <w:style w:type="character" w:customStyle="1" w:styleId="Ttulo7Car">
    <w:name w:val="Título 7 Car"/>
    <w:basedOn w:val="Fuentedeprrafopredeter"/>
    <w:link w:val="Ttulo7"/>
    <w:uiPriority w:val="99"/>
    <w:rsid w:val="006535AB"/>
    <w:rPr>
      <w:sz w:val="52"/>
    </w:rPr>
  </w:style>
  <w:style w:type="character" w:customStyle="1" w:styleId="Ttulo1Car">
    <w:name w:val="Título 1 Car"/>
    <w:basedOn w:val="Fuentedeprrafopredeter"/>
    <w:link w:val="Ttulo1"/>
    <w:uiPriority w:val="99"/>
    <w:rsid w:val="006535AB"/>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6535AB"/>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9"/>
    <w:rsid w:val="006535AB"/>
    <w:rPr>
      <w:rFonts w:ascii="Arial" w:hAnsi="Arial" w:cs="Arial"/>
      <w:b/>
      <w:bCs/>
      <w:szCs w:val="26"/>
      <w:lang w:val="es-ES_tradnl" w:eastAsia="en-US"/>
    </w:rPr>
  </w:style>
  <w:style w:type="character" w:customStyle="1" w:styleId="Ttulo5Car">
    <w:name w:val="Título 5 Car"/>
    <w:basedOn w:val="Fuentedeprrafopredeter"/>
    <w:link w:val="Ttulo5"/>
    <w:uiPriority w:val="99"/>
    <w:rsid w:val="006535AB"/>
    <w:rPr>
      <w:b/>
      <w:sz w:val="28"/>
      <w:lang w:eastAsia="en-US"/>
    </w:rPr>
  </w:style>
  <w:style w:type="paragraph" w:styleId="Ttulo">
    <w:name w:val="Title"/>
    <w:basedOn w:val="Normal"/>
    <w:next w:val="Normal"/>
    <w:link w:val="TtuloCar"/>
    <w:uiPriority w:val="10"/>
    <w:qFormat/>
    <w:rsid w:val="006535AB"/>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6535AB"/>
    <w:rPr>
      <w:rFonts w:asciiTheme="majorHAnsi" w:eastAsiaTheme="majorEastAsia" w:hAnsiTheme="majorHAnsi" w:cstheme="majorBidi"/>
      <w:color w:val="1B1D3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6535AB"/>
    <w:pPr>
      <w:numPr>
        <w:ilvl w:val="1"/>
      </w:numPr>
      <w:ind w:firstLine="567"/>
    </w:pPr>
    <w:rPr>
      <w:rFonts w:asciiTheme="majorHAnsi" w:eastAsiaTheme="majorEastAsia" w:hAnsiTheme="majorHAnsi" w:cstheme="majorBidi"/>
      <w:i/>
      <w:iCs/>
      <w:color w:val="629DD1" w:themeColor="accent1"/>
      <w:spacing w:val="15"/>
      <w:sz w:val="24"/>
      <w:szCs w:val="24"/>
    </w:rPr>
  </w:style>
  <w:style w:type="character" w:customStyle="1" w:styleId="SubttuloCar">
    <w:name w:val="Subtítulo Car"/>
    <w:basedOn w:val="Fuentedeprrafopredeter"/>
    <w:link w:val="Subttulo"/>
    <w:uiPriority w:val="11"/>
    <w:rsid w:val="006535AB"/>
    <w:rPr>
      <w:rFonts w:asciiTheme="majorHAnsi" w:eastAsiaTheme="majorEastAsia" w:hAnsiTheme="majorHAnsi" w:cstheme="majorBidi"/>
      <w:i/>
      <w:iCs/>
      <w:color w:val="629DD1" w:themeColor="accent1"/>
      <w:spacing w:val="15"/>
      <w:sz w:val="24"/>
      <w:szCs w:val="24"/>
      <w:lang w:val="es-ES_tradnl" w:eastAsia="en-US"/>
    </w:rPr>
  </w:style>
  <w:style w:type="character" w:styleId="Textoennegrita">
    <w:name w:val="Strong"/>
    <w:basedOn w:val="Fuentedeprrafopredeter"/>
    <w:uiPriority w:val="22"/>
    <w:qFormat/>
    <w:rsid w:val="006535AB"/>
    <w:rPr>
      <w:rFonts w:cs="Times New Roman"/>
      <w:b/>
    </w:rPr>
  </w:style>
  <w:style w:type="character" w:styleId="nfasis">
    <w:name w:val="Emphasis"/>
    <w:basedOn w:val="Fuentedeprrafopredeter"/>
    <w:uiPriority w:val="99"/>
    <w:qFormat/>
    <w:rsid w:val="006535AB"/>
    <w:rPr>
      <w:rFonts w:cs="Times New Roman"/>
      <w:i/>
      <w:iCs/>
    </w:rPr>
  </w:style>
  <w:style w:type="paragraph" w:styleId="Cita">
    <w:name w:val="Quote"/>
    <w:basedOn w:val="Normal"/>
    <w:next w:val="Normal"/>
    <w:link w:val="CitaCar"/>
    <w:uiPriority w:val="29"/>
    <w:qFormat/>
    <w:rsid w:val="006535AB"/>
    <w:rPr>
      <w:i/>
      <w:iCs/>
      <w:color w:val="000000" w:themeColor="text1"/>
    </w:rPr>
  </w:style>
  <w:style w:type="character" w:customStyle="1" w:styleId="CitaCar">
    <w:name w:val="Cita Car"/>
    <w:basedOn w:val="Fuentedeprrafopredeter"/>
    <w:link w:val="Cita"/>
    <w:uiPriority w:val="29"/>
    <w:rsid w:val="006535AB"/>
    <w:rPr>
      <w:i/>
      <w:iCs/>
      <w:color w:val="000000" w:themeColor="text1"/>
      <w:lang w:val="es-ES_tradnl" w:eastAsia="en-US"/>
    </w:rPr>
  </w:style>
  <w:style w:type="character" w:styleId="nfasissutil">
    <w:name w:val="Subtle Emphasis"/>
    <w:basedOn w:val="Fuentedeprrafopredeter"/>
    <w:uiPriority w:val="19"/>
    <w:qFormat/>
    <w:rsid w:val="006535AB"/>
    <w:rPr>
      <w:i/>
      <w:iCs/>
      <w:color w:val="808080" w:themeColor="text1" w:themeTint="7F"/>
    </w:rPr>
  </w:style>
  <w:style w:type="character" w:styleId="nfasisintenso">
    <w:name w:val="Intense Emphasis"/>
    <w:basedOn w:val="Fuentedeprrafopredeter"/>
    <w:uiPriority w:val="21"/>
    <w:qFormat/>
    <w:rsid w:val="006535AB"/>
    <w:rPr>
      <w:b/>
      <w:bCs/>
      <w:i/>
      <w:iCs/>
      <w:color w:val="629DD1" w:themeColor="accent1"/>
    </w:rPr>
  </w:style>
  <w:style w:type="character" w:styleId="Referenciasutil">
    <w:name w:val="Subtle Reference"/>
    <w:basedOn w:val="Fuentedeprrafopredeter"/>
    <w:uiPriority w:val="31"/>
    <w:qFormat/>
    <w:rsid w:val="006535AB"/>
    <w:rPr>
      <w:smallCaps/>
      <w:color w:val="297FD5" w:themeColor="accent2"/>
      <w:u w:val="single"/>
    </w:rPr>
  </w:style>
  <w:style w:type="character" w:styleId="Referenciaintensa">
    <w:name w:val="Intense Reference"/>
    <w:basedOn w:val="Fuentedeprrafopredeter"/>
    <w:uiPriority w:val="32"/>
    <w:qFormat/>
    <w:rsid w:val="006535AB"/>
    <w:rPr>
      <w:b/>
      <w:bCs/>
      <w:smallCaps/>
      <w:color w:val="297FD5" w:themeColor="accent2"/>
      <w:spacing w:val="5"/>
      <w:u w:val="single"/>
    </w:rPr>
  </w:style>
  <w:style w:type="character" w:customStyle="1" w:styleId="EncabezadoCar">
    <w:name w:val="Encabezado Car"/>
    <w:basedOn w:val="Fuentedeprrafopredeter"/>
    <w:link w:val="Encabezado"/>
    <w:uiPriority w:val="99"/>
    <w:rsid w:val="00074ECC"/>
    <w:rPr>
      <w:bCs/>
      <w:caps/>
      <w:sz w:val="14"/>
      <w:szCs w:val="12"/>
      <w:lang w:val="es-ES_tradnl" w:eastAsia="en-US"/>
    </w:rPr>
  </w:style>
  <w:style w:type="paragraph" w:styleId="Textoindependiente3">
    <w:name w:val="Body Text 3"/>
    <w:basedOn w:val="Normal"/>
    <w:link w:val="Textoindependiente3Car"/>
    <w:rsid w:val="00FB0A5A"/>
    <w:pPr>
      <w:spacing w:after="120"/>
    </w:pPr>
    <w:rPr>
      <w:sz w:val="16"/>
      <w:szCs w:val="16"/>
    </w:rPr>
  </w:style>
  <w:style w:type="character" w:customStyle="1" w:styleId="Textoindependiente3Car">
    <w:name w:val="Texto independiente 3 Car"/>
    <w:basedOn w:val="Fuentedeprrafopredeter"/>
    <w:link w:val="Textoindependiente3"/>
    <w:rsid w:val="00FB0A5A"/>
    <w:rPr>
      <w:sz w:val="16"/>
      <w:szCs w:val="16"/>
      <w:lang w:val="es-ES_tradnl" w:eastAsia="en-US"/>
    </w:rPr>
  </w:style>
  <w:style w:type="paragraph" w:styleId="Textosinformato">
    <w:name w:val="Plain Text"/>
    <w:basedOn w:val="Normal"/>
    <w:link w:val="TextosinformatoCar"/>
    <w:uiPriority w:val="99"/>
    <w:unhideWhenUsed/>
    <w:rsid w:val="00133BB9"/>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rsid w:val="00133BB9"/>
    <w:rPr>
      <w:rFonts w:ascii="Calibri" w:eastAsiaTheme="minorHAnsi" w:hAnsi="Calibri" w:cstheme="minorBidi"/>
      <w:sz w:val="22"/>
      <w:szCs w:val="21"/>
      <w:lang w:eastAsia="en-US"/>
    </w:rPr>
  </w:style>
  <w:style w:type="paragraph" w:customStyle="1" w:styleId="parrafo">
    <w:name w:val="parrafo"/>
    <w:basedOn w:val="Normal"/>
    <w:rsid w:val="00EB383A"/>
    <w:pPr>
      <w:spacing w:before="100" w:beforeAutospacing="1" w:after="100" w:afterAutospacing="1"/>
      <w:ind w:firstLine="0"/>
      <w:jc w:val="left"/>
    </w:pPr>
    <w:rPr>
      <w:sz w:val="24"/>
      <w:szCs w:val="24"/>
      <w:lang w:val="es-ES" w:eastAsia="es-ES"/>
    </w:rPr>
  </w:style>
  <w:style w:type="paragraph" w:customStyle="1" w:styleId="xa1">
    <w:name w:val="xa1"/>
    <w:basedOn w:val="Normal"/>
    <w:rsid w:val="008464CC"/>
    <w:pPr>
      <w:spacing w:before="100" w:beforeAutospacing="1" w:after="100" w:afterAutospacing="1"/>
      <w:ind w:firstLine="0"/>
      <w:jc w:val="left"/>
    </w:pPr>
    <w:rPr>
      <w:sz w:val="24"/>
      <w:szCs w:val="24"/>
      <w:lang w:val="es-ES" w:eastAsia="es-ES"/>
    </w:rPr>
  </w:style>
  <w:style w:type="character" w:styleId="Nmerodelnea">
    <w:name w:val="line number"/>
    <w:basedOn w:val="Fuentedeprrafopredeter"/>
    <w:rsid w:val="00FB10FB"/>
  </w:style>
  <w:style w:type="paragraph" w:styleId="Textonotaalfinal">
    <w:name w:val="endnote text"/>
    <w:basedOn w:val="Normal"/>
    <w:link w:val="TextonotaalfinalCar"/>
    <w:rsid w:val="002E4377"/>
    <w:pPr>
      <w:spacing w:after="0"/>
    </w:pPr>
  </w:style>
  <w:style w:type="character" w:customStyle="1" w:styleId="TextonotaalfinalCar">
    <w:name w:val="Texto nota al final Car"/>
    <w:basedOn w:val="Fuentedeprrafopredeter"/>
    <w:link w:val="Textonotaalfinal"/>
    <w:rsid w:val="002E4377"/>
    <w:rPr>
      <w:lang w:val="es-ES_tradnl" w:eastAsia="en-US"/>
    </w:rPr>
  </w:style>
  <w:style w:type="character" w:styleId="Refdenotaalfinal">
    <w:name w:val="endnote reference"/>
    <w:basedOn w:val="Fuentedeprrafopredeter"/>
    <w:rsid w:val="002E4377"/>
    <w:rPr>
      <w:vertAlign w:val="superscript"/>
    </w:rPr>
  </w:style>
  <w:style w:type="table" w:customStyle="1" w:styleId="TableNormal">
    <w:name w:val="Table Normal"/>
    <w:uiPriority w:val="2"/>
    <w:semiHidden/>
    <w:unhideWhenUsed/>
    <w:qFormat/>
    <w:rsid w:val="006A5F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5F86"/>
    <w:pPr>
      <w:widowControl w:val="0"/>
      <w:spacing w:after="0"/>
      <w:ind w:firstLine="0"/>
      <w:jc w:val="left"/>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uiPriority="99" w:qFormat="1"/>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47BD5"/>
    <w:pPr>
      <w:spacing w:after="140"/>
      <w:ind w:firstLine="567"/>
      <w:jc w:val="both"/>
    </w:pPr>
    <w:rPr>
      <w:lang w:val="es-ES_tradnl" w:eastAsia="en-US"/>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6535AB"/>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lang w:val="es-ES"/>
    </w:rPr>
  </w:style>
  <w:style w:type="paragraph" w:styleId="Ttulo7">
    <w:name w:val="heading 7"/>
    <w:basedOn w:val="Normal"/>
    <w:next w:val="Normal"/>
    <w:link w:val="Ttulo7Car"/>
    <w:uiPriority w:val="99"/>
    <w:qFormat/>
    <w:rsid w:val="006535AB"/>
    <w:pPr>
      <w:keepNext/>
      <w:spacing w:after="0"/>
      <w:ind w:firstLine="0"/>
      <w:jc w:val="center"/>
      <w:outlineLvl w:val="6"/>
    </w:pPr>
    <w:rPr>
      <w:sz w:val="5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texto">
    <w:name w:val="texto"/>
    <w:basedOn w:val="Normal"/>
    <w:link w:val="textoCar"/>
    <w:qFormat/>
    <w:rsid w:val="004B1B9A"/>
    <w:pPr>
      <w:tabs>
        <w:tab w:val="center" w:pos="2835"/>
        <w:tab w:val="center" w:pos="3969"/>
        <w:tab w:val="center" w:pos="5103"/>
        <w:tab w:val="center" w:pos="6237"/>
        <w:tab w:val="center" w:pos="7371"/>
      </w:tabs>
      <w:ind w:firstLine="284"/>
    </w:pPr>
    <w:rPr>
      <w:rFonts w:ascii="Helvetica LT Std" w:hAnsi="Helvetica LT Std"/>
      <w:spacing w:val="6"/>
      <w:sz w:val="19"/>
      <w:szCs w:val="24"/>
    </w:rPr>
  </w:style>
  <w:style w:type="character" w:customStyle="1" w:styleId="textoCar">
    <w:name w:val="texto Car"/>
    <w:link w:val="texto"/>
    <w:qFormat/>
    <w:rsid w:val="004B1B9A"/>
    <w:rPr>
      <w:rFonts w:ascii="Helvetica LT Std" w:hAnsi="Helvetica LT Std"/>
      <w:spacing w:val="6"/>
      <w:sz w:val="19"/>
      <w:szCs w:val="24"/>
      <w:lang w:val="es-ES_tradnl" w:eastAsia="en-US"/>
    </w:rPr>
  </w:style>
  <w:style w:type="paragraph" w:customStyle="1" w:styleId="recomen">
    <w:name w:val="recomen"/>
    <w:basedOn w:val="texto"/>
    <w:rsid w:val="001D4F09"/>
    <w:pPr>
      <w:numPr>
        <w:numId w:val="2"/>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atitulo1">
    <w:name w:val="atitulo1"/>
    <w:basedOn w:val="Ttulo1"/>
    <w:link w:val="atitulo1Car"/>
    <w:qFormat/>
    <w:rsid w:val="004B1B9A"/>
    <w:pPr>
      <w:spacing w:before="0" w:after="240"/>
      <w:ind w:firstLine="0"/>
      <w:outlineLvl w:val="9"/>
    </w:pPr>
    <w:rPr>
      <w:rFonts w:ascii="Helvetica LT Std" w:hAnsi="Helvetica LT Std" w:cs="Times New Roman"/>
      <w:bCs w:val="0"/>
      <w:caps/>
      <w:color w:val="000000"/>
      <w:kern w:val="28"/>
      <w:sz w:val="19"/>
      <w:szCs w:val="26"/>
    </w:rPr>
  </w:style>
  <w:style w:type="paragraph" w:customStyle="1" w:styleId="atitulo2">
    <w:name w:val="atitulo2"/>
    <w:basedOn w:val="atitulo1"/>
    <w:link w:val="atitulo2Car"/>
    <w:qFormat/>
    <w:rsid w:val="004B2F01"/>
    <w:rPr>
      <w:b w:val="0"/>
      <w:bCs/>
      <w:iCs/>
      <w:spacing w:val="10"/>
    </w:rPr>
  </w:style>
  <w:style w:type="character" w:customStyle="1" w:styleId="atitulo2Car">
    <w:name w:val="atitulo2 Car"/>
    <w:link w:val="atitulo2"/>
    <w:rsid w:val="00882BEB"/>
    <w:rPr>
      <w:rFonts w:ascii="Arial" w:hAnsi="Arial"/>
      <w:bCs/>
      <w:iCs/>
      <w:color w:val="000000"/>
      <w:spacing w:val="10"/>
      <w:kern w:val="28"/>
      <w:sz w:val="25"/>
      <w:szCs w:val="26"/>
      <w:lang w:val="es-ES_tradnl" w:eastAsia="en-US" w:bidi="ar-SA"/>
    </w:rPr>
  </w:style>
  <w:style w:type="paragraph" w:customStyle="1" w:styleId="atitulo3">
    <w:name w:val="atitulo3"/>
    <w:basedOn w:val="atitulo2"/>
    <w:qFormat/>
    <w:rsid w:val="00C16B89"/>
    <w:rPr>
      <w:b/>
      <w:bCs w:val="0"/>
      <w:caps w:val="0"/>
      <w:spacing w:val="6"/>
    </w:rPr>
  </w:style>
  <w:style w:type="paragraph" w:styleId="TDC1">
    <w:name w:val="toc 1"/>
    <w:basedOn w:val="Normal"/>
    <w:next w:val="Normal"/>
    <w:autoRedefine/>
    <w:uiPriority w:val="39"/>
    <w:rsid w:val="00FA7886"/>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54484F"/>
    <w:pPr>
      <w:tabs>
        <w:tab w:val="right" w:leader="dot" w:pos="8930"/>
      </w:tabs>
      <w:spacing w:after="0"/>
      <w:ind w:firstLine="0"/>
      <w:jc w:val="left"/>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Epgrafe">
    <w:name w:val="caption"/>
    <w:basedOn w:val="Normal"/>
    <w:next w:val="Normal"/>
    <w:uiPriority w:val="99"/>
    <w:qFormat/>
    <w:rsid w:val="00891D73"/>
    <w:rPr>
      <w:b/>
      <w:bCs/>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val="0"/>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paragraph" w:customStyle="1" w:styleId="atitulo4">
    <w:name w:val="atitulo4"/>
    <w:basedOn w:val="atitulo3"/>
    <w:uiPriority w:val="99"/>
    <w:qFormat/>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customStyle="1" w:styleId="Estndar">
    <w:name w:val="Estándar"/>
    <w:rsid w:val="00882BEB"/>
    <w:pPr>
      <w:snapToGrid w:val="0"/>
    </w:pPr>
    <w:rPr>
      <w:rFonts w:ascii="CG Omega" w:hAnsi="CG Omega"/>
      <w:color w:val="000000"/>
      <w:sz w:val="22"/>
    </w:rPr>
  </w:style>
  <w:style w:type="paragraph" w:customStyle="1" w:styleId="tabla10">
    <w:name w:val="tabla10"/>
    <w:rsid w:val="00882BEB"/>
    <w:pPr>
      <w:tabs>
        <w:tab w:val="left" w:pos="567"/>
        <w:tab w:val="left" w:pos="1134"/>
      </w:tabs>
      <w:snapToGrid w:val="0"/>
    </w:pPr>
    <w:rPr>
      <w:rFonts w:ascii="CG Times" w:hAnsi="CG Times"/>
      <w:color w:val="000000"/>
    </w:rPr>
  </w:style>
  <w:style w:type="paragraph" w:styleId="NormalWeb">
    <w:name w:val="Normal (Web)"/>
    <w:basedOn w:val="Normal"/>
    <w:uiPriority w:val="99"/>
    <w:rsid w:val="00882BEB"/>
    <w:pPr>
      <w:spacing w:before="100" w:beforeAutospacing="1" w:after="100" w:afterAutospacing="1"/>
      <w:ind w:firstLine="0"/>
    </w:pPr>
    <w:rPr>
      <w:rFonts w:ascii="Verdana" w:hAnsi="Verdana"/>
      <w:sz w:val="13"/>
      <w:szCs w:val="13"/>
      <w:lang w:val="es-ES" w:eastAsia="es-ES"/>
    </w:rPr>
  </w:style>
  <w:style w:type="paragraph" w:styleId="Textocomentario">
    <w:name w:val="annotation text"/>
    <w:basedOn w:val="Normal"/>
    <w:link w:val="TextocomentarioCar"/>
    <w:semiHidden/>
    <w:rsid w:val="00882BEB"/>
  </w:style>
  <w:style w:type="character" w:customStyle="1" w:styleId="TextocomentarioCar">
    <w:name w:val="Texto comentario Car"/>
    <w:link w:val="Textocomentario"/>
    <w:semiHidden/>
    <w:rsid w:val="00882BEB"/>
    <w:rPr>
      <w:lang w:val="es-ES_tradnl" w:eastAsia="en-US" w:bidi="ar-SA"/>
    </w:rPr>
  </w:style>
  <w:style w:type="paragraph" w:styleId="Asuntodelcomentario">
    <w:name w:val="annotation subject"/>
    <w:basedOn w:val="Textocomentario"/>
    <w:next w:val="Textocomentario"/>
    <w:semiHidden/>
    <w:rsid w:val="00882BEB"/>
    <w:rPr>
      <w:b/>
      <w:bCs/>
    </w:rPr>
  </w:style>
  <w:style w:type="paragraph" w:styleId="Mapadeldocumento">
    <w:name w:val="Document Map"/>
    <w:basedOn w:val="Normal"/>
    <w:semiHidden/>
    <w:rsid w:val="00882BEB"/>
    <w:pPr>
      <w:shd w:val="clear" w:color="auto" w:fill="000080"/>
    </w:pPr>
    <w:rPr>
      <w:rFonts w:ascii="Tahoma" w:hAnsi="Tahoma" w:cs="Tahoma"/>
    </w:rPr>
  </w:style>
  <w:style w:type="paragraph" w:styleId="Textonotapie">
    <w:name w:val="footnote text"/>
    <w:basedOn w:val="Normal"/>
    <w:link w:val="TextonotapieCar"/>
    <w:rsid w:val="00882BEB"/>
  </w:style>
  <w:style w:type="character" w:customStyle="1" w:styleId="TextonotapieCar">
    <w:name w:val="Texto nota pie Car"/>
    <w:link w:val="Textonotapie"/>
    <w:rsid w:val="00882BEB"/>
    <w:rPr>
      <w:lang w:val="es-ES_tradnl" w:eastAsia="en-US" w:bidi="ar-SA"/>
    </w:rPr>
  </w:style>
  <w:style w:type="character" w:styleId="Refdenotaalpie">
    <w:name w:val="footnote reference"/>
    <w:rsid w:val="00882BEB"/>
    <w:rPr>
      <w:vertAlign w:val="superscript"/>
    </w:rPr>
  </w:style>
  <w:style w:type="paragraph" w:styleId="Prrafodelista">
    <w:name w:val="List Paragraph"/>
    <w:basedOn w:val="Normal"/>
    <w:uiPriority w:val="1"/>
    <w:qFormat/>
    <w:rsid w:val="002E399F"/>
    <w:pPr>
      <w:ind w:left="720"/>
      <w:contextualSpacing/>
    </w:pPr>
  </w:style>
  <w:style w:type="character" w:customStyle="1" w:styleId="PiedepginaCar">
    <w:name w:val="Pie de página Car"/>
    <w:basedOn w:val="Fuentedeprrafopredeter"/>
    <w:link w:val="Piedepgina"/>
    <w:uiPriority w:val="99"/>
    <w:rsid w:val="00667D3D"/>
    <w:rPr>
      <w:spacing w:val="6"/>
      <w:lang w:val="es-ES_tradnl" w:eastAsia="en-US"/>
    </w:rPr>
  </w:style>
  <w:style w:type="character" w:customStyle="1" w:styleId="atitulo1Car">
    <w:name w:val="atitulo1 Car"/>
    <w:link w:val="atitulo1"/>
    <w:rsid w:val="004B1B9A"/>
    <w:rPr>
      <w:rFonts w:ascii="Helvetica LT Std" w:hAnsi="Helvetica LT Std"/>
      <w:b/>
      <w:caps/>
      <w:color w:val="000000"/>
      <w:kern w:val="28"/>
      <w:sz w:val="19"/>
      <w:szCs w:val="26"/>
      <w:lang w:val="es-ES_tradnl" w:eastAsia="en-US"/>
    </w:rPr>
  </w:style>
  <w:style w:type="paragraph" w:customStyle="1" w:styleId="Default">
    <w:name w:val="Default"/>
    <w:rsid w:val="006C2717"/>
    <w:pPr>
      <w:autoSpaceDE w:val="0"/>
      <w:autoSpaceDN w:val="0"/>
      <w:adjustRightInd w:val="0"/>
    </w:pPr>
    <w:rPr>
      <w:rFonts w:ascii="Arial" w:hAnsi="Arial" w:cs="Arial"/>
      <w:color w:val="000000"/>
      <w:sz w:val="24"/>
      <w:szCs w:val="24"/>
    </w:rPr>
  </w:style>
  <w:style w:type="paragraph" w:customStyle="1" w:styleId="foral-f-parrafo-c">
    <w:name w:val="foral-f-parrafo-c"/>
    <w:basedOn w:val="Default"/>
    <w:next w:val="Default"/>
    <w:uiPriority w:val="99"/>
    <w:rsid w:val="006C2717"/>
    <w:rPr>
      <w:color w:val="auto"/>
    </w:rPr>
  </w:style>
  <w:style w:type="paragraph" w:styleId="Textoindependiente">
    <w:name w:val="Body Text"/>
    <w:basedOn w:val="Normal"/>
    <w:link w:val="TextoindependienteCar"/>
    <w:uiPriority w:val="1"/>
    <w:qFormat/>
    <w:rsid w:val="00794AA5"/>
    <w:pPr>
      <w:spacing w:after="120"/>
      <w:ind w:firstLine="709"/>
    </w:pPr>
    <w:rPr>
      <w:rFonts w:ascii="Arial" w:hAnsi="Arial"/>
      <w:sz w:val="24"/>
      <w:lang w:eastAsia="es-ES"/>
    </w:rPr>
  </w:style>
  <w:style w:type="character" w:customStyle="1" w:styleId="TextoindependienteCar">
    <w:name w:val="Texto independiente Car"/>
    <w:basedOn w:val="Fuentedeprrafopredeter"/>
    <w:link w:val="Textoindependiente"/>
    <w:rsid w:val="00794AA5"/>
    <w:rPr>
      <w:rFonts w:ascii="Arial" w:hAnsi="Arial"/>
      <w:sz w:val="24"/>
      <w:lang w:val="es-ES_tradnl"/>
    </w:rPr>
  </w:style>
  <w:style w:type="paragraph" w:customStyle="1" w:styleId="Pa7">
    <w:name w:val="Pa7"/>
    <w:basedOn w:val="Default"/>
    <w:next w:val="Default"/>
    <w:uiPriority w:val="99"/>
    <w:rsid w:val="00B82623"/>
    <w:pPr>
      <w:spacing w:line="201" w:lineRule="atLeast"/>
    </w:pPr>
    <w:rPr>
      <w:color w:val="auto"/>
    </w:rPr>
  </w:style>
  <w:style w:type="character" w:customStyle="1" w:styleId="corchete-llamada1">
    <w:name w:val="corchete-llamada1"/>
    <w:basedOn w:val="Fuentedeprrafopredeter"/>
    <w:rsid w:val="00974DD3"/>
    <w:rPr>
      <w:vanish/>
      <w:webHidden w:val="0"/>
      <w:specVanish w:val="0"/>
    </w:rPr>
  </w:style>
  <w:style w:type="paragraph" w:customStyle="1" w:styleId="xl1">
    <w:name w:val="xl1"/>
    <w:basedOn w:val="Normal"/>
    <w:rsid w:val="00870FA1"/>
    <w:pPr>
      <w:spacing w:after="240"/>
      <w:ind w:left="300" w:right="75" w:hanging="225"/>
    </w:pPr>
    <w:rPr>
      <w:sz w:val="24"/>
      <w:szCs w:val="24"/>
      <w:lang w:val="es-ES" w:eastAsia="es-ES"/>
    </w:rPr>
  </w:style>
  <w:style w:type="paragraph" w:customStyle="1" w:styleId="xl2">
    <w:name w:val="xl2"/>
    <w:basedOn w:val="Normal"/>
    <w:rsid w:val="00E2009D"/>
    <w:pPr>
      <w:spacing w:after="240"/>
      <w:ind w:left="525" w:right="75" w:hanging="225"/>
    </w:pPr>
    <w:rPr>
      <w:sz w:val="24"/>
      <w:szCs w:val="24"/>
      <w:lang w:val="es-ES" w:eastAsia="es-ES"/>
    </w:rPr>
  </w:style>
  <w:style w:type="numbering" w:customStyle="1" w:styleId="Sinlista1">
    <w:name w:val="Sin lista1"/>
    <w:next w:val="Sinlista"/>
    <w:uiPriority w:val="99"/>
    <w:semiHidden/>
    <w:unhideWhenUsed/>
    <w:rsid w:val="00FC2CA4"/>
  </w:style>
  <w:style w:type="table" w:styleId="Sombreadoclaro">
    <w:name w:val="Light Shading"/>
    <w:aliases w:val="tabla informe"/>
    <w:basedOn w:val="Tablanormal"/>
    <w:uiPriority w:val="60"/>
    <w:rsid w:val="00FC2CA4"/>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9197CF" w:themeFill="text2" w:themeFillTint="66"/>
      </w:tcPr>
    </w:tblStylePr>
    <w:tblStylePr w:type="lastRow">
      <w:pPr>
        <w:spacing w:before="0" w:after="0" w:line="240" w:lineRule="auto"/>
        <w:jc w:val="right"/>
      </w:pPr>
      <w:rPr>
        <w:rFonts w:ascii="Arial" w:hAnsi="Arial"/>
        <w:b w:val="0"/>
        <w:bCs/>
        <w:sz w:val="18"/>
      </w:rPr>
      <w:tblPr/>
      <w:tcPr>
        <w:shd w:val="clear" w:color="auto" w:fill="9197CF"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table" w:customStyle="1" w:styleId="Tablaconcuadrcula1">
    <w:name w:val="Tabla con cuadrícula1"/>
    <w:basedOn w:val="Tablanormal"/>
    <w:next w:val="Tablaconcuadrcula"/>
    <w:uiPriority w:val="59"/>
    <w:rsid w:val="00FC2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FC2CA4"/>
    <w:rPr>
      <w:rFonts w:ascii="Tahoma" w:hAnsi="Tahoma" w:cs="Tahoma"/>
      <w:sz w:val="16"/>
      <w:szCs w:val="16"/>
      <w:lang w:val="es-ES_tradnl" w:eastAsia="en-US"/>
    </w:rPr>
  </w:style>
  <w:style w:type="character" w:customStyle="1" w:styleId="Ttulo4Car">
    <w:name w:val="Título 4 Car"/>
    <w:basedOn w:val="Fuentedeprrafopredeter"/>
    <w:link w:val="Ttulo4"/>
    <w:uiPriority w:val="99"/>
    <w:rsid w:val="006535AB"/>
    <w:rPr>
      <w:b/>
      <w:bCs/>
      <w:sz w:val="28"/>
      <w:szCs w:val="28"/>
      <w:lang w:val="es-ES_tradnl" w:eastAsia="en-US"/>
    </w:rPr>
  </w:style>
  <w:style w:type="character" w:customStyle="1" w:styleId="Ttulo7Car">
    <w:name w:val="Título 7 Car"/>
    <w:basedOn w:val="Fuentedeprrafopredeter"/>
    <w:link w:val="Ttulo7"/>
    <w:uiPriority w:val="99"/>
    <w:rsid w:val="006535AB"/>
    <w:rPr>
      <w:sz w:val="52"/>
    </w:rPr>
  </w:style>
  <w:style w:type="character" w:customStyle="1" w:styleId="Ttulo1Car">
    <w:name w:val="Título 1 Car"/>
    <w:basedOn w:val="Fuentedeprrafopredeter"/>
    <w:link w:val="Ttulo1"/>
    <w:uiPriority w:val="99"/>
    <w:rsid w:val="006535AB"/>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6535AB"/>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9"/>
    <w:rsid w:val="006535AB"/>
    <w:rPr>
      <w:rFonts w:ascii="Arial" w:hAnsi="Arial" w:cs="Arial"/>
      <w:b/>
      <w:bCs/>
      <w:szCs w:val="26"/>
      <w:lang w:val="es-ES_tradnl" w:eastAsia="en-US"/>
    </w:rPr>
  </w:style>
  <w:style w:type="character" w:customStyle="1" w:styleId="Ttulo5Car">
    <w:name w:val="Título 5 Car"/>
    <w:basedOn w:val="Fuentedeprrafopredeter"/>
    <w:link w:val="Ttulo5"/>
    <w:uiPriority w:val="99"/>
    <w:rsid w:val="006535AB"/>
    <w:rPr>
      <w:b/>
      <w:sz w:val="28"/>
      <w:lang w:eastAsia="en-US"/>
    </w:rPr>
  </w:style>
  <w:style w:type="paragraph" w:styleId="Ttulo">
    <w:name w:val="Title"/>
    <w:basedOn w:val="Normal"/>
    <w:next w:val="Normal"/>
    <w:link w:val="TtuloCar"/>
    <w:uiPriority w:val="10"/>
    <w:qFormat/>
    <w:rsid w:val="006535AB"/>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tuloCar">
    <w:name w:val="Título Car"/>
    <w:basedOn w:val="Fuentedeprrafopredeter"/>
    <w:link w:val="Ttulo"/>
    <w:uiPriority w:val="10"/>
    <w:rsid w:val="006535AB"/>
    <w:rPr>
      <w:rFonts w:asciiTheme="majorHAnsi" w:eastAsiaTheme="majorEastAsia" w:hAnsiTheme="majorHAnsi" w:cstheme="majorBidi"/>
      <w:color w:val="1B1D3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6535AB"/>
    <w:pPr>
      <w:numPr>
        <w:ilvl w:val="1"/>
      </w:numPr>
      <w:ind w:firstLine="567"/>
    </w:pPr>
    <w:rPr>
      <w:rFonts w:asciiTheme="majorHAnsi" w:eastAsiaTheme="majorEastAsia" w:hAnsiTheme="majorHAnsi" w:cstheme="majorBidi"/>
      <w:i/>
      <w:iCs/>
      <w:color w:val="629DD1" w:themeColor="accent1"/>
      <w:spacing w:val="15"/>
      <w:sz w:val="24"/>
      <w:szCs w:val="24"/>
    </w:rPr>
  </w:style>
  <w:style w:type="character" w:customStyle="1" w:styleId="SubttuloCar">
    <w:name w:val="Subtítulo Car"/>
    <w:basedOn w:val="Fuentedeprrafopredeter"/>
    <w:link w:val="Subttulo"/>
    <w:uiPriority w:val="11"/>
    <w:rsid w:val="006535AB"/>
    <w:rPr>
      <w:rFonts w:asciiTheme="majorHAnsi" w:eastAsiaTheme="majorEastAsia" w:hAnsiTheme="majorHAnsi" w:cstheme="majorBidi"/>
      <w:i/>
      <w:iCs/>
      <w:color w:val="629DD1" w:themeColor="accent1"/>
      <w:spacing w:val="15"/>
      <w:sz w:val="24"/>
      <w:szCs w:val="24"/>
      <w:lang w:val="es-ES_tradnl" w:eastAsia="en-US"/>
    </w:rPr>
  </w:style>
  <w:style w:type="character" w:styleId="Textoennegrita">
    <w:name w:val="Strong"/>
    <w:basedOn w:val="Fuentedeprrafopredeter"/>
    <w:uiPriority w:val="22"/>
    <w:qFormat/>
    <w:rsid w:val="006535AB"/>
    <w:rPr>
      <w:rFonts w:cs="Times New Roman"/>
      <w:b/>
    </w:rPr>
  </w:style>
  <w:style w:type="character" w:styleId="nfasis">
    <w:name w:val="Emphasis"/>
    <w:basedOn w:val="Fuentedeprrafopredeter"/>
    <w:uiPriority w:val="99"/>
    <w:qFormat/>
    <w:rsid w:val="006535AB"/>
    <w:rPr>
      <w:rFonts w:cs="Times New Roman"/>
      <w:i/>
      <w:iCs/>
    </w:rPr>
  </w:style>
  <w:style w:type="paragraph" w:styleId="Cita">
    <w:name w:val="Quote"/>
    <w:basedOn w:val="Normal"/>
    <w:next w:val="Normal"/>
    <w:link w:val="CitaCar"/>
    <w:uiPriority w:val="29"/>
    <w:qFormat/>
    <w:rsid w:val="006535AB"/>
    <w:rPr>
      <w:i/>
      <w:iCs/>
      <w:color w:val="000000" w:themeColor="text1"/>
    </w:rPr>
  </w:style>
  <w:style w:type="character" w:customStyle="1" w:styleId="CitaCar">
    <w:name w:val="Cita Car"/>
    <w:basedOn w:val="Fuentedeprrafopredeter"/>
    <w:link w:val="Cita"/>
    <w:uiPriority w:val="29"/>
    <w:rsid w:val="006535AB"/>
    <w:rPr>
      <w:i/>
      <w:iCs/>
      <w:color w:val="000000" w:themeColor="text1"/>
      <w:lang w:val="es-ES_tradnl" w:eastAsia="en-US"/>
    </w:rPr>
  </w:style>
  <w:style w:type="character" w:styleId="nfasissutil">
    <w:name w:val="Subtle Emphasis"/>
    <w:basedOn w:val="Fuentedeprrafopredeter"/>
    <w:uiPriority w:val="19"/>
    <w:qFormat/>
    <w:rsid w:val="006535AB"/>
    <w:rPr>
      <w:i/>
      <w:iCs/>
      <w:color w:val="808080" w:themeColor="text1" w:themeTint="7F"/>
    </w:rPr>
  </w:style>
  <w:style w:type="character" w:styleId="nfasisintenso">
    <w:name w:val="Intense Emphasis"/>
    <w:basedOn w:val="Fuentedeprrafopredeter"/>
    <w:uiPriority w:val="21"/>
    <w:qFormat/>
    <w:rsid w:val="006535AB"/>
    <w:rPr>
      <w:b/>
      <w:bCs/>
      <w:i/>
      <w:iCs/>
      <w:color w:val="629DD1" w:themeColor="accent1"/>
    </w:rPr>
  </w:style>
  <w:style w:type="character" w:styleId="Referenciasutil">
    <w:name w:val="Subtle Reference"/>
    <w:basedOn w:val="Fuentedeprrafopredeter"/>
    <w:uiPriority w:val="31"/>
    <w:qFormat/>
    <w:rsid w:val="006535AB"/>
    <w:rPr>
      <w:smallCaps/>
      <w:color w:val="297FD5" w:themeColor="accent2"/>
      <w:u w:val="single"/>
    </w:rPr>
  </w:style>
  <w:style w:type="character" w:styleId="Referenciaintensa">
    <w:name w:val="Intense Reference"/>
    <w:basedOn w:val="Fuentedeprrafopredeter"/>
    <w:uiPriority w:val="32"/>
    <w:qFormat/>
    <w:rsid w:val="006535AB"/>
    <w:rPr>
      <w:b/>
      <w:bCs/>
      <w:smallCaps/>
      <w:color w:val="297FD5" w:themeColor="accent2"/>
      <w:spacing w:val="5"/>
      <w:u w:val="single"/>
    </w:rPr>
  </w:style>
  <w:style w:type="character" w:customStyle="1" w:styleId="EncabezadoCar">
    <w:name w:val="Encabezado Car"/>
    <w:basedOn w:val="Fuentedeprrafopredeter"/>
    <w:link w:val="Encabezado"/>
    <w:uiPriority w:val="99"/>
    <w:rsid w:val="00074ECC"/>
    <w:rPr>
      <w:bCs/>
      <w:caps/>
      <w:sz w:val="14"/>
      <w:szCs w:val="12"/>
      <w:lang w:val="es-ES_tradnl" w:eastAsia="en-US"/>
    </w:rPr>
  </w:style>
  <w:style w:type="paragraph" w:styleId="Textoindependiente3">
    <w:name w:val="Body Text 3"/>
    <w:basedOn w:val="Normal"/>
    <w:link w:val="Textoindependiente3Car"/>
    <w:rsid w:val="00FB0A5A"/>
    <w:pPr>
      <w:spacing w:after="120"/>
    </w:pPr>
    <w:rPr>
      <w:sz w:val="16"/>
      <w:szCs w:val="16"/>
    </w:rPr>
  </w:style>
  <w:style w:type="character" w:customStyle="1" w:styleId="Textoindependiente3Car">
    <w:name w:val="Texto independiente 3 Car"/>
    <w:basedOn w:val="Fuentedeprrafopredeter"/>
    <w:link w:val="Textoindependiente3"/>
    <w:rsid w:val="00FB0A5A"/>
    <w:rPr>
      <w:sz w:val="16"/>
      <w:szCs w:val="16"/>
      <w:lang w:val="es-ES_tradnl" w:eastAsia="en-US"/>
    </w:rPr>
  </w:style>
  <w:style w:type="paragraph" w:styleId="Textosinformato">
    <w:name w:val="Plain Text"/>
    <w:basedOn w:val="Normal"/>
    <w:link w:val="TextosinformatoCar"/>
    <w:uiPriority w:val="99"/>
    <w:unhideWhenUsed/>
    <w:rsid w:val="00133BB9"/>
    <w:pPr>
      <w:spacing w:after="0"/>
      <w:ind w:firstLine="0"/>
      <w:jc w:val="left"/>
    </w:pPr>
    <w:rPr>
      <w:rFonts w:ascii="Calibri" w:eastAsiaTheme="minorHAnsi" w:hAnsi="Calibri" w:cstheme="minorBidi"/>
      <w:sz w:val="22"/>
      <w:szCs w:val="21"/>
      <w:lang w:val="es-ES"/>
    </w:rPr>
  </w:style>
  <w:style w:type="character" w:customStyle="1" w:styleId="TextosinformatoCar">
    <w:name w:val="Texto sin formato Car"/>
    <w:basedOn w:val="Fuentedeprrafopredeter"/>
    <w:link w:val="Textosinformato"/>
    <w:uiPriority w:val="99"/>
    <w:rsid w:val="00133BB9"/>
    <w:rPr>
      <w:rFonts w:ascii="Calibri" w:eastAsiaTheme="minorHAnsi" w:hAnsi="Calibri" w:cstheme="minorBidi"/>
      <w:sz w:val="22"/>
      <w:szCs w:val="21"/>
      <w:lang w:eastAsia="en-US"/>
    </w:rPr>
  </w:style>
  <w:style w:type="paragraph" w:customStyle="1" w:styleId="parrafo">
    <w:name w:val="parrafo"/>
    <w:basedOn w:val="Normal"/>
    <w:rsid w:val="00EB383A"/>
    <w:pPr>
      <w:spacing w:before="100" w:beforeAutospacing="1" w:after="100" w:afterAutospacing="1"/>
      <w:ind w:firstLine="0"/>
      <w:jc w:val="left"/>
    </w:pPr>
    <w:rPr>
      <w:sz w:val="24"/>
      <w:szCs w:val="24"/>
      <w:lang w:val="es-ES" w:eastAsia="es-ES"/>
    </w:rPr>
  </w:style>
  <w:style w:type="paragraph" w:customStyle="1" w:styleId="xa1">
    <w:name w:val="xa1"/>
    <w:basedOn w:val="Normal"/>
    <w:rsid w:val="008464CC"/>
    <w:pPr>
      <w:spacing w:before="100" w:beforeAutospacing="1" w:after="100" w:afterAutospacing="1"/>
      <w:ind w:firstLine="0"/>
      <w:jc w:val="left"/>
    </w:pPr>
    <w:rPr>
      <w:sz w:val="24"/>
      <w:szCs w:val="24"/>
      <w:lang w:val="es-ES" w:eastAsia="es-ES"/>
    </w:rPr>
  </w:style>
  <w:style w:type="character" w:styleId="Nmerodelnea">
    <w:name w:val="line number"/>
    <w:basedOn w:val="Fuentedeprrafopredeter"/>
    <w:rsid w:val="00FB10FB"/>
  </w:style>
  <w:style w:type="paragraph" w:styleId="Textonotaalfinal">
    <w:name w:val="endnote text"/>
    <w:basedOn w:val="Normal"/>
    <w:link w:val="TextonotaalfinalCar"/>
    <w:rsid w:val="002E4377"/>
    <w:pPr>
      <w:spacing w:after="0"/>
    </w:pPr>
  </w:style>
  <w:style w:type="character" w:customStyle="1" w:styleId="TextonotaalfinalCar">
    <w:name w:val="Texto nota al final Car"/>
    <w:basedOn w:val="Fuentedeprrafopredeter"/>
    <w:link w:val="Textonotaalfinal"/>
    <w:rsid w:val="002E4377"/>
    <w:rPr>
      <w:lang w:val="es-ES_tradnl" w:eastAsia="en-US"/>
    </w:rPr>
  </w:style>
  <w:style w:type="character" w:styleId="Refdenotaalfinal">
    <w:name w:val="endnote reference"/>
    <w:basedOn w:val="Fuentedeprrafopredeter"/>
    <w:rsid w:val="002E4377"/>
    <w:rPr>
      <w:vertAlign w:val="superscript"/>
    </w:rPr>
  </w:style>
  <w:style w:type="table" w:customStyle="1" w:styleId="TableNormal">
    <w:name w:val="Table Normal"/>
    <w:uiPriority w:val="2"/>
    <w:semiHidden/>
    <w:unhideWhenUsed/>
    <w:qFormat/>
    <w:rsid w:val="006A5F8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5F86"/>
    <w:pPr>
      <w:widowControl w:val="0"/>
      <w:spacing w:after="0"/>
      <w:ind w:firstLine="0"/>
      <w:jc w:val="left"/>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8780">
      <w:bodyDiv w:val="1"/>
      <w:marLeft w:val="0"/>
      <w:marRight w:val="0"/>
      <w:marTop w:val="0"/>
      <w:marBottom w:val="0"/>
      <w:divBdr>
        <w:top w:val="none" w:sz="0" w:space="0" w:color="auto"/>
        <w:left w:val="none" w:sz="0" w:space="0" w:color="auto"/>
        <w:bottom w:val="none" w:sz="0" w:space="0" w:color="auto"/>
        <w:right w:val="none" w:sz="0" w:space="0" w:color="auto"/>
      </w:divBdr>
    </w:div>
    <w:div w:id="17124647">
      <w:bodyDiv w:val="1"/>
      <w:marLeft w:val="0"/>
      <w:marRight w:val="0"/>
      <w:marTop w:val="0"/>
      <w:marBottom w:val="0"/>
      <w:divBdr>
        <w:top w:val="none" w:sz="0" w:space="0" w:color="auto"/>
        <w:left w:val="none" w:sz="0" w:space="0" w:color="auto"/>
        <w:bottom w:val="none" w:sz="0" w:space="0" w:color="auto"/>
        <w:right w:val="none" w:sz="0" w:space="0" w:color="auto"/>
      </w:divBdr>
    </w:div>
    <w:div w:id="47460152">
      <w:bodyDiv w:val="1"/>
      <w:marLeft w:val="0"/>
      <w:marRight w:val="0"/>
      <w:marTop w:val="0"/>
      <w:marBottom w:val="0"/>
      <w:divBdr>
        <w:top w:val="none" w:sz="0" w:space="0" w:color="auto"/>
        <w:left w:val="none" w:sz="0" w:space="0" w:color="auto"/>
        <w:bottom w:val="none" w:sz="0" w:space="0" w:color="auto"/>
        <w:right w:val="none" w:sz="0" w:space="0" w:color="auto"/>
      </w:divBdr>
    </w:div>
    <w:div w:id="50621157">
      <w:bodyDiv w:val="1"/>
      <w:marLeft w:val="0"/>
      <w:marRight w:val="0"/>
      <w:marTop w:val="0"/>
      <w:marBottom w:val="0"/>
      <w:divBdr>
        <w:top w:val="none" w:sz="0" w:space="0" w:color="auto"/>
        <w:left w:val="none" w:sz="0" w:space="0" w:color="auto"/>
        <w:bottom w:val="none" w:sz="0" w:space="0" w:color="auto"/>
        <w:right w:val="none" w:sz="0" w:space="0" w:color="auto"/>
      </w:divBdr>
    </w:div>
    <w:div w:id="56435535">
      <w:bodyDiv w:val="1"/>
      <w:marLeft w:val="0"/>
      <w:marRight w:val="0"/>
      <w:marTop w:val="0"/>
      <w:marBottom w:val="0"/>
      <w:divBdr>
        <w:top w:val="none" w:sz="0" w:space="0" w:color="auto"/>
        <w:left w:val="none" w:sz="0" w:space="0" w:color="auto"/>
        <w:bottom w:val="none" w:sz="0" w:space="0" w:color="auto"/>
        <w:right w:val="none" w:sz="0" w:space="0" w:color="auto"/>
      </w:divBdr>
    </w:div>
    <w:div w:id="78065607">
      <w:bodyDiv w:val="1"/>
      <w:marLeft w:val="0"/>
      <w:marRight w:val="0"/>
      <w:marTop w:val="0"/>
      <w:marBottom w:val="0"/>
      <w:divBdr>
        <w:top w:val="none" w:sz="0" w:space="0" w:color="auto"/>
        <w:left w:val="none" w:sz="0" w:space="0" w:color="auto"/>
        <w:bottom w:val="none" w:sz="0" w:space="0" w:color="auto"/>
        <w:right w:val="none" w:sz="0" w:space="0" w:color="auto"/>
      </w:divBdr>
    </w:div>
    <w:div w:id="81921736">
      <w:bodyDiv w:val="1"/>
      <w:marLeft w:val="0"/>
      <w:marRight w:val="0"/>
      <w:marTop w:val="0"/>
      <w:marBottom w:val="0"/>
      <w:divBdr>
        <w:top w:val="none" w:sz="0" w:space="0" w:color="auto"/>
        <w:left w:val="none" w:sz="0" w:space="0" w:color="auto"/>
        <w:bottom w:val="none" w:sz="0" w:space="0" w:color="auto"/>
        <w:right w:val="none" w:sz="0" w:space="0" w:color="auto"/>
      </w:divBdr>
    </w:div>
    <w:div w:id="100532505">
      <w:bodyDiv w:val="1"/>
      <w:marLeft w:val="0"/>
      <w:marRight w:val="0"/>
      <w:marTop w:val="0"/>
      <w:marBottom w:val="0"/>
      <w:divBdr>
        <w:top w:val="none" w:sz="0" w:space="0" w:color="auto"/>
        <w:left w:val="none" w:sz="0" w:space="0" w:color="auto"/>
        <w:bottom w:val="none" w:sz="0" w:space="0" w:color="auto"/>
        <w:right w:val="none" w:sz="0" w:space="0" w:color="auto"/>
      </w:divBdr>
    </w:div>
    <w:div w:id="108664643">
      <w:bodyDiv w:val="1"/>
      <w:marLeft w:val="0"/>
      <w:marRight w:val="0"/>
      <w:marTop w:val="0"/>
      <w:marBottom w:val="0"/>
      <w:divBdr>
        <w:top w:val="none" w:sz="0" w:space="0" w:color="auto"/>
        <w:left w:val="none" w:sz="0" w:space="0" w:color="auto"/>
        <w:bottom w:val="none" w:sz="0" w:space="0" w:color="auto"/>
        <w:right w:val="none" w:sz="0" w:space="0" w:color="auto"/>
      </w:divBdr>
      <w:divsChild>
        <w:div w:id="1847210755">
          <w:marLeft w:val="0"/>
          <w:marRight w:val="0"/>
          <w:marTop w:val="0"/>
          <w:marBottom w:val="240"/>
          <w:divBdr>
            <w:top w:val="none" w:sz="0" w:space="0" w:color="auto"/>
            <w:left w:val="none" w:sz="0" w:space="0" w:color="auto"/>
            <w:bottom w:val="none" w:sz="0" w:space="0" w:color="auto"/>
            <w:right w:val="none" w:sz="0" w:space="0" w:color="auto"/>
          </w:divBdr>
        </w:div>
      </w:divsChild>
    </w:div>
    <w:div w:id="109905202">
      <w:bodyDiv w:val="1"/>
      <w:marLeft w:val="0"/>
      <w:marRight w:val="0"/>
      <w:marTop w:val="0"/>
      <w:marBottom w:val="0"/>
      <w:divBdr>
        <w:top w:val="none" w:sz="0" w:space="0" w:color="auto"/>
        <w:left w:val="none" w:sz="0" w:space="0" w:color="auto"/>
        <w:bottom w:val="none" w:sz="0" w:space="0" w:color="auto"/>
        <w:right w:val="none" w:sz="0" w:space="0" w:color="auto"/>
      </w:divBdr>
    </w:div>
    <w:div w:id="115637371">
      <w:bodyDiv w:val="1"/>
      <w:marLeft w:val="0"/>
      <w:marRight w:val="0"/>
      <w:marTop w:val="0"/>
      <w:marBottom w:val="0"/>
      <w:divBdr>
        <w:top w:val="none" w:sz="0" w:space="0" w:color="auto"/>
        <w:left w:val="none" w:sz="0" w:space="0" w:color="auto"/>
        <w:bottom w:val="none" w:sz="0" w:space="0" w:color="auto"/>
        <w:right w:val="none" w:sz="0" w:space="0" w:color="auto"/>
      </w:divBdr>
    </w:div>
    <w:div w:id="116485916">
      <w:bodyDiv w:val="1"/>
      <w:marLeft w:val="0"/>
      <w:marRight w:val="0"/>
      <w:marTop w:val="0"/>
      <w:marBottom w:val="0"/>
      <w:divBdr>
        <w:top w:val="none" w:sz="0" w:space="0" w:color="auto"/>
        <w:left w:val="none" w:sz="0" w:space="0" w:color="auto"/>
        <w:bottom w:val="none" w:sz="0" w:space="0" w:color="auto"/>
        <w:right w:val="none" w:sz="0" w:space="0" w:color="auto"/>
      </w:divBdr>
    </w:div>
    <w:div w:id="146242524">
      <w:bodyDiv w:val="1"/>
      <w:marLeft w:val="0"/>
      <w:marRight w:val="0"/>
      <w:marTop w:val="0"/>
      <w:marBottom w:val="0"/>
      <w:divBdr>
        <w:top w:val="none" w:sz="0" w:space="0" w:color="auto"/>
        <w:left w:val="none" w:sz="0" w:space="0" w:color="auto"/>
        <w:bottom w:val="none" w:sz="0" w:space="0" w:color="auto"/>
        <w:right w:val="none" w:sz="0" w:space="0" w:color="auto"/>
      </w:divBdr>
    </w:div>
    <w:div w:id="149946855">
      <w:bodyDiv w:val="1"/>
      <w:marLeft w:val="0"/>
      <w:marRight w:val="0"/>
      <w:marTop w:val="0"/>
      <w:marBottom w:val="0"/>
      <w:divBdr>
        <w:top w:val="none" w:sz="0" w:space="0" w:color="auto"/>
        <w:left w:val="none" w:sz="0" w:space="0" w:color="auto"/>
        <w:bottom w:val="none" w:sz="0" w:space="0" w:color="auto"/>
        <w:right w:val="none" w:sz="0" w:space="0" w:color="auto"/>
      </w:divBdr>
    </w:div>
    <w:div w:id="150953540">
      <w:bodyDiv w:val="1"/>
      <w:marLeft w:val="0"/>
      <w:marRight w:val="0"/>
      <w:marTop w:val="0"/>
      <w:marBottom w:val="0"/>
      <w:divBdr>
        <w:top w:val="none" w:sz="0" w:space="0" w:color="auto"/>
        <w:left w:val="none" w:sz="0" w:space="0" w:color="auto"/>
        <w:bottom w:val="none" w:sz="0" w:space="0" w:color="auto"/>
        <w:right w:val="none" w:sz="0" w:space="0" w:color="auto"/>
      </w:divBdr>
    </w:div>
    <w:div w:id="169026708">
      <w:bodyDiv w:val="1"/>
      <w:marLeft w:val="0"/>
      <w:marRight w:val="0"/>
      <w:marTop w:val="0"/>
      <w:marBottom w:val="0"/>
      <w:divBdr>
        <w:top w:val="none" w:sz="0" w:space="0" w:color="auto"/>
        <w:left w:val="none" w:sz="0" w:space="0" w:color="auto"/>
        <w:bottom w:val="none" w:sz="0" w:space="0" w:color="auto"/>
        <w:right w:val="none" w:sz="0" w:space="0" w:color="auto"/>
      </w:divBdr>
    </w:div>
    <w:div w:id="170267127">
      <w:bodyDiv w:val="1"/>
      <w:marLeft w:val="0"/>
      <w:marRight w:val="0"/>
      <w:marTop w:val="0"/>
      <w:marBottom w:val="0"/>
      <w:divBdr>
        <w:top w:val="none" w:sz="0" w:space="0" w:color="auto"/>
        <w:left w:val="none" w:sz="0" w:space="0" w:color="auto"/>
        <w:bottom w:val="none" w:sz="0" w:space="0" w:color="auto"/>
        <w:right w:val="none" w:sz="0" w:space="0" w:color="auto"/>
      </w:divBdr>
    </w:div>
    <w:div w:id="175778368">
      <w:bodyDiv w:val="1"/>
      <w:marLeft w:val="0"/>
      <w:marRight w:val="0"/>
      <w:marTop w:val="0"/>
      <w:marBottom w:val="0"/>
      <w:divBdr>
        <w:top w:val="none" w:sz="0" w:space="0" w:color="auto"/>
        <w:left w:val="none" w:sz="0" w:space="0" w:color="auto"/>
        <w:bottom w:val="none" w:sz="0" w:space="0" w:color="auto"/>
        <w:right w:val="none" w:sz="0" w:space="0" w:color="auto"/>
      </w:divBdr>
    </w:div>
    <w:div w:id="180320233">
      <w:bodyDiv w:val="1"/>
      <w:marLeft w:val="0"/>
      <w:marRight w:val="0"/>
      <w:marTop w:val="0"/>
      <w:marBottom w:val="0"/>
      <w:divBdr>
        <w:top w:val="none" w:sz="0" w:space="0" w:color="auto"/>
        <w:left w:val="none" w:sz="0" w:space="0" w:color="auto"/>
        <w:bottom w:val="none" w:sz="0" w:space="0" w:color="auto"/>
        <w:right w:val="none" w:sz="0" w:space="0" w:color="auto"/>
      </w:divBdr>
    </w:div>
    <w:div w:id="190606820">
      <w:bodyDiv w:val="1"/>
      <w:marLeft w:val="0"/>
      <w:marRight w:val="0"/>
      <w:marTop w:val="0"/>
      <w:marBottom w:val="0"/>
      <w:divBdr>
        <w:top w:val="none" w:sz="0" w:space="0" w:color="auto"/>
        <w:left w:val="none" w:sz="0" w:space="0" w:color="auto"/>
        <w:bottom w:val="none" w:sz="0" w:space="0" w:color="auto"/>
        <w:right w:val="none" w:sz="0" w:space="0" w:color="auto"/>
      </w:divBdr>
    </w:div>
    <w:div w:id="192813352">
      <w:bodyDiv w:val="1"/>
      <w:marLeft w:val="0"/>
      <w:marRight w:val="0"/>
      <w:marTop w:val="0"/>
      <w:marBottom w:val="0"/>
      <w:divBdr>
        <w:top w:val="none" w:sz="0" w:space="0" w:color="auto"/>
        <w:left w:val="none" w:sz="0" w:space="0" w:color="auto"/>
        <w:bottom w:val="none" w:sz="0" w:space="0" w:color="auto"/>
        <w:right w:val="none" w:sz="0" w:space="0" w:color="auto"/>
      </w:divBdr>
    </w:div>
    <w:div w:id="205263212">
      <w:bodyDiv w:val="1"/>
      <w:marLeft w:val="0"/>
      <w:marRight w:val="0"/>
      <w:marTop w:val="0"/>
      <w:marBottom w:val="0"/>
      <w:divBdr>
        <w:top w:val="none" w:sz="0" w:space="0" w:color="auto"/>
        <w:left w:val="none" w:sz="0" w:space="0" w:color="auto"/>
        <w:bottom w:val="none" w:sz="0" w:space="0" w:color="auto"/>
        <w:right w:val="none" w:sz="0" w:space="0" w:color="auto"/>
      </w:divBdr>
    </w:div>
    <w:div w:id="208224849">
      <w:bodyDiv w:val="1"/>
      <w:marLeft w:val="0"/>
      <w:marRight w:val="0"/>
      <w:marTop w:val="0"/>
      <w:marBottom w:val="0"/>
      <w:divBdr>
        <w:top w:val="none" w:sz="0" w:space="0" w:color="auto"/>
        <w:left w:val="none" w:sz="0" w:space="0" w:color="auto"/>
        <w:bottom w:val="none" w:sz="0" w:space="0" w:color="auto"/>
        <w:right w:val="none" w:sz="0" w:space="0" w:color="auto"/>
      </w:divBdr>
    </w:div>
    <w:div w:id="223108067">
      <w:bodyDiv w:val="1"/>
      <w:marLeft w:val="0"/>
      <w:marRight w:val="0"/>
      <w:marTop w:val="0"/>
      <w:marBottom w:val="0"/>
      <w:divBdr>
        <w:top w:val="none" w:sz="0" w:space="0" w:color="auto"/>
        <w:left w:val="none" w:sz="0" w:space="0" w:color="auto"/>
        <w:bottom w:val="none" w:sz="0" w:space="0" w:color="auto"/>
        <w:right w:val="none" w:sz="0" w:space="0" w:color="auto"/>
      </w:divBdr>
    </w:div>
    <w:div w:id="254870220">
      <w:bodyDiv w:val="1"/>
      <w:marLeft w:val="0"/>
      <w:marRight w:val="0"/>
      <w:marTop w:val="0"/>
      <w:marBottom w:val="0"/>
      <w:divBdr>
        <w:top w:val="none" w:sz="0" w:space="0" w:color="auto"/>
        <w:left w:val="none" w:sz="0" w:space="0" w:color="auto"/>
        <w:bottom w:val="none" w:sz="0" w:space="0" w:color="auto"/>
        <w:right w:val="none" w:sz="0" w:space="0" w:color="auto"/>
      </w:divBdr>
    </w:div>
    <w:div w:id="265818071">
      <w:bodyDiv w:val="1"/>
      <w:marLeft w:val="0"/>
      <w:marRight w:val="0"/>
      <w:marTop w:val="0"/>
      <w:marBottom w:val="0"/>
      <w:divBdr>
        <w:top w:val="none" w:sz="0" w:space="0" w:color="auto"/>
        <w:left w:val="none" w:sz="0" w:space="0" w:color="auto"/>
        <w:bottom w:val="none" w:sz="0" w:space="0" w:color="auto"/>
        <w:right w:val="none" w:sz="0" w:space="0" w:color="auto"/>
      </w:divBdr>
    </w:div>
    <w:div w:id="266624709">
      <w:bodyDiv w:val="1"/>
      <w:marLeft w:val="0"/>
      <w:marRight w:val="0"/>
      <w:marTop w:val="0"/>
      <w:marBottom w:val="0"/>
      <w:divBdr>
        <w:top w:val="none" w:sz="0" w:space="0" w:color="auto"/>
        <w:left w:val="none" w:sz="0" w:space="0" w:color="auto"/>
        <w:bottom w:val="none" w:sz="0" w:space="0" w:color="auto"/>
        <w:right w:val="none" w:sz="0" w:space="0" w:color="auto"/>
      </w:divBdr>
    </w:div>
    <w:div w:id="283274189">
      <w:bodyDiv w:val="1"/>
      <w:marLeft w:val="0"/>
      <w:marRight w:val="0"/>
      <w:marTop w:val="0"/>
      <w:marBottom w:val="0"/>
      <w:divBdr>
        <w:top w:val="none" w:sz="0" w:space="0" w:color="auto"/>
        <w:left w:val="none" w:sz="0" w:space="0" w:color="auto"/>
        <w:bottom w:val="none" w:sz="0" w:space="0" w:color="auto"/>
        <w:right w:val="none" w:sz="0" w:space="0" w:color="auto"/>
      </w:divBdr>
    </w:div>
    <w:div w:id="297079566">
      <w:bodyDiv w:val="1"/>
      <w:marLeft w:val="0"/>
      <w:marRight w:val="0"/>
      <w:marTop w:val="0"/>
      <w:marBottom w:val="0"/>
      <w:divBdr>
        <w:top w:val="none" w:sz="0" w:space="0" w:color="auto"/>
        <w:left w:val="none" w:sz="0" w:space="0" w:color="auto"/>
        <w:bottom w:val="none" w:sz="0" w:space="0" w:color="auto"/>
        <w:right w:val="none" w:sz="0" w:space="0" w:color="auto"/>
      </w:divBdr>
    </w:div>
    <w:div w:id="303199653">
      <w:bodyDiv w:val="1"/>
      <w:marLeft w:val="0"/>
      <w:marRight w:val="0"/>
      <w:marTop w:val="0"/>
      <w:marBottom w:val="0"/>
      <w:divBdr>
        <w:top w:val="none" w:sz="0" w:space="0" w:color="auto"/>
        <w:left w:val="none" w:sz="0" w:space="0" w:color="auto"/>
        <w:bottom w:val="none" w:sz="0" w:space="0" w:color="auto"/>
        <w:right w:val="none" w:sz="0" w:space="0" w:color="auto"/>
      </w:divBdr>
    </w:div>
    <w:div w:id="305862455">
      <w:bodyDiv w:val="1"/>
      <w:marLeft w:val="0"/>
      <w:marRight w:val="0"/>
      <w:marTop w:val="0"/>
      <w:marBottom w:val="0"/>
      <w:divBdr>
        <w:top w:val="none" w:sz="0" w:space="0" w:color="auto"/>
        <w:left w:val="none" w:sz="0" w:space="0" w:color="auto"/>
        <w:bottom w:val="none" w:sz="0" w:space="0" w:color="auto"/>
        <w:right w:val="none" w:sz="0" w:space="0" w:color="auto"/>
      </w:divBdr>
    </w:div>
    <w:div w:id="318850806">
      <w:bodyDiv w:val="1"/>
      <w:marLeft w:val="0"/>
      <w:marRight w:val="0"/>
      <w:marTop w:val="0"/>
      <w:marBottom w:val="0"/>
      <w:divBdr>
        <w:top w:val="none" w:sz="0" w:space="0" w:color="auto"/>
        <w:left w:val="none" w:sz="0" w:space="0" w:color="auto"/>
        <w:bottom w:val="none" w:sz="0" w:space="0" w:color="auto"/>
        <w:right w:val="none" w:sz="0" w:space="0" w:color="auto"/>
      </w:divBdr>
    </w:div>
    <w:div w:id="324552876">
      <w:bodyDiv w:val="1"/>
      <w:marLeft w:val="0"/>
      <w:marRight w:val="0"/>
      <w:marTop w:val="0"/>
      <w:marBottom w:val="0"/>
      <w:divBdr>
        <w:top w:val="none" w:sz="0" w:space="0" w:color="auto"/>
        <w:left w:val="none" w:sz="0" w:space="0" w:color="auto"/>
        <w:bottom w:val="none" w:sz="0" w:space="0" w:color="auto"/>
        <w:right w:val="none" w:sz="0" w:space="0" w:color="auto"/>
      </w:divBdr>
    </w:div>
    <w:div w:id="331299447">
      <w:bodyDiv w:val="1"/>
      <w:marLeft w:val="0"/>
      <w:marRight w:val="0"/>
      <w:marTop w:val="0"/>
      <w:marBottom w:val="0"/>
      <w:divBdr>
        <w:top w:val="none" w:sz="0" w:space="0" w:color="auto"/>
        <w:left w:val="none" w:sz="0" w:space="0" w:color="auto"/>
        <w:bottom w:val="none" w:sz="0" w:space="0" w:color="auto"/>
        <w:right w:val="none" w:sz="0" w:space="0" w:color="auto"/>
      </w:divBdr>
    </w:div>
    <w:div w:id="336351984">
      <w:bodyDiv w:val="1"/>
      <w:marLeft w:val="0"/>
      <w:marRight w:val="0"/>
      <w:marTop w:val="0"/>
      <w:marBottom w:val="0"/>
      <w:divBdr>
        <w:top w:val="none" w:sz="0" w:space="0" w:color="auto"/>
        <w:left w:val="none" w:sz="0" w:space="0" w:color="auto"/>
        <w:bottom w:val="none" w:sz="0" w:space="0" w:color="auto"/>
        <w:right w:val="none" w:sz="0" w:space="0" w:color="auto"/>
      </w:divBdr>
    </w:div>
    <w:div w:id="337344758">
      <w:bodyDiv w:val="1"/>
      <w:marLeft w:val="0"/>
      <w:marRight w:val="0"/>
      <w:marTop w:val="0"/>
      <w:marBottom w:val="0"/>
      <w:divBdr>
        <w:top w:val="none" w:sz="0" w:space="0" w:color="auto"/>
        <w:left w:val="none" w:sz="0" w:space="0" w:color="auto"/>
        <w:bottom w:val="none" w:sz="0" w:space="0" w:color="auto"/>
        <w:right w:val="none" w:sz="0" w:space="0" w:color="auto"/>
      </w:divBdr>
    </w:div>
    <w:div w:id="339890930">
      <w:bodyDiv w:val="1"/>
      <w:marLeft w:val="0"/>
      <w:marRight w:val="0"/>
      <w:marTop w:val="0"/>
      <w:marBottom w:val="0"/>
      <w:divBdr>
        <w:top w:val="none" w:sz="0" w:space="0" w:color="auto"/>
        <w:left w:val="none" w:sz="0" w:space="0" w:color="auto"/>
        <w:bottom w:val="none" w:sz="0" w:space="0" w:color="auto"/>
        <w:right w:val="none" w:sz="0" w:space="0" w:color="auto"/>
      </w:divBdr>
    </w:div>
    <w:div w:id="367683364">
      <w:bodyDiv w:val="1"/>
      <w:marLeft w:val="0"/>
      <w:marRight w:val="0"/>
      <w:marTop w:val="0"/>
      <w:marBottom w:val="0"/>
      <w:divBdr>
        <w:top w:val="none" w:sz="0" w:space="0" w:color="auto"/>
        <w:left w:val="none" w:sz="0" w:space="0" w:color="auto"/>
        <w:bottom w:val="none" w:sz="0" w:space="0" w:color="auto"/>
        <w:right w:val="none" w:sz="0" w:space="0" w:color="auto"/>
      </w:divBdr>
    </w:div>
    <w:div w:id="371686433">
      <w:bodyDiv w:val="1"/>
      <w:marLeft w:val="0"/>
      <w:marRight w:val="0"/>
      <w:marTop w:val="0"/>
      <w:marBottom w:val="0"/>
      <w:divBdr>
        <w:top w:val="none" w:sz="0" w:space="0" w:color="auto"/>
        <w:left w:val="none" w:sz="0" w:space="0" w:color="auto"/>
        <w:bottom w:val="none" w:sz="0" w:space="0" w:color="auto"/>
        <w:right w:val="none" w:sz="0" w:space="0" w:color="auto"/>
      </w:divBdr>
    </w:div>
    <w:div w:id="379716502">
      <w:bodyDiv w:val="1"/>
      <w:marLeft w:val="0"/>
      <w:marRight w:val="0"/>
      <w:marTop w:val="0"/>
      <w:marBottom w:val="0"/>
      <w:divBdr>
        <w:top w:val="none" w:sz="0" w:space="0" w:color="auto"/>
        <w:left w:val="none" w:sz="0" w:space="0" w:color="auto"/>
        <w:bottom w:val="none" w:sz="0" w:space="0" w:color="auto"/>
        <w:right w:val="none" w:sz="0" w:space="0" w:color="auto"/>
      </w:divBdr>
    </w:div>
    <w:div w:id="381364720">
      <w:bodyDiv w:val="1"/>
      <w:marLeft w:val="0"/>
      <w:marRight w:val="0"/>
      <w:marTop w:val="0"/>
      <w:marBottom w:val="0"/>
      <w:divBdr>
        <w:top w:val="none" w:sz="0" w:space="0" w:color="auto"/>
        <w:left w:val="none" w:sz="0" w:space="0" w:color="auto"/>
        <w:bottom w:val="none" w:sz="0" w:space="0" w:color="auto"/>
        <w:right w:val="none" w:sz="0" w:space="0" w:color="auto"/>
      </w:divBdr>
    </w:div>
    <w:div w:id="398598552">
      <w:bodyDiv w:val="1"/>
      <w:marLeft w:val="0"/>
      <w:marRight w:val="0"/>
      <w:marTop w:val="0"/>
      <w:marBottom w:val="0"/>
      <w:divBdr>
        <w:top w:val="none" w:sz="0" w:space="0" w:color="auto"/>
        <w:left w:val="none" w:sz="0" w:space="0" w:color="auto"/>
        <w:bottom w:val="none" w:sz="0" w:space="0" w:color="auto"/>
        <w:right w:val="none" w:sz="0" w:space="0" w:color="auto"/>
      </w:divBdr>
    </w:div>
    <w:div w:id="400713784">
      <w:bodyDiv w:val="1"/>
      <w:marLeft w:val="0"/>
      <w:marRight w:val="0"/>
      <w:marTop w:val="0"/>
      <w:marBottom w:val="0"/>
      <w:divBdr>
        <w:top w:val="none" w:sz="0" w:space="0" w:color="auto"/>
        <w:left w:val="none" w:sz="0" w:space="0" w:color="auto"/>
        <w:bottom w:val="none" w:sz="0" w:space="0" w:color="auto"/>
        <w:right w:val="none" w:sz="0" w:space="0" w:color="auto"/>
      </w:divBdr>
    </w:div>
    <w:div w:id="401223216">
      <w:bodyDiv w:val="1"/>
      <w:marLeft w:val="0"/>
      <w:marRight w:val="0"/>
      <w:marTop w:val="0"/>
      <w:marBottom w:val="0"/>
      <w:divBdr>
        <w:top w:val="none" w:sz="0" w:space="0" w:color="auto"/>
        <w:left w:val="none" w:sz="0" w:space="0" w:color="auto"/>
        <w:bottom w:val="none" w:sz="0" w:space="0" w:color="auto"/>
        <w:right w:val="none" w:sz="0" w:space="0" w:color="auto"/>
      </w:divBdr>
    </w:div>
    <w:div w:id="415782385">
      <w:bodyDiv w:val="1"/>
      <w:marLeft w:val="0"/>
      <w:marRight w:val="0"/>
      <w:marTop w:val="0"/>
      <w:marBottom w:val="0"/>
      <w:divBdr>
        <w:top w:val="none" w:sz="0" w:space="0" w:color="auto"/>
        <w:left w:val="none" w:sz="0" w:space="0" w:color="auto"/>
        <w:bottom w:val="none" w:sz="0" w:space="0" w:color="auto"/>
        <w:right w:val="none" w:sz="0" w:space="0" w:color="auto"/>
      </w:divBdr>
    </w:div>
    <w:div w:id="448815961">
      <w:bodyDiv w:val="1"/>
      <w:marLeft w:val="0"/>
      <w:marRight w:val="0"/>
      <w:marTop w:val="0"/>
      <w:marBottom w:val="0"/>
      <w:divBdr>
        <w:top w:val="none" w:sz="0" w:space="0" w:color="auto"/>
        <w:left w:val="none" w:sz="0" w:space="0" w:color="auto"/>
        <w:bottom w:val="none" w:sz="0" w:space="0" w:color="auto"/>
        <w:right w:val="none" w:sz="0" w:space="0" w:color="auto"/>
      </w:divBdr>
    </w:div>
    <w:div w:id="467669315">
      <w:bodyDiv w:val="1"/>
      <w:marLeft w:val="0"/>
      <w:marRight w:val="0"/>
      <w:marTop w:val="0"/>
      <w:marBottom w:val="0"/>
      <w:divBdr>
        <w:top w:val="none" w:sz="0" w:space="0" w:color="auto"/>
        <w:left w:val="none" w:sz="0" w:space="0" w:color="auto"/>
        <w:bottom w:val="none" w:sz="0" w:space="0" w:color="auto"/>
        <w:right w:val="none" w:sz="0" w:space="0" w:color="auto"/>
      </w:divBdr>
    </w:div>
    <w:div w:id="469052685">
      <w:bodyDiv w:val="1"/>
      <w:marLeft w:val="0"/>
      <w:marRight w:val="0"/>
      <w:marTop w:val="0"/>
      <w:marBottom w:val="0"/>
      <w:divBdr>
        <w:top w:val="none" w:sz="0" w:space="0" w:color="auto"/>
        <w:left w:val="none" w:sz="0" w:space="0" w:color="auto"/>
        <w:bottom w:val="none" w:sz="0" w:space="0" w:color="auto"/>
        <w:right w:val="none" w:sz="0" w:space="0" w:color="auto"/>
      </w:divBdr>
    </w:div>
    <w:div w:id="469901144">
      <w:bodyDiv w:val="1"/>
      <w:marLeft w:val="0"/>
      <w:marRight w:val="0"/>
      <w:marTop w:val="0"/>
      <w:marBottom w:val="0"/>
      <w:divBdr>
        <w:top w:val="none" w:sz="0" w:space="0" w:color="auto"/>
        <w:left w:val="none" w:sz="0" w:space="0" w:color="auto"/>
        <w:bottom w:val="none" w:sz="0" w:space="0" w:color="auto"/>
        <w:right w:val="none" w:sz="0" w:space="0" w:color="auto"/>
      </w:divBdr>
    </w:div>
    <w:div w:id="475028092">
      <w:bodyDiv w:val="1"/>
      <w:marLeft w:val="0"/>
      <w:marRight w:val="0"/>
      <w:marTop w:val="0"/>
      <w:marBottom w:val="0"/>
      <w:divBdr>
        <w:top w:val="none" w:sz="0" w:space="0" w:color="auto"/>
        <w:left w:val="none" w:sz="0" w:space="0" w:color="auto"/>
        <w:bottom w:val="none" w:sz="0" w:space="0" w:color="auto"/>
        <w:right w:val="none" w:sz="0" w:space="0" w:color="auto"/>
      </w:divBdr>
    </w:div>
    <w:div w:id="494566633">
      <w:bodyDiv w:val="1"/>
      <w:marLeft w:val="0"/>
      <w:marRight w:val="0"/>
      <w:marTop w:val="0"/>
      <w:marBottom w:val="0"/>
      <w:divBdr>
        <w:top w:val="none" w:sz="0" w:space="0" w:color="auto"/>
        <w:left w:val="none" w:sz="0" w:space="0" w:color="auto"/>
        <w:bottom w:val="none" w:sz="0" w:space="0" w:color="auto"/>
        <w:right w:val="none" w:sz="0" w:space="0" w:color="auto"/>
      </w:divBdr>
    </w:div>
    <w:div w:id="523982022">
      <w:bodyDiv w:val="1"/>
      <w:marLeft w:val="0"/>
      <w:marRight w:val="0"/>
      <w:marTop w:val="0"/>
      <w:marBottom w:val="0"/>
      <w:divBdr>
        <w:top w:val="none" w:sz="0" w:space="0" w:color="auto"/>
        <w:left w:val="none" w:sz="0" w:space="0" w:color="auto"/>
        <w:bottom w:val="none" w:sz="0" w:space="0" w:color="auto"/>
        <w:right w:val="none" w:sz="0" w:space="0" w:color="auto"/>
      </w:divBdr>
    </w:div>
    <w:div w:id="526604116">
      <w:bodyDiv w:val="1"/>
      <w:marLeft w:val="0"/>
      <w:marRight w:val="0"/>
      <w:marTop w:val="0"/>
      <w:marBottom w:val="0"/>
      <w:divBdr>
        <w:top w:val="none" w:sz="0" w:space="0" w:color="auto"/>
        <w:left w:val="none" w:sz="0" w:space="0" w:color="auto"/>
        <w:bottom w:val="none" w:sz="0" w:space="0" w:color="auto"/>
        <w:right w:val="none" w:sz="0" w:space="0" w:color="auto"/>
      </w:divBdr>
    </w:div>
    <w:div w:id="540287566">
      <w:bodyDiv w:val="1"/>
      <w:marLeft w:val="0"/>
      <w:marRight w:val="0"/>
      <w:marTop w:val="0"/>
      <w:marBottom w:val="0"/>
      <w:divBdr>
        <w:top w:val="none" w:sz="0" w:space="0" w:color="auto"/>
        <w:left w:val="none" w:sz="0" w:space="0" w:color="auto"/>
        <w:bottom w:val="none" w:sz="0" w:space="0" w:color="auto"/>
        <w:right w:val="none" w:sz="0" w:space="0" w:color="auto"/>
      </w:divBdr>
    </w:div>
    <w:div w:id="544872981">
      <w:bodyDiv w:val="1"/>
      <w:marLeft w:val="0"/>
      <w:marRight w:val="0"/>
      <w:marTop w:val="0"/>
      <w:marBottom w:val="0"/>
      <w:divBdr>
        <w:top w:val="none" w:sz="0" w:space="0" w:color="auto"/>
        <w:left w:val="none" w:sz="0" w:space="0" w:color="auto"/>
        <w:bottom w:val="none" w:sz="0" w:space="0" w:color="auto"/>
        <w:right w:val="none" w:sz="0" w:space="0" w:color="auto"/>
      </w:divBdr>
    </w:div>
    <w:div w:id="565189831">
      <w:bodyDiv w:val="1"/>
      <w:marLeft w:val="0"/>
      <w:marRight w:val="0"/>
      <w:marTop w:val="0"/>
      <w:marBottom w:val="0"/>
      <w:divBdr>
        <w:top w:val="none" w:sz="0" w:space="0" w:color="auto"/>
        <w:left w:val="none" w:sz="0" w:space="0" w:color="auto"/>
        <w:bottom w:val="none" w:sz="0" w:space="0" w:color="auto"/>
        <w:right w:val="none" w:sz="0" w:space="0" w:color="auto"/>
      </w:divBdr>
    </w:div>
    <w:div w:id="565191777">
      <w:bodyDiv w:val="1"/>
      <w:marLeft w:val="0"/>
      <w:marRight w:val="0"/>
      <w:marTop w:val="0"/>
      <w:marBottom w:val="0"/>
      <w:divBdr>
        <w:top w:val="none" w:sz="0" w:space="0" w:color="auto"/>
        <w:left w:val="none" w:sz="0" w:space="0" w:color="auto"/>
        <w:bottom w:val="none" w:sz="0" w:space="0" w:color="auto"/>
        <w:right w:val="none" w:sz="0" w:space="0" w:color="auto"/>
      </w:divBdr>
    </w:div>
    <w:div w:id="582885015">
      <w:bodyDiv w:val="1"/>
      <w:marLeft w:val="0"/>
      <w:marRight w:val="0"/>
      <w:marTop w:val="0"/>
      <w:marBottom w:val="0"/>
      <w:divBdr>
        <w:top w:val="none" w:sz="0" w:space="0" w:color="auto"/>
        <w:left w:val="none" w:sz="0" w:space="0" w:color="auto"/>
        <w:bottom w:val="none" w:sz="0" w:space="0" w:color="auto"/>
        <w:right w:val="none" w:sz="0" w:space="0" w:color="auto"/>
      </w:divBdr>
    </w:div>
    <w:div w:id="590622568">
      <w:bodyDiv w:val="1"/>
      <w:marLeft w:val="0"/>
      <w:marRight w:val="0"/>
      <w:marTop w:val="0"/>
      <w:marBottom w:val="0"/>
      <w:divBdr>
        <w:top w:val="none" w:sz="0" w:space="0" w:color="auto"/>
        <w:left w:val="none" w:sz="0" w:space="0" w:color="auto"/>
        <w:bottom w:val="none" w:sz="0" w:space="0" w:color="auto"/>
        <w:right w:val="none" w:sz="0" w:space="0" w:color="auto"/>
      </w:divBdr>
    </w:div>
    <w:div w:id="597567787">
      <w:bodyDiv w:val="1"/>
      <w:marLeft w:val="0"/>
      <w:marRight w:val="0"/>
      <w:marTop w:val="0"/>
      <w:marBottom w:val="0"/>
      <w:divBdr>
        <w:top w:val="none" w:sz="0" w:space="0" w:color="auto"/>
        <w:left w:val="none" w:sz="0" w:space="0" w:color="auto"/>
        <w:bottom w:val="none" w:sz="0" w:space="0" w:color="auto"/>
        <w:right w:val="none" w:sz="0" w:space="0" w:color="auto"/>
      </w:divBdr>
    </w:div>
    <w:div w:id="598370329">
      <w:bodyDiv w:val="1"/>
      <w:marLeft w:val="0"/>
      <w:marRight w:val="0"/>
      <w:marTop w:val="0"/>
      <w:marBottom w:val="0"/>
      <w:divBdr>
        <w:top w:val="none" w:sz="0" w:space="0" w:color="auto"/>
        <w:left w:val="none" w:sz="0" w:space="0" w:color="auto"/>
        <w:bottom w:val="none" w:sz="0" w:space="0" w:color="auto"/>
        <w:right w:val="none" w:sz="0" w:space="0" w:color="auto"/>
      </w:divBdr>
    </w:div>
    <w:div w:id="600070073">
      <w:bodyDiv w:val="1"/>
      <w:marLeft w:val="0"/>
      <w:marRight w:val="0"/>
      <w:marTop w:val="0"/>
      <w:marBottom w:val="0"/>
      <w:divBdr>
        <w:top w:val="none" w:sz="0" w:space="0" w:color="auto"/>
        <w:left w:val="none" w:sz="0" w:space="0" w:color="auto"/>
        <w:bottom w:val="none" w:sz="0" w:space="0" w:color="auto"/>
        <w:right w:val="none" w:sz="0" w:space="0" w:color="auto"/>
      </w:divBdr>
    </w:div>
    <w:div w:id="605815932">
      <w:bodyDiv w:val="1"/>
      <w:marLeft w:val="0"/>
      <w:marRight w:val="0"/>
      <w:marTop w:val="0"/>
      <w:marBottom w:val="0"/>
      <w:divBdr>
        <w:top w:val="none" w:sz="0" w:space="0" w:color="auto"/>
        <w:left w:val="none" w:sz="0" w:space="0" w:color="auto"/>
        <w:bottom w:val="none" w:sz="0" w:space="0" w:color="auto"/>
        <w:right w:val="none" w:sz="0" w:space="0" w:color="auto"/>
      </w:divBdr>
    </w:div>
    <w:div w:id="607934664">
      <w:bodyDiv w:val="1"/>
      <w:marLeft w:val="0"/>
      <w:marRight w:val="0"/>
      <w:marTop w:val="0"/>
      <w:marBottom w:val="0"/>
      <w:divBdr>
        <w:top w:val="none" w:sz="0" w:space="0" w:color="auto"/>
        <w:left w:val="none" w:sz="0" w:space="0" w:color="auto"/>
        <w:bottom w:val="none" w:sz="0" w:space="0" w:color="auto"/>
        <w:right w:val="none" w:sz="0" w:space="0" w:color="auto"/>
      </w:divBdr>
    </w:div>
    <w:div w:id="620040470">
      <w:bodyDiv w:val="1"/>
      <w:marLeft w:val="0"/>
      <w:marRight w:val="0"/>
      <w:marTop w:val="0"/>
      <w:marBottom w:val="0"/>
      <w:divBdr>
        <w:top w:val="none" w:sz="0" w:space="0" w:color="auto"/>
        <w:left w:val="none" w:sz="0" w:space="0" w:color="auto"/>
        <w:bottom w:val="none" w:sz="0" w:space="0" w:color="auto"/>
        <w:right w:val="none" w:sz="0" w:space="0" w:color="auto"/>
      </w:divBdr>
    </w:div>
    <w:div w:id="627318138">
      <w:bodyDiv w:val="1"/>
      <w:marLeft w:val="0"/>
      <w:marRight w:val="0"/>
      <w:marTop w:val="0"/>
      <w:marBottom w:val="0"/>
      <w:divBdr>
        <w:top w:val="none" w:sz="0" w:space="0" w:color="auto"/>
        <w:left w:val="none" w:sz="0" w:space="0" w:color="auto"/>
        <w:bottom w:val="none" w:sz="0" w:space="0" w:color="auto"/>
        <w:right w:val="none" w:sz="0" w:space="0" w:color="auto"/>
      </w:divBdr>
    </w:div>
    <w:div w:id="645204361">
      <w:bodyDiv w:val="1"/>
      <w:marLeft w:val="0"/>
      <w:marRight w:val="0"/>
      <w:marTop w:val="0"/>
      <w:marBottom w:val="0"/>
      <w:divBdr>
        <w:top w:val="none" w:sz="0" w:space="0" w:color="auto"/>
        <w:left w:val="none" w:sz="0" w:space="0" w:color="auto"/>
        <w:bottom w:val="none" w:sz="0" w:space="0" w:color="auto"/>
        <w:right w:val="none" w:sz="0" w:space="0" w:color="auto"/>
      </w:divBdr>
    </w:div>
    <w:div w:id="660890494">
      <w:bodyDiv w:val="1"/>
      <w:marLeft w:val="0"/>
      <w:marRight w:val="0"/>
      <w:marTop w:val="0"/>
      <w:marBottom w:val="0"/>
      <w:divBdr>
        <w:top w:val="none" w:sz="0" w:space="0" w:color="auto"/>
        <w:left w:val="none" w:sz="0" w:space="0" w:color="auto"/>
        <w:bottom w:val="none" w:sz="0" w:space="0" w:color="auto"/>
        <w:right w:val="none" w:sz="0" w:space="0" w:color="auto"/>
      </w:divBdr>
    </w:div>
    <w:div w:id="666444994">
      <w:bodyDiv w:val="1"/>
      <w:marLeft w:val="0"/>
      <w:marRight w:val="0"/>
      <w:marTop w:val="0"/>
      <w:marBottom w:val="0"/>
      <w:divBdr>
        <w:top w:val="none" w:sz="0" w:space="0" w:color="auto"/>
        <w:left w:val="none" w:sz="0" w:space="0" w:color="auto"/>
        <w:bottom w:val="none" w:sz="0" w:space="0" w:color="auto"/>
        <w:right w:val="none" w:sz="0" w:space="0" w:color="auto"/>
      </w:divBdr>
    </w:div>
    <w:div w:id="668673822">
      <w:bodyDiv w:val="1"/>
      <w:marLeft w:val="0"/>
      <w:marRight w:val="0"/>
      <w:marTop w:val="0"/>
      <w:marBottom w:val="0"/>
      <w:divBdr>
        <w:top w:val="none" w:sz="0" w:space="0" w:color="auto"/>
        <w:left w:val="none" w:sz="0" w:space="0" w:color="auto"/>
        <w:bottom w:val="none" w:sz="0" w:space="0" w:color="auto"/>
        <w:right w:val="none" w:sz="0" w:space="0" w:color="auto"/>
      </w:divBdr>
    </w:div>
    <w:div w:id="693772984">
      <w:bodyDiv w:val="1"/>
      <w:marLeft w:val="0"/>
      <w:marRight w:val="0"/>
      <w:marTop w:val="0"/>
      <w:marBottom w:val="0"/>
      <w:divBdr>
        <w:top w:val="none" w:sz="0" w:space="0" w:color="auto"/>
        <w:left w:val="none" w:sz="0" w:space="0" w:color="auto"/>
        <w:bottom w:val="none" w:sz="0" w:space="0" w:color="auto"/>
        <w:right w:val="none" w:sz="0" w:space="0" w:color="auto"/>
      </w:divBdr>
    </w:div>
    <w:div w:id="697203049">
      <w:bodyDiv w:val="1"/>
      <w:marLeft w:val="0"/>
      <w:marRight w:val="0"/>
      <w:marTop w:val="0"/>
      <w:marBottom w:val="0"/>
      <w:divBdr>
        <w:top w:val="none" w:sz="0" w:space="0" w:color="auto"/>
        <w:left w:val="none" w:sz="0" w:space="0" w:color="auto"/>
        <w:bottom w:val="none" w:sz="0" w:space="0" w:color="auto"/>
        <w:right w:val="none" w:sz="0" w:space="0" w:color="auto"/>
      </w:divBdr>
    </w:div>
    <w:div w:id="700713730">
      <w:bodyDiv w:val="1"/>
      <w:marLeft w:val="0"/>
      <w:marRight w:val="0"/>
      <w:marTop w:val="0"/>
      <w:marBottom w:val="0"/>
      <w:divBdr>
        <w:top w:val="none" w:sz="0" w:space="0" w:color="auto"/>
        <w:left w:val="none" w:sz="0" w:space="0" w:color="auto"/>
        <w:bottom w:val="none" w:sz="0" w:space="0" w:color="auto"/>
        <w:right w:val="none" w:sz="0" w:space="0" w:color="auto"/>
      </w:divBdr>
    </w:div>
    <w:div w:id="706177027">
      <w:bodyDiv w:val="1"/>
      <w:marLeft w:val="0"/>
      <w:marRight w:val="0"/>
      <w:marTop w:val="0"/>
      <w:marBottom w:val="0"/>
      <w:divBdr>
        <w:top w:val="none" w:sz="0" w:space="0" w:color="auto"/>
        <w:left w:val="none" w:sz="0" w:space="0" w:color="auto"/>
        <w:bottom w:val="none" w:sz="0" w:space="0" w:color="auto"/>
        <w:right w:val="none" w:sz="0" w:space="0" w:color="auto"/>
      </w:divBdr>
    </w:div>
    <w:div w:id="709306339">
      <w:bodyDiv w:val="1"/>
      <w:marLeft w:val="0"/>
      <w:marRight w:val="0"/>
      <w:marTop w:val="0"/>
      <w:marBottom w:val="0"/>
      <w:divBdr>
        <w:top w:val="none" w:sz="0" w:space="0" w:color="auto"/>
        <w:left w:val="none" w:sz="0" w:space="0" w:color="auto"/>
        <w:bottom w:val="none" w:sz="0" w:space="0" w:color="auto"/>
        <w:right w:val="none" w:sz="0" w:space="0" w:color="auto"/>
      </w:divBdr>
    </w:div>
    <w:div w:id="710572213">
      <w:bodyDiv w:val="1"/>
      <w:marLeft w:val="0"/>
      <w:marRight w:val="0"/>
      <w:marTop w:val="0"/>
      <w:marBottom w:val="0"/>
      <w:divBdr>
        <w:top w:val="none" w:sz="0" w:space="0" w:color="auto"/>
        <w:left w:val="none" w:sz="0" w:space="0" w:color="auto"/>
        <w:bottom w:val="none" w:sz="0" w:space="0" w:color="auto"/>
        <w:right w:val="none" w:sz="0" w:space="0" w:color="auto"/>
      </w:divBdr>
    </w:div>
    <w:div w:id="711341987">
      <w:bodyDiv w:val="1"/>
      <w:marLeft w:val="0"/>
      <w:marRight w:val="0"/>
      <w:marTop w:val="0"/>
      <w:marBottom w:val="0"/>
      <w:divBdr>
        <w:top w:val="none" w:sz="0" w:space="0" w:color="auto"/>
        <w:left w:val="none" w:sz="0" w:space="0" w:color="auto"/>
        <w:bottom w:val="none" w:sz="0" w:space="0" w:color="auto"/>
        <w:right w:val="none" w:sz="0" w:space="0" w:color="auto"/>
      </w:divBdr>
    </w:div>
    <w:div w:id="711807926">
      <w:bodyDiv w:val="1"/>
      <w:marLeft w:val="0"/>
      <w:marRight w:val="0"/>
      <w:marTop w:val="0"/>
      <w:marBottom w:val="0"/>
      <w:divBdr>
        <w:top w:val="none" w:sz="0" w:space="0" w:color="auto"/>
        <w:left w:val="none" w:sz="0" w:space="0" w:color="auto"/>
        <w:bottom w:val="none" w:sz="0" w:space="0" w:color="auto"/>
        <w:right w:val="none" w:sz="0" w:space="0" w:color="auto"/>
      </w:divBdr>
    </w:div>
    <w:div w:id="717321961">
      <w:bodyDiv w:val="1"/>
      <w:marLeft w:val="0"/>
      <w:marRight w:val="0"/>
      <w:marTop w:val="0"/>
      <w:marBottom w:val="0"/>
      <w:divBdr>
        <w:top w:val="none" w:sz="0" w:space="0" w:color="auto"/>
        <w:left w:val="none" w:sz="0" w:space="0" w:color="auto"/>
        <w:bottom w:val="none" w:sz="0" w:space="0" w:color="auto"/>
        <w:right w:val="none" w:sz="0" w:space="0" w:color="auto"/>
      </w:divBdr>
    </w:div>
    <w:div w:id="730078408">
      <w:bodyDiv w:val="1"/>
      <w:marLeft w:val="0"/>
      <w:marRight w:val="0"/>
      <w:marTop w:val="0"/>
      <w:marBottom w:val="0"/>
      <w:divBdr>
        <w:top w:val="none" w:sz="0" w:space="0" w:color="auto"/>
        <w:left w:val="none" w:sz="0" w:space="0" w:color="auto"/>
        <w:bottom w:val="none" w:sz="0" w:space="0" w:color="auto"/>
        <w:right w:val="none" w:sz="0" w:space="0" w:color="auto"/>
      </w:divBdr>
    </w:div>
    <w:div w:id="769354939">
      <w:bodyDiv w:val="1"/>
      <w:marLeft w:val="0"/>
      <w:marRight w:val="0"/>
      <w:marTop w:val="0"/>
      <w:marBottom w:val="0"/>
      <w:divBdr>
        <w:top w:val="none" w:sz="0" w:space="0" w:color="auto"/>
        <w:left w:val="none" w:sz="0" w:space="0" w:color="auto"/>
        <w:bottom w:val="none" w:sz="0" w:space="0" w:color="auto"/>
        <w:right w:val="none" w:sz="0" w:space="0" w:color="auto"/>
      </w:divBdr>
    </w:div>
    <w:div w:id="773324821">
      <w:bodyDiv w:val="1"/>
      <w:marLeft w:val="0"/>
      <w:marRight w:val="0"/>
      <w:marTop w:val="0"/>
      <w:marBottom w:val="0"/>
      <w:divBdr>
        <w:top w:val="none" w:sz="0" w:space="0" w:color="auto"/>
        <w:left w:val="none" w:sz="0" w:space="0" w:color="auto"/>
        <w:bottom w:val="none" w:sz="0" w:space="0" w:color="auto"/>
        <w:right w:val="none" w:sz="0" w:space="0" w:color="auto"/>
      </w:divBdr>
    </w:div>
    <w:div w:id="77621688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90">
          <w:marLeft w:val="0"/>
          <w:marRight w:val="0"/>
          <w:marTop w:val="0"/>
          <w:marBottom w:val="240"/>
          <w:divBdr>
            <w:top w:val="none" w:sz="0" w:space="0" w:color="auto"/>
            <w:left w:val="none" w:sz="0" w:space="0" w:color="auto"/>
            <w:bottom w:val="none" w:sz="0" w:space="0" w:color="auto"/>
            <w:right w:val="none" w:sz="0" w:space="0" w:color="auto"/>
          </w:divBdr>
        </w:div>
      </w:divsChild>
    </w:div>
    <w:div w:id="778261623">
      <w:bodyDiv w:val="1"/>
      <w:marLeft w:val="0"/>
      <w:marRight w:val="0"/>
      <w:marTop w:val="0"/>
      <w:marBottom w:val="0"/>
      <w:divBdr>
        <w:top w:val="none" w:sz="0" w:space="0" w:color="auto"/>
        <w:left w:val="none" w:sz="0" w:space="0" w:color="auto"/>
        <w:bottom w:val="none" w:sz="0" w:space="0" w:color="auto"/>
        <w:right w:val="none" w:sz="0" w:space="0" w:color="auto"/>
      </w:divBdr>
    </w:div>
    <w:div w:id="779448693">
      <w:bodyDiv w:val="1"/>
      <w:marLeft w:val="0"/>
      <w:marRight w:val="0"/>
      <w:marTop w:val="0"/>
      <w:marBottom w:val="0"/>
      <w:divBdr>
        <w:top w:val="none" w:sz="0" w:space="0" w:color="auto"/>
        <w:left w:val="none" w:sz="0" w:space="0" w:color="auto"/>
        <w:bottom w:val="none" w:sz="0" w:space="0" w:color="auto"/>
        <w:right w:val="none" w:sz="0" w:space="0" w:color="auto"/>
      </w:divBdr>
    </w:div>
    <w:div w:id="796796536">
      <w:bodyDiv w:val="1"/>
      <w:marLeft w:val="0"/>
      <w:marRight w:val="0"/>
      <w:marTop w:val="0"/>
      <w:marBottom w:val="0"/>
      <w:divBdr>
        <w:top w:val="none" w:sz="0" w:space="0" w:color="auto"/>
        <w:left w:val="none" w:sz="0" w:space="0" w:color="auto"/>
        <w:bottom w:val="none" w:sz="0" w:space="0" w:color="auto"/>
        <w:right w:val="none" w:sz="0" w:space="0" w:color="auto"/>
      </w:divBdr>
    </w:div>
    <w:div w:id="819081954">
      <w:bodyDiv w:val="1"/>
      <w:marLeft w:val="0"/>
      <w:marRight w:val="0"/>
      <w:marTop w:val="0"/>
      <w:marBottom w:val="0"/>
      <w:divBdr>
        <w:top w:val="none" w:sz="0" w:space="0" w:color="auto"/>
        <w:left w:val="none" w:sz="0" w:space="0" w:color="auto"/>
        <w:bottom w:val="none" w:sz="0" w:space="0" w:color="auto"/>
        <w:right w:val="none" w:sz="0" w:space="0" w:color="auto"/>
      </w:divBdr>
    </w:div>
    <w:div w:id="819150325">
      <w:bodyDiv w:val="1"/>
      <w:marLeft w:val="0"/>
      <w:marRight w:val="0"/>
      <w:marTop w:val="0"/>
      <w:marBottom w:val="0"/>
      <w:divBdr>
        <w:top w:val="none" w:sz="0" w:space="0" w:color="auto"/>
        <w:left w:val="none" w:sz="0" w:space="0" w:color="auto"/>
        <w:bottom w:val="none" w:sz="0" w:space="0" w:color="auto"/>
        <w:right w:val="none" w:sz="0" w:space="0" w:color="auto"/>
      </w:divBdr>
    </w:div>
    <w:div w:id="822699378">
      <w:bodyDiv w:val="1"/>
      <w:marLeft w:val="0"/>
      <w:marRight w:val="0"/>
      <w:marTop w:val="0"/>
      <w:marBottom w:val="0"/>
      <w:divBdr>
        <w:top w:val="none" w:sz="0" w:space="0" w:color="auto"/>
        <w:left w:val="none" w:sz="0" w:space="0" w:color="auto"/>
        <w:bottom w:val="none" w:sz="0" w:space="0" w:color="auto"/>
        <w:right w:val="none" w:sz="0" w:space="0" w:color="auto"/>
      </w:divBdr>
    </w:div>
    <w:div w:id="824277637">
      <w:bodyDiv w:val="1"/>
      <w:marLeft w:val="0"/>
      <w:marRight w:val="0"/>
      <w:marTop w:val="0"/>
      <w:marBottom w:val="0"/>
      <w:divBdr>
        <w:top w:val="none" w:sz="0" w:space="0" w:color="auto"/>
        <w:left w:val="none" w:sz="0" w:space="0" w:color="auto"/>
        <w:bottom w:val="none" w:sz="0" w:space="0" w:color="auto"/>
        <w:right w:val="none" w:sz="0" w:space="0" w:color="auto"/>
      </w:divBdr>
    </w:div>
    <w:div w:id="824665685">
      <w:bodyDiv w:val="1"/>
      <w:marLeft w:val="0"/>
      <w:marRight w:val="0"/>
      <w:marTop w:val="0"/>
      <w:marBottom w:val="0"/>
      <w:divBdr>
        <w:top w:val="none" w:sz="0" w:space="0" w:color="auto"/>
        <w:left w:val="none" w:sz="0" w:space="0" w:color="auto"/>
        <w:bottom w:val="none" w:sz="0" w:space="0" w:color="auto"/>
        <w:right w:val="none" w:sz="0" w:space="0" w:color="auto"/>
      </w:divBdr>
    </w:div>
    <w:div w:id="828251341">
      <w:bodyDiv w:val="1"/>
      <w:marLeft w:val="0"/>
      <w:marRight w:val="0"/>
      <w:marTop w:val="0"/>
      <w:marBottom w:val="0"/>
      <w:divBdr>
        <w:top w:val="none" w:sz="0" w:space="0" w:color="auto"/>
        <w:left w:val="none" w:sz="0" w:space="0" w:color="auto"/>
        <w:bottom w:val="none" w:sz="0" w:space="0" w:color="auto"/>
        <w:right w:val="none" w:sz="0" w:space="0" w:color="auto"/>
      </w:divBdr>
    </w:div>
    <w:div w:id="837892157">
      <w:bodyDiv w:val="1"/>
      <w:marLeft w:val="0"/>
      <w:marRight w:val="0"/>
      <w:marTop w:val="0"/>
      <w:marBottom w:val="0"/>
      <w:divBdr>
        <w:top w:val="none" w:sz="0" w:space="0" w:color="auto"/>
        <w:left w:val="none" w:sz="0" w:space="0" w:color="auto"/>
        <w:bottom w:val="none" w:sz="0" w:space="0" w:color="auto"/>
        <w:right w:val="none" w:sz="0" w:space="0" w:color="auto"/>
      </w:divBdr>
    </w:div>
    <w:div w:id="842164018">
      <w:bodyDiv w:val="1"/>
      <w:marLeft w:val="0"/>
      <w:marRight w:val="0"/>
      <w:marTop w:val="0"/>
      <w:marBottom w:val="0"/>
      <w:divBdr>
        <w:top w:val="none" w:sz="0" w:space="0" w:color="auto"/>
        <w:left w:val="none" w:sz="0" w:space="0" w:color="auto"/>
        <w:bottom w:val="none" w:sz="0" w:space="0" w:color="auto"/>
        <w:right w:val="none" w:sz="0" w:space="0" w:color="auto"/>
      </w:divBdr>
    </w:div>
    <w:div w:id="844903736">
      <w:bodyDiv w:val="1"/>
      <w:marLeft w:val="0"/>
      <w:marRight w:val="0"/>
      <w:marTop w:val="0"/>
      <w:marBottom w:val="0"/>
      <w:divBdr>
        <w:top w:val="none" w:sz="0" w:space="0" w:color="auto"/>
        <w:left w:val="none" w:sz="0" w:space="0" w:color="auto"/>
        <w:bottom w:val="none" w:sz="0" w:space="0" w:color="auto"/>
        <w:right w:val="none" w:sz="0" w:space="0" w:color="auto"/>
      </w:divBdr>
    </w:div>
    <w:div w:id="848065715">
      <w:bodyDiv w:val="1"/>
      <w:marLeft w:val="0"/>
      <w:marRight w:val="0"/>
      <w:marTop w:val="0"/>
      <w:marBottom w:val="0"/>
      <w:divBdr>
        <w:top w:val="none" w:sz="0" w:space="0" w:color="auto"/>
        <w:left w:val="none" w:sz="0" w:space="0" w:color="auto"/>
        <w:bottom w:val="none" w:sz="0" w:space="0" w:color="auto"/>
        <w:right w:val="none" w:sz="0" w:space="0" w:color="auto"/>
      </w:divBdr>
    </w:div>
    <w:div w:id="867912031">
      <w:bodyDiv w:val="1"/>
      <w:marLeft w:val="0"/>
      <w:marRight w:val="0"/>
      <w:marTop w:val="0"/>
      <w:marBottom w:val="0"/>
      <w:divBdr>
        <w:top w:val="none" w:sz="0" w:space="0" w:color="auto"/>
        <w:left w:val="none" w:sz="0" w:space="0" w:color="auto"/>
        <w:bottom w:val="none" w:sz="0" w:space="0" w:color="auto"/>
        <w:right w:val="none" w:sz="0" w:space="0" w:color="auto"/>
      </w:divBdr>
    </w:div>
    <w:div w:id="871187692">
      <w:bodyDiv w:val="1"/>
      <w:marLeft w:val="0"/>
      <w:marRight w:val="0"/>
      <w:marTop w:val="0"/>
      <w:marBottom w:val="0"/>
      <w:divBdr>
        <w:top w:val="none" w:sz="0" w:space="0" w:color="auto"/>
        <w:left w:val="none" w:sz="0" w:space="0" w:color="auto"/>
        <w:bottom w:val="none" w:sz="0" w:space="0" w:color="auto"/>
        <w:right w:val="none" w:sz="0" w:space="0" w:color="auto"/>
      </w:divBdr>
    </w:div>
    <w:div w:id="871919799">
      <w:bodyDiv w:val="1"/>
      <w:marLeft w:val="0"/>
      <w:marRight w:val="0"/>
      <w:marTop w:val="0"/>
      <w:marBottom w:val="0"/>
      <w:divBdr>
        <w:top w:val="none" w:sz="0" w:space="0" w:color="auto"/>
        <w:left w:val="none" w:sz="0" w:space="0" w:color="auto"/>
        <w:bottom w:val="none" w:sz="0" w:space="0" w:color="auto"/>
        <w:right w:val="none" w:sz="0" w:space="0" w:color="auto"/>
      </w:divBdr>
    </w:div>
    <w:div w:id="890384811">
      <w:bodyDiv w:val="1"/>
      <w:marLeft w:val="0"/>
      <w:marRight w:val="0"/>
      <w:marTop w:val="0"/>
      <w:marBottom w:val="0"/>
      <w:divBdr>
        <w:top w:val="none" w:sz="0" w:space="0" w:color="auto"/>
        <w:left w:val="none" w:sz="0" w:space="0" w:color="auto"/>
        <w:bottom w:val="none" w:sz="0" w:space="0" w:color="auto"/>
        <w:right w:val="none" w:sz="0" w:space="0" w:color="auto"/>
      </w:divBdr>
    </w:div>
    <w:div w:id="896087276">
      <w:bodyDiv w:val="1"/>
      <w:marLeft w:val="0"/>
      <w:marRight w:val="0"/>
      <w:marTop w:val="0"/>
      <w:marBottom w:val="0"/>
      <w:divBdr>
        <w:top w:val="none" w:sz="0" w:space="0" w:color="auto"/>
        <w:left w:val="none" w:sz="0" w:space="0" w:color="auto"/>
        <w:bottom w:val="none" w:sz="0" w:space="0" w:color="auto"/>
        <w:right w:val="none" w:sz="0" w:space="0" w:color="auto"/>
      </w:divBdr>
    </w:div>
    <w:div w:id="900403077">
      <w:bodyDiv w:val="1"/>
      <w:marLeft w:val="0"/>
      <w:marRight w:val="0"/>
      <w:marTop w:val="0"/>
      <w:marBottom w:val="0"/>
      <w:divBdr>
        <w:top w:val="none" w:sz="0" w:space="0" w:color="auto"/>
        <w:left w:val="none" w:sz="0" w:space="0" w:color="auto"/>
        <w:bottom w:val="none" w:sz="0" w:space="0" w:color="auto"/>
        <w:right w:val="none" w:sz="0" w:space="0" w:color="auto"/>
      </w:divBdr>
    </w:div>
    <w:div w:id="931935400">
      <w:bodyDiv w:val="1"/>
      <w:marLeft w:val="0"/>
      <w:marRight w:val="0"/>
      <w:marTop w:val="0"/>
      <w:marBottom w:val="0"/>
      <w:divBdr>
        <w:top w:val="none" w:sz="0" w:space="0" w:color="auto"/>
        <w:left w:val="none" w:sz="0" w:space="0" w:color="auto"/>
        <w:bottom w:val="none" w:sz="0" w:space="0" w:color="auto"/>
        <w:right w:val="none" w:sz="0" w:space="0" w:color="auto"/>
      </w:divBdr>
    </w:div>
    <w:div w:id="935333697">
      <w:bodyDiv w:val="1"/>
      <w:marLeft w:val="0"/>
      <w:marRight w:val="0"/>
      <w:marTop w:val="0"/>
      <w:marBottom w:val="0"/>
      <w:divBdr>
        <w:top w:val="none" w:sz="0" w:space="0" w:color="auto"/>
        <w:left w:val="none" w:sz="0" w:space="0" w:color="auto"/>
        <w:bottom w:val="none" w:sz="0" w:space="0" w:color="auto"/>
        <w:right w:val="none" w:sz="0" w:space="0" w:color="auto"/>
      </w:divBdr>
    </w:div>
    <w:div w:id="935483280">
      <w:bodyDiv w:val="1"/>
      <w:marLeft w:val="0"/>
      <w:marRight w:val="0"/>
      <w:marTop w:val="0"/>
      <w:marBottom w:val="0"/>
      <w:divBdr>
        <w:top w:val="none" w:sz="0" w:space="0" w:color="auto"/>
        <w:left w:val="none" w:sz="0" w:space="0" w:color="auto"/>
        <w:bottom w:val="none" w:sz="0" w:space="0" w:color="auto"/>
        <w:right w:val="none" w:sz="0" w:space="0" w:color="auto"/>
      </w:divBdr>
    </w:div>
    <w:div w:id="947661295">
      <w:bodyDiv w:val="1"/>
      <w:marLeft w:val="0"/>
      <w:marRight w:val="0"/>
      <w:marTop w:val="0"/>
      <w:marBottom w:val="0"/>
      <w:divBdr>
        <w:top w:val="none" w:sz="0" w:space="0" w:color="auto"/>
        <w:left w:val="none" w:sz="0" w:space="0" w:color="auto"/>
        <w:bottom w:val="none" w:sz="0" w:space="0" w:color="auto"/>
        <w:right w:val="none" w:sz="0" w:space="0" w:color="auto"/>
      </w:divBdr>
    </w:div>
    <w:div w:id="957027786">
      <w:bodyDiv w:val="1"/>
      <w:marLeft w:val="0"/>
      <w:marRight w:val="0"/>
      <w:marTop w:val="0"/>
      <w:marBottom w:val="0"/>
      <w:divBdr>
        <w:top w:val="none" w:sz="0" w:space="0" w:color="auto"/>
        <w:left w:val="none" w:sz="0" w:space="0" w:color="auto"/>
        <w:bottom w:val="none" w:sz="0" w:space="0" w:color="auto"/>
        <w:right w:val="none" w:sz="0" w:space="0" w:color="auto"/>
      </w:divBdr>
    </w:div>
    <w:div w:id="957679790">
      <w:bodyDiv w:val="1"/>
      <w:marLeft w:val="0"/>
      <w:marRight w:val="0"/>
      <w:marTop w:val="0"/>
      <w:marBottom w:val="0"/>
      <w:divBdr>
        <w:top w:val="none" w:sz="0" w:space="0" w:color="auto"/>
        <w:left w:val="none" w:sz="0" w:space="0" w:color="auto"/>
        <w:bottom w:val="none" w:sz="0" w:space="0" w:color="auto"/>
        <w:right w:val="none" w:sz="0" w:space="0" w:color="auto"/>
      </w:divBdr>
    </w:div>
    <w:div w:id="961611564">
      <w:bodyDiv w:val="1"/>
      <w:marLeft w:val="0"/>
      <w:marRight w:val="0"/>
      <w:marTop w:val="0"/>
      <w:marBottom w:val="0"/>
      <w:divBdr>
        <w:top w:val="none" w:sz="0" w:space="0" w:color="auto"/>
        <w:left w:val="none" w:sz="0" w:space="0" w:color="auto"/>
        <w:bottom w:val="none" w:sz="0" w:space="0" w:color="auto"/>
        <w:right w:val="none" w:sz="0" w:space="0" w:color="auto"/>
      </w:divBdr>
    </w:div>
    <w:div w:id="976377555">
      <w:bodyDiv w:val="1"/>
      <w:marLeft w:val="0"/>
      <w:marRight w:val="0"/>
      <w:marTop w:val="0"/>
      <w:marBottom w:val="0"/>
      <w:divBdr>
        <w:top w:val="none" w:sz="0" w:space="0" w:color="auto"/>
        <w:left w:val="none" w:sz="0" w:space="0" w:color="auto"/>
        <w:bottom w:val="none" w:sz="0" w:space="0" w:color="auto"/>
        <w:right w:val="none" w:sz="0" w:space="0" w:color="auto"/>
      </w:divBdr>
    </w:div>
    <w:div w:id="999386987">
      <w:bodyDiv w:val="1"/>
      <w:marLeft w:val="0"/>
      <w:marRight w:val="0"/>
      <w:marTop w:val="0"/>
      <w:marBottom w:val="0"/>
      <w:divBdr>
        <w:top w:val="none" w:sz="0" w:space="0" w:color="auto"/>
        <w:left w:val="none" w:sz="0" w:space="0" w:color="auto"/>
        <w:bottom w:val="none" w:sz="0" w:space="0" w:color="auto"/>
        <w:right w:val="none" w:sz="0" w:space="0" w:color="auto"/>
      </w:divBdr>
    </w:div>
    <w:div w:id="1002581968">
      <w:bodyDiv w:val="1"/>
      <w:marLeft w:val="0"/>
      <w:marRight w:val="0"/>
      <w:marTop w:val="0"/>
      <w:marBottom w:val="0"/>
      <w:divBdr>
        <w:top w:val="none" w:sz="0" w:space="0" w:color="auto"/>
        <w:left w:val="none" w:sz="0" w:space="0" w:color="auto"/>
        <w:bottom w:val="none" w:sz="0" w:space="0" w:color="auto"/>
        <w:right w:val="none" w:sz="0" w:space="0" w:color="auto"/>
      </w:divBdr>
    </w:div>
    <w:div w:id="1002897572">
      <w:bodyDiv w:val="1"/>
      <w:marLeft w:val="0"/>
      <w:marRight w:val="0"/>
      <w:marTop w:val="0"/>
      <w:marBottom w:val="0"/>
      <w:divBdr>
        <w:top w:val="none" w:sz="0" w:space="0" w:color="auto"/>
        <w:left w:val="none" w:sz="0" w:space="0" w:color="auto"/>
        <w:bottom w:val="none" w:sz="0" w:space="0" w:color="auto"/>
        <w:right w:val="none" w:sz="0" w:space="0" w:color="auto"/>
      </w:divBdr>
    </w:div>
    <w:div w:id="1018585876">
      <w:bodyDiv w:val="1"/>
      <w:marLeft w:val="0"/>
      <w:marRight w:val="0"/>
      <w:marTop w:val="0"/>
      <w:marBottom w:val="0"/>
      <w:divBdr>
        <w:top w:val="none" w:sz="0" w:space="0" w:color="auto"/>
        <w:left w:val="none" w:sz="0" w:space="0" w:color="auto"/>
        <w:bottom w:val="none" w:sz="0" w:space="0" w:color="auto"/>
        <w:right w:val="none" w:sz="0" w:space="0" w:color="auto"/>
      </w:divBdr>
    </w:div>
    <w:div w:id="1038240594">
      <w:bodyDiv w:val="1"/>
      <w:marLeft w:val="0"/>
      <w:marRight w:val="0"/>
      <w:marTop w:val="0"/>
      <w:marBottom w:val="0"/>
      <w:divBdr>
        <w:top w:val="none" w:sz="0" w:space="0" w:color="auto"/>
        <w:left w:val="none" w:sz="0" w:space="0" w:color="auto"/>
        <w:bottom w:val="none" w:sz="0" w:space="0" w:color="auto"/>
        <w:right w:val="none" w:sz="0" w:space="0" w:color="auto"/>
      </w:divBdr>
    </w:div>
    <w:div w:id="1043485954">
      <w:bodyDiv w:val="1"/>
      <w:marLeft w:val="0"/>
      <w:marRight w:val="0"/>
      <w:marTop w:val="0"/>
      <w:marBottom w:val="0"/>
      <w:divBdr>
        <w:top w:val="none" w:sz="0" w:space="0" w:color="auto"/>
        <w:left w:val="none" w:sz="0" w:space="0" w:color="auto"/>
        <w:bottom w:val="none" w:sz="0" w:space="0" w:color="auto"/>
        <w:right w:val="none" w:sz="0" w:space="0" w:color="auto"/>
      </w:divBdr>
    </w:div>
    <w:div w:id="1049719170">
      <w:bodyDiv w:val="1"/>
      <w:marLeft w:val="0"/>
      <w:marRight w:val="0"/>
      <w:marTop w:val="0"/>
      <w:marBottom w:val="0"/>
      <w:divBdr>
        <w:top w:val="none" w:sz="0" w:space="0" w:color="auto"/>
        <w:left w:val="none" w:sz="0" w:space="0" w:color="auto"/>
        <w:bottom w:val="none" w:sz="0" w:space="0" w:color="auto"/>
        <w:right w:val="none" w:sz="0" w:space="0" w:color="auto"/>
      </w:divBdr>
    </w:div>
    <w:div w:id="1059598072">
      <w:bodyDiv w:val="1"/>
      <w:marLeft w:val="0"/>
      <w:marRight w:val="0"/>
      <w:marTop w:val="0"/>
      <w:marBottom w:val="0"/>
      <w:divBdr>
        <w:top w:val="none" w:sz="0" w:space="0" w:color="auto"/>
        <w:left w:val="none" w:sz="0" w:space="0" w:color="auto"/>
        <w:bottom w:val="none" w:sz="0" w:space="0" w:color="auto"/>
        <w:right w:val="none" w:sz="0" w:space="0" w:color="auto"/>
      </w:divBdr>
    </w:div>
    <w:div w:id="1068305425">
      <w:bodyDiv w:val="1"/>
      <w:marLeft w:val="0"/>
      <w:marRight w:val="0"/>
      <w:marTop w:val="0"/>
      <w:marBottom w:val="0"/>
      <w:divBdr>
        <w:top w:val="none" w:sz="0" w:space="0" w:color="auto"/>
        <w:left w:val="none" w:sz="0" w:space="0" w:color="auto"/>
        <w:bottom w:val="none" w:sz="0" w:space="0" w:color="auto"/>
        <w:right w:val="none" w:sz="0" w:space="0" w:color="auto"/>
      </w:divBdr>
    </w:div>
    <w:div w:id="1069503099">
      <w:bodyDiv w:val="1"/>
      <w:marLeft w:val="0"/>
      <w:marRight w:val="0"/>
      <w:marTop w:val="0"/>
      <w:marBottom w:val="0"/>
      <w:divBdr>
        <w:top w:val="none" w:sz="0" w:space="0" w:color="auto"/>
        <w:left w:val="none" w:sz="0" w:space="0" w:color="auto"/>
        <w:bottom w:val="none" w:sz="0" w:space="0" w:color="auto"/>
        <w:right w:val="none" w:sz="0" w:space="0" w:color="auto"/>
      </w:divBdr>
    </w:div>
    <w:div w:id="1083183929">
      <w:bodyDiv w:val="1"/>
      <w:marLeft w:val="0"/>
      <w:marRight w:val="0"/>
      <w:marTop w:val="0"/>
      <w:marBottom w:val="0"/>
      <w:divBdr>
        <w:top w:val="none" w:sz="0" w:space="0" w:color="auto"/>
        <w:left w:val="none" w:sz="0" w:space="0" w:color="auto"/>
        <w:bottom w:val="none" w:sz="0" w:space="0" w:color="auto"/>
        <w:right w:val="none" w:sz="0" w:space="0" w:color="auto"/>
      </w:divBdr>
    </w:div>
    <w:div w:id="1087457115">
      <w:bodyDiv w:val="1"/>
      <w:marLeft w:val="0"/>
      <w:marRight w:val="0"/>
      <w:marTop w:val="0"/>
      <w:marBottom w:val="0"/>
      <w:divBdr>
        <w:top w:val="none" w:sz="0" w:space="0" w:color="auto"/>
        <w:left w:val="none" w:sz="0" w:space="0" w:color="auto"/>
        <w:bottom w:val="none" w:sz="0" w:space="0" w:color="auto"/>
        <w:right w:val="none" w:sz="0" w:space="0" w:color="auto"/>
      </w:divBdr>
    </w:div>
    <w:div w:id="1098409011">
      <w:bodyDiv w:val="1"/>
      <w:marLeft w:val="0"/>
      <w:marRight w:val="0"/>
      <w:marTop w:val="0"/>
      <w:marBottom w:val="0"/>
      <w:divBdr>
        <w:top w:val="none" w:sz="0" w:space="0" w:color="auto"/>
        <w:left w:val="none" w:sz="0" w:space="0" w:color="auto"/>
        <w:bottom w:val="none" w:sz="0" w:space="0" w:color="auto"/>
        <w:right w:val="none" w:sz="0" w:space="0" w:color="auto"/>
      </w:divBdr>
    </w:div>
    <w:div w:id="1108544657">
      <w:bodyDiv w:val="1"/>
      <w:marLeft w:val="0"/>
      <w:marRight w:val="0"/>
      <w:marTop w:val="0"/>
      <w:marBottom w:val="0"/>
      <w:divBdr>
        <w:top w:val="none" w:sz="0" w:space="0" w:color="auto"/>
        <w:left w:val="none" w:sz="0" w:space="0" w:color="auto"/>
        <w:bottom w:val="none" w:sz="0" w:space="0" w:color="auto"/>
        <w:right w:val="none" w:sz="0" w:space="0" w:color="auto"/>
      </w:divBdr>
    </w:div>
    <w:div w:id="1115171817">
      <w:bodyDiv w:val="1"/>
      <w:marLeft w:val="0"/>
      <w:marRight w:val="0"/>
      <w:marTop w:val="0"/>
      <w:marBottom w:val="0"/>
      <w:divBdr>
        <w:top w:val="none" w:sz="0" w:space="0" w:color="auto"/>
        <w:left w:val="none" w:sz="0" w:space="0" w:color="auto"/>
        <w:bottom w:val="none" w:sz="0" w:space="0" w:color="auto"/>
        <w:right w:val="none" w:sz="0" w:space="0" w:color="auto"/>
      </w:divBdr>
    </w:div>
    <w:div w:id="1139108057">
      <w:bodyDiv w:val="1"/>
      <w:marLeft w:val="0"/>
      <w:marRight w:val="0"/>
      <w:marTop w:val="0"/>
      <w:marBottom w:val="0"/>
      <w:divBdr>
        <w:top w:val="none" w:sz="0" w:space="0" w:color="auto"/>
        <w:left w:val="none" w:sz="0" w:space="0" w:color="auto"/>
        <w:bottom w:val="none" w:sz="0" w:space="0" w:color="auto"/>
        <w:right w:val="none" w:sz="0" w:space="0" w:color="auto"/>
      </w:divBdr>
    </w:div>
    <w:div w:id="1141995950">
      <w:bodyDiv w:val="1"/>
      <w:marLeft w:val="0"/>
      <w:marRight w:val="0"/>
      <w:marTop w:val="0"/>
      <w:marBottom w:val="0"/>
      <w:divBdr>
        <w:top w:val="none" w:sz="0" w:space="0" w:color="auto"/>
        <w:left w:val="none" w:sz="0" w:space="0" w:color="auto"/>
        <w:bottom w:val="none" w:sz="0" w:space="0" w:color="auto"/>
        <w:right w:val="none" w:sz="0" w:space="0" w:color="auto"/>
      </w:divBdr>
    </w:div>
    <w:div w:id="1143818147">
      <w:bodyDiv w:val="1"/>
      <w:marLeft w:val="0"/>
      <w:marRight w:val="0"/>
      <w:marTop w:val="0"/>
      <w:marBottom w:val="0"/>
      <w:divBdr>
        <w:top w:val="none" w:sz="0" w:space="0" w:color="auto"/>
        <w:left w:val="none" w:sz="0" w:space="0" w:color="auto"/>
        <w:bottom w:val="none" w:sz="0" w:space="0" w:color="auto"/>
        <w:right w:val="none" w:sz="0" w:space="0" w:color="auto"/>
      </w:divBdr>
    </w:div>
    <w:div w:id="1146623496">
      <w:bodyDiv w:val="1"/>
      <w:marLeft w:val="0"/>
      <w:marRight w:val="0"/>
      <w:marTop w:val="0"/>
      <w:marBottom w:val="0"/>
      <w:divBdr>
        <w:top w:val="none" w:sz="0" w:space="0" w:color="auto"/>
        <w:left w:val="none" w:sz="0" w:space="0" w:color="auto"/>
        <w:bottom w:val="none" w:sz="0" w:space="0" w:color="auto"/>
        <w:right w:val="none" w:sz="0" w:space="0" w:color="auto"/>
      </w:divBdr>
    </w:div>
    <w:div w:id="1146775137">
      <w:bodyDiv w:val="1"/>
      <w:marLeft w:val="0"/>
      <w:marRight w:val="0"/>
      <w:marTop w:val="0"/>
      <w:marBottom w:val="0"/>
      <w:divBdr>
        <w:top w:val="none" w:sz="0" w:space="0" w:color="auto"/>
        <w:left w:val="none" w:sz="0" w:space="0" w:color="auto"/>
        <w:bottom w:val="none" w:sz="0" w:space="0" w:color="auto"/>
        <w:right w:val="none" w:sz="0" w:space="0" w:color="auto"/>
      </w:divBdr>
    </w:div>
    <w:div w:id="1155728488">
      <w:bodyDiv w:val="1"/>
      <w:marLeft w:val="0"/>
      <w:marRight w:val="0"/>
      <w:marTop w:val="0"/>
      <w:marBottom w:val="0"/>
      <w:divBdr>
        <w:top w:val="none" w:sz="0" w:space="0" w:color="auto"/>
        <w:left w:val="none" w:sz="0" w:space="0" w:color="auto"/>
        <w:bottom w:val="none" w:sz="0" w:space="0" w:color="auto"/>
        <w:right w:val="none" w:sz="0" w:space="0" w:color="auto"/>
      </w:divBdr>
    </w:div>
    <w:div w:id="1159425400">
      <w:bodyDiv w:val="1"/>
      <w:marLeft w:val="0"/>
      <w:marRight w:val="0"/>
      <w:marTop w:val="0"/>
      <w:marBottom w:val="0"/>
      <w:divBdr>
        <w:top w:val="none" w:sz="0" w:space="0" w:color="auto"/>
        <w:left w:val="none" w:sz="0" w:space="0" w:color="auto"/>
        <w:bottom w:val="none" w:sz="0" w:space="0" w:color="auto"/>
        <w:right w:val="none" w:sz="0" w:space="0" w:color="auto"/>
      </w:divBdr>
    </w:div>
    <w:div w:id="1163665689">
      <w:bodyDiv w:val="1"/>
      <w:marLeft w:val="0"/>
      <w:marRight w:val="0"/>
      <w:marTop w:val="0"/>
      <w:marBottom w:val="0"/>
      <w:divBdr>
        <w:top w:val="none" w:sz="0" w:space="0" w:color="auto"/>
        <w:left w:val="none" w:sz="0" w:space="0" w:color="auto"/>
        <w:bottom w:val="none" w:sz="0" w:space="0" w:color="auto"/>
        <w:right w:val="none" w:sz="0" w:space="0" w:color="auto"/>
      </w:divBdr>
    </w:div>
    <w:div w:id="1164665787">
      <w:bodyDiv w:val="1"/>
      <w:marLeft w:val="0"/>
      <w:marRight w:val="0"/>
      <w:marTop w:val="0"/>
      <w:marBottom w:val="0"/>
      <w:divBdr>
        <w:top w:val="none" w:sz="0" w:space="0" w:color="auto"/>
        <w:left w:val="none" w:sz="0" w:space="0" w:color="auto"/>
        <w:bottom w:val="none" w:sz="0" w:space="0" w:color="auto"/>
        <w:right w:val="none" w:sz="0" w:space="0" w:color="auto"/>
      </w:divBdr>
    </w:div>
    <w:div w:id="1187400620">
      <w:bodyDiv w:val="1"/>
      <w:marLeft w:val="0"/>
      <w:marRight w:val="0"/>
      <w:marTop w:val="0"/>
      <w:marBottom w:val="0"/>
      <w:divBdr>
        <w:top w:val="none" w:sz="0" w:space="0" w:color="auto"/>
        <w:left w:val="none" w:sz="0" w:space="0" w:color="auto"/>
        <w:bottom w:val="none" w:sz="0" w:space="0" w:color="auto"/>
        <w:right w:val="none" w:sz="0" w:space="0" w:color="auto"/>
      </w:divBdr>
    </w:div>
    <w:div w:id="1191147250">
      <w:bodyDiv w:val="1"/>
      <w:marLeft w:val="0"/>
      <w:marRight w:val="0"/>
      <w:marTop w:val="0"/>
      <w:marBottom w:val="0"/>
      <w:divBdr>
        <w:top w:val="none" w:sz="0" w:space="0" w:color="auto"/>
        <w:left w:val="none" w:sz="0" w:space="0" w:color="auto"/>
        <w:bottom w:val="none" w:sz="0" w:space="0" w:color="auto"/>
        <w:right w:val="none" w:sz="0" w:space="0" w:color="auto"/>
      </w:divBdr>
    </w:div>
    <w:div w:id="1192645707">
      <w:bodyDiv w:val="1"/>
      <w:marLeft w:val="0"/>
      <w:marRight w:val="0"/>
      <w:marTop w:val="0"/>
      <w:marBottom w:val="0"/>
      <w:divBdr>
        <w:top w:val="none" w:sz="0" w:space="0" w:color="auto"/>
        <w:left w:val="none" w:sz="0" w:space="0" w:color="auto"/>
        <w:bottom w:val="none" w:sz="0" w:space="0" w:color="auto"/>
        <w:right w:val="none" w:sz="0" w:space="0" w:color="auto"/>
      </w:divBdr>
    </w:div>
    <w:div w:id="1192765998">
      <w:bodyDiv w:val="1"/>
      <w:marLeft w:val="0"/>
      <w:marRight w:val="0"/>
      <w:marTop w:val="0"/>
      <w:marBottom w:val="0"/>
      <w:divBdr>
        <w:top w:val="none" w:sz="0" w:space="0" w:color="auto"/>
        <w:left w:val="none" w:sz="0" w:space="0" w:color="auto"/>
        <w:bottom w:val="none" w:sz="0" w:space="0" w:color="auto"/>
        <w:right w:val="none" w:sz="0" w:space="0" w:color="auto"/>
      </w:divBdr>
    </w:div>
    <w:div w:id="1208176149">
      <w:bodyDiv w:val="1"/>
      <w:marLeft w:val="0"/>
      <w:marRight w:val="0"/>
      <w:marTop w:val="0"/>
      <w:marBottom w:val="0"/>
      <w:divBdr>
        <w:top w:val="none" w:sz="0" w:space="0" w:color="auto"/>
        <w:left w:val="none" w:sz="0" w:space="0" w:color="auto"/>
        <w:bottom w:val="none" w:sz="0" w:space="0" w:color="auto"/>
        <w:right w:val="none" w:sz="0" w:space="0" w:color="auto"/>
      </w:divBdr>
    </w:div>
    <w:div w:id="1226376476">
      <w:bodyDiv w:val="1"/>
      <w:marLeft w:val="0"/>
      <w:marRight w:val="0"/>
      <w:marTop w:val="0"/>
      <w:marBottom w:val="0"/>
      <w:divBdr>
        <w:top w:val="none" w:sz="0" w:space="0" w:color="auto"/>
        <w:left w:val="none" w:sz="0" w:space="0" w:color="auto"/>
        <w:bottom w:val="none" w:sz="0" w:space="0" w:color="auto"/>
        <w:right w:val="none" w:sz="0" w:space="0" w:color="auto"/>
      </w:divBdr>
    </w:div>
    <w:div w:id="1242252347">
      <w:bodyDiv w:val="1"/>
      <w:marLeft w:val="0"/>
      <w:marRight w:val="0"/>
      <w:marTop w:val="0"/>
      <w:marBottom w:val="0"/>
      <w:divBdr>
        <w:top w:val="none" w:sz="0" w:space="0" w:color="auto"/>
        <w:left w:val="none" w:sz="0" w:space="0" w:color="auto"/>
        <w:bottom w:val="none" w:sz="0" w:space="0" w:color="auto"/>
        <w:right w:val="none" w:sz="0" w:space="0" w:color="auto"/>
      </w:divBdr>
    </w:div>
    <w:div w:id="1260531115">
      <w:bodyDiv w:val="1"/>
      <w:marLeft w:val="0"/>
      <w:marRight w:val="0"/>
      <w:marTop w:val="0"/>
      <w:marBottom w:val="0"/>
      <w:divBdr>
        <w:top w:val="none" w:sz="0" w:space="0" w:color="auto"/>
        <w:left w:val="none" w:sz="0" w:space="0" w:color="auto"/>
        <w:bottom w:val="none" w:sz="0" w:space="0" w:color="auto"/>
        <w:right w:val="none" w:sz="0" w:space="0" w:color="auto"/>
      </w:divBdr>
    </w:div>
    <w:div w:id="1296137893">
      <w:bodyDiv w:val="1"/>
      <w:marLeft w:val="0"/>
      <w:marRight w:val="0"/>
      <w:marTop w:val="0"/>
      <w:marBottom w:val="0"/>
      <w:divBdr>
        <w:top w:val="none" w:sz="0" w:space="0" w:color="auto"/>
        <w:left w:val="none" w:sz="0" w:space="0" w:color="auto"/>
        <w:bottom w:val="none" w:sz="0" w:space="0" w:color="auto"/>
        <w:right w:val="none" w:sz="0" w:space="0" w:color="auto"/>
      </w:divBdr>
      <w:divsChild>
        <w:div w:id="1835074392">
          <w:marLeft w:val="0"/>
          <w:marRight w:val="0"/>
          <w:marTop w:val="0"/>
          <w:marBottom w:val="0"/>
          <w:divBdr>
            <w:top w:val="none" w:sz="0" w:space="0" w:color="auto"/>
            <w:left w:val="none" w:sz="0" w:space="0" w:color="auto"/>
            <w:bottom w:val="none" w:sz="0" w:space="0" w:color="auto"/>
            <w:right w:val="none" w:sz="0" w:space="0" w:color="auto"/>
          </w:divBdr>
          <w:divsChild>
            <w:div w:id="115298536">
              <w:marLeft w:val="0"/>
              <w:marRight w:val="0"/>
              <w:marTop w:val="0"/>
              <w:marBottom w:val="0"/>
              <w:divBdr>
                <w:top w:val="none" w:sz="0" w:space="0" w:color="auto"/>
                <w:left w:val="none" w:sz="0" w:space="0" w:color="auto"/>
                <w:bottom w:val="none" w:sz="0" w:space="0" w:color="auto"/>
                <w:right w:val="none" w:sz="0" w:space="0" w:color="auto"/>
              </w:divBdr>
              <w:divsChild>
                <w:div w:id="692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71516">
      <w:bodyDiv w:val="1"/>
      <w:marLeft w:val="0"/>
      <w:marRight w:val="0"/>
      <w:marTop w:val="0"/>
      <w:marBottom w:val="0"/>
      <w:divBdr>
        <w:top w:val="none" w:sz="0" w:space="0" w:color="auto"/>
        <w:left w:val="none" w:sz="0" w:space="0" w:color="auto"/>
        <w:bottom w:val="none" w:sz="0" w:space="0" w:color="auto"/>
        <w:right w:val="none" w:sz="0" w:space="0" w:color="auto"/>
      </w:divBdr>
    </w:div>
    <w:div w:id="1301114147">
      <w:bodyDiv w:val="1"/>
      <w:marLeft w:val="0"/>
      <w:marRight w:val="0"/>
      <w:marTop w:val="0"/>
      <w:marBottom w:val="0"/>
      <w:divBdr>
        <w:top w:val="none" w:sz="0" w:space="0" w:color="auto"/>
        <w:left w:val="none" w:sz="0" w:space="0" w:color="auto"/>
        <w:bottom w:val="none" w:sz="0" w:space="0" w:color="auto"/>
        <w:right w:val="none" w:sz="0" w:space="0" w:color="auto"/>
      </w:divBdr>
    </w:div>
    <w:div w:id="1303732674">
      <w:bodyDiv w:val="1"/>
      <w:marLeft w:val="0"/>
      <w:marRight w:val="0"/>
      <w:marTop w:val="0"/>
      <w:marBottom w:val="0"/>
      <w:divBdr>
        <w:top w:val="none" w:sz="0" w:space="0" w:color="auto"/>
        <w:left w:val="none" w:sz="0" w:space="0" w:color="auto"/>
        <w:bottom w:val="none" w:sz="0" w:space="0" w:color="auto"/>
        <w:right w:val="none" w:sz="0" w:space="0" w:color="auto"/>
      </w:divBdr>
    </w:div>
    <w:div w:id="1303849491">
      <w:bodyDiv w:val="1"/>
      <w:marLeft w:val="0"/>
      <w:marRight w:val="0"/>
      <w:marTop w:val="0"/>
      <w:marBottom w:val="0"/>
      <w:divBdr>
        <w:top w:val="none" w:sz="0" w:space="0" w:color="auto"/>
        <w:left w:val="none" w:sz="0" w:space="0" w:color="auto"/>
        <w:bottom w:val="none" w:sz="0" w:space="0" w:color="auto"/>
        <w:right w:val="none" w:sz="0" w:space="0" w:color="auto"/>
      </w:divBdr>
    </w:div>
    <w:div w:id="1317227664">
      <w:bodyDiv w:val="1"/>
      <w:marLeft w:val="0"/>
      <w:marRight w:val="0"/>
      <w:marTop w:val="0"/>
      <w:marBottom w:val="0"/>
      <w:divBdr>
        <w:top w:val="none" w:sz="0" w:space="0" w:color="auto"/>
        <w:left w:val="none" w:sz="0" w:space="0" w:color="auto"/>
        <w:bottom w:val="none" w:sz="0" w:space="0" w:color="auto"/>
        <w:right w:val="none" w:sz="0" w:space="0" w:color="auto"/>
      </w:divBdr>
    </w:div>
    <w:div w:id="1339623471">
      <w:bodyDiv w:val="1"/>
      <w:marLeft w:val="0"/>
      <w:marRight w:val="0"/>
      <w:marTop w:val="0"/>
      <w:marBottom w:val="0"/>
      <w:divBdr>
        <w:top w:val="none" w:sz="0" w:space="0" w:color="auto"/>
        <w:left w:val="none" w:sz="0" w:space="0" w:color="auto"/>
        <w:bottom w:val="none" w:sz="0" w:space="0" w:color="auto"/>
        <w:right w:val="none" w:sz="0" w:space="0" w:color="auto"/>
      </w:divBdr>
    </w:div>
    <w:div w:id="1361129855">
      <w:bodyDiv w:val="1"/>
      <w:marLeft w:val="0"/>
      <w:marRight w:val="0"/>
      <w:marTop w:val="0"/>
      <w:marBottom w:val="0"/>
      <w:divBdr>
        <w:top w:val="none" w:sz="0" w:space="0" w:color="auto"/>
        <w:left w:val="none" w:sz="0" w:space="0" w:color="auto"/>
        <w:bottom w:val="none" w:sz="0" w:space="0" w:color="auto"/>
        <w:right w:val="none" w:sz="0" w:space="0" w:color="auto"/>
      </w:divBdr>
    </w:div>
    <w:div w:id="1370227181">
      <w:bodyDiv w:val="1"/>
      <w:marLeft w:val="0"/>
      <w:marRight w:val="0"/>
      <w:marTop w:val="0"/>
      <w:marBottom w:val="0"/>
      <w:divBdr>
        <w:top w:val="none" w:sz="0" w:space="0" w:color="auto"/>
        <w:left w:val="none" w:sz="0" w:space="0" w:color="auto"/>
        <w:bottom w:val="none" w:sz="0" w:space="0" w:color="auto"/>
        <w:right w:val="none" w:sz="0" w:space="0" w:color="auto"/>
      </w:divBdr>
    </w:div>
    <w:div w:id="1374768443">
      <w:bodyDiv w:val="1"/>
      <w:marLeft w:val="0"/>
      <w:marRight w:val="0"/>
      <w:marTop w:val="0"/>
      <w:marBottom w:val="0"/>
      <w:divBdr>
        <w:top w:val="none" w:sz="0" w:space="0" w:color="auto"/>
        <w:left w:val="none" w:sz="0" w:space="0" w:color="auto"/>
        <w:bottom w:val="none" w:sz="0" w:space="0" w:color="auto"/>
        <w:right w:val="none" w:sz="0" w:space="0" w:color="auto"/>
      </w:divBdr>
    </w:div>
    <w:div w:id="1391733900">
      <w:bodyDiv w:val="1"/>
      <w:marLeft w:val="0"/>
      <w:marRight w:val="0"/>
      <w:marTop w:val="0"/>
      <w:marBottom w:val="0"/>
      <w:divBdr>
        <w:top w:val="none" w:sz="0" w:space="0" w:color="auto"/>
        <w:left w:val="none" w:sz="0" w:space="0" w:color="auto"/>
        <w:bottom w:val="none" w:sz="0" w:space="0" w:color="auto"/>
        <w:right w:val="none" w:sz="0" w:space="0" w:color="auto"/>
      </w:divBdr>
    </w:div>
    <w:div w:id="1401709780">
      <w:bodyDiv w:val="1"/>
      <w:marLeft w:val="0"/>
      <w:marRight w:val="0"/>
      <w:marTop w:val="0"/>
      <w:marBottom w:val="0"/>
      <w:divBdr>
        <w:top w:val="none" w:sz="0" w:space="0" w:color="auto"/>
        <w:left w:val="none" w:sz="0" w:space="0" w:color="auto"/>
        <w:bottom w:val="none" w:sz="0" w:space="0" w:color="auto"/>
        <w:right w:val="none" w:sz="0" w:space="0" w:color="auto"/>
      </w:divBdr>
    </w:div>
    <w:div w:id="1408069465">
      <w:bodyDiv w:val="1"/>
      <w:marLeft w:val="0"/>
      <w:marRight w:val="0"/>
      <w:marTop w:val="0"/>
      <w:marBottom w:val="0"/>
      <w:divBdr>
        <w:top w:val="none" w:sz="0" w:space="0" w:color="auto"/>
        <w:left w:val="none" w:sz="0" w:space="0" w:color="auto"/>
        <w:bottom w:val="none" w:sz="0" w:space="0" w:color="auto"/>
        <w:right w:val="none" w:sz="0" w:space="0" w:color="auto"/>
      </w:divBdr>
    </w:div>
    <w:div w:id="1418362525">
      <w:bodyDiv w:val="1"/>
      <w:marLeft w:val="0"/>
      <w:marRight w:val="0"/>
      <w:marTop w:val="0"/>
      <w:marBottom w:val="0"/>
      <w:divBdr>
        <w:top w:val="none" w:sz="0" w:space="0" w:color="auto"/>
        <w:left w:val="none" w:sz="0" w:space="0" w:color="auto"/>
        <w:bottom w:val="none" w:sz="0" w:space="0" w:color="auto"/>
        <w:right w:val="none" w:sz="0" w:space="0" w:color="auto"/>
      </w:divBdr>
    </w:div>
    <w:div w:id="1423985203">
      <w:bodyDiv w:val="1"/>
      <w:marLeft w:val="0"/>
      <w:marRight w:val="0"/>
      <w:marTop w:val="0"/>
      <w:marBottom w:val="0"/>
      <w:divBdr>
        <w:top w:val="none" w:sz="0" w:space="0" w:color="auto"/>
        <w:left w:val="none" w:sz="0" w:space="0" w:color="auto"/>
        <w:bottom w:val="none" w:sz="0" w:space="0" w:color="auto"/>
        <w:right w:val="none" w:sz="0" w:space="0" w:color="auto"/>
      </w:divBdr>
    </w:div>
    <w:div w:id="1431438118">
      <w:bodyDiv w:val="1"/>
      <w:marLeft w:val="0"/>
      <w:marRight w:val="0"/>
      <w:marTop w:val="0"/>
      <w:marBottom w:val="0"/>
      <w:divBdr>
        <w:top w:val="none" w:sz="0" w:space="0" w:color="auto"/>
        <w:left w:val="none" w:sz="0" w:space="0" w:color="auto"/>
        <w:bottom w:val="none" w:sz="0" w:space="0" w:color="auto"/>
        <w:right w:val="none" w:sz="0" w:space="0" w:color="auto"/>
      </w:divBdr>
    </w:div>
    <w:div w:id="1432120312">
      <w:bodyDiv w:val="1"/>
      <w:marLeft w:val="0"/>
      <w:marRight w:val="0"/>
      <w:marTop w:val="0"/>
      <w:marBottom w:val="0"/>
      <w:divBdr>
        <w:top w:val="none" w:sz="0" w:space="0" w:color="auto"/>
        <w:left w:val="none" w:sz="0" w:space="0" w:color="auto"/>
        <w:bottom w:val="none" w:sz="0" w:space="0" w:color="auto"/>
        <w:right w:val="none" w:sz="0" w:space="0" w:color="auto"/>
      </w:divBdr>
    </w:div>
    <w:div w:id="1437946167">
      <w:bodyDiv w:val="1"/>
      <w:marLeft w:val="0"/>
      <w:marRight w:val="0"/>
      <w:marTop w:val="0"/>
      <w:marBottom w:val="0"/>
      <w:divBdr>
        <w:top w:val="none" w:sz="0" w:space="0" w:color="auto"/>
        <w:left w:val="none" w:sz="0" w:space="0" w:color="auto"/>
        <w:bottom w:val="none" w:sz="0" w:space="0" w:color="auto"/>
        <w:right w:val="none" w:sz="0" w:space="0" w:color="auto"/>
      </w:divBdr>
    </w:div>
    <w:div w:id="1445533748">
      <w:bodyDiv w:val="1"/>
      <w:marLeft w:val="0"/>
      <w:marRight w:val="0"/>
      <w:marTop w:val="0"/>
      <w:marBottom w:val="0"/>
      <w:divBdr>
        <w:top w:val="none" w:sz="0" w:space="0" w:color="auto"/>
        <w:left w:val="none" w:sz="0" w:space="0" w:color="auto"/>
        <w:bottom w:val="none" w:sz="0" w:space="0" w:color="auto"/>
        <w:right w:val="none" w:sz="0" w:space="0" w:color="auto"/>
      </w:divBdr>
    </w:div>
    <w:div w:id="1453013121">
      <w:bodyDiv w:val="1"/>
      <w:marLeft w:val="0"/>
      <w:marRight w:val="0"/>
      <w:marTop w:val="0"/>
      <w:marBottom w:val="0"/>
      <w:divBdr>
        <w:top w:val="none" w:sz="0" w:space="0" w:color="auto"/>
        <w:left w:val="none" w:sz="0" w:space="0" w:color="auto"/>
        <w:bottom w:val="none" w:sz="0" w:space="0" w:color="auto"/>
        <w:right w:val="none" w:sz="0" w:space="0" w:color="auto"/>
      </w:divBdr>
    </w:div>
    <w:div w:id="1455909544">
      <w:bodyDiv w:val="1"/>
      <w:marLeft w:val="0"/>
      <w:marRight w:val="0"/>
      <w:marTop w:val="0"/>
      <w:marBottom w:val="0"/>
      <w:divBdr>
        <w:top w:val="none" w:sz="0" w:space="0" w:color="auto"/>
        <w:left w:val="none" w:sz="0" w:space="0" w:color="auto"/>
        <w:bottom w:val="none" w:sz="0" w:space="0" w:color="auto"/>
        <w:right w:val="none" w:sz="0" w:space="0" w:color="auto"/>
      </w:divBdr>
    </w:div>
    <w:div w:id="1476609464">
      <w:bodyDiv w:val="1"/>
      <w:marLeft w:val="0"/>
      <w:marRight w:val="0"/>
      <w:marTop w:val="0"/>
      <w:marBottom w:val="0"/>
      <w:divBdr>
        <w:top w:val="none" w:sz="0" w:space="0" w:color="auto"/>
        <w:left w:val="none" w:sz="0" w:space="0" w:color="auto"/>
        <w:bottom w:val="none" w:sz="0" w:space="0" w:color="auto"/>
        <w:right w:val="none" w:sz="0" w:space="0" w:color="auto"/>
      </w:divBdr>
    </w:div>
    <w:div w:id="1482117548">
      <w:bodyDiv w:val="1"/>
      <w:marLeft w:val="0"/>
      <w:marRight w:val="0"/>
      <w:marTop w:val="0"/>
      <w:marBottom w:val="0"/>
      <w:divBdr>
        <w:top w:val="none" w:sz="0" w:space="0" w:color="auto"/>
        <w:left w:val="none" w:sz="0" w:space="0" w:color="auto"/>
        <w:bottom w:val="none" w:sz="0" w:space="0" w:color="auto"/>
        <w:right w:val="none" w:sz="0" w:space="0" w:color="auto"/>
      </w:divBdr>
    </w:div>
    <w:div w:id="1500343810">
      <w:bodyDiv w:val="1"/>
      <w:marLeft w:val="0"/>
      <w:marRight w:val="0"/>
      <w:marTop w:val="0"/>
      <w:marBottom w:val="0"/>
      <w:divBdr>
        <w:top w:val="none" w:sz="0" w:space="0" w:color="auto"/>
        <w:left w:val="none" w:sz="0" w:space="0" w:color="auto"/>
        <w:bottom w:val="none" w:sz="0" w:space="0" w:color="auto"/>
        <w:right w:val="none" w:sz="0" w:space="0" w:color="auto"/>
      </w:divBdr>
    </w:div>
    <w:div w:id="1514420357">
      <w:bodyDiv w:val="1"/>
      <w:marLeft w:val="0"/>
      <w:marRight w:val="0"/>
      <w:marTop w:val="0"/>
      <w:marBottom w:val="0"/>
      <w:divBdr>
        <w:top w:val="none" w:sz="0" w:space="0" w:color="auto"/>
        <w:left w:val="none" w:sz="0" w:space="0" w:color="auto"/>
        <w:bottom w:val="none" w:sz="0" w:space="0" w:color="auto"/>
        <w:right w:val="none" w:sz="0" w:space="0" w:color="auto"/>
      </w:divBdr>
    </w:div>
    <w:div w:id="1516261991">
      <w:bodyDiv w:val="1"/>
      <w:marLeft w:val="0"/>
      <w:marRight w:val="0"/>
      <w:marTop w:val="0"/>
      <w:marBottom w:val="0"/>
      <w:divBdr>
        <w:top w:val="none" w:sz="0" w:space="0" w:color="auto"/>
        <w:left w:val="none" w:sz="0" w:space="0" w:color="auto"/>
        <w:bottom w:val="none" w:sz="0" w:space="0" w:color="auto"/>
        <w:right w:val="none" w:sz="0" w:space="0" w:color="auto"/>
      </w:divBdr>
    </w:div>
    <w:div w:id="1530803697">
      <w:bodyDiv w:val="1"/>
      <w:marLeft w:val="0"/>
      <w:marRight w:val="0"/>
      <w:marTop w:val="0"/>
      <w:marBottom w:val="0"/>
      <w:divBdr>
        <w:top w:val="none" w:sz="0" w:space="0" w:color="auto"/>
        <w:left w:val="none" w:sz="0" w:space="0" w:color="auto"/>
        <w:bottom w:val="none" w:sz="0" w:space="0" w:color="auto"/>
        <w:right w:val="none" w:sz="0" w:space="0" w:color="auto"/>
      </w:divBdr>
    </w:div>
    <w:div w:id="1557428965">
      <w:bodyDiv w:val="1"/>
      <w:marLeft w:val="0"/>
      <w:marRight w:val="0"/>
      <w:marTop w:val="0"/>
      <w:marBottom w:val="0"/>
      <w:divBdr>
        <w:top w:val="none" w:sz="0" w:space="0" w:color="auto"/>
        <w:left w:val="none" w:sz="0" w:space="0" w:color="auto"/>
        <w:bottom w:val="none" w:sz="0" w:space="0" w:color="auto"/>
        <w:right w:val="none" w:sz="0" w:space="0" w:color="auto"/>
      </w:divBdr>
    </w:div>
    <w:div w:id="1559246521">
      <w:bodyDiv w:val="1"/>
      <w:marLeft w:val="0"/>
      <w:marRight w:val="0"/>
      <w:marTop w:val="0"/>
      <w:marBottom w:val="0"/>
      <w:divBdr>
        <w:top w:val="none" w:sz="0" w:space="0" w:color="auto"/>
        <w:left w:val="none" w:sz="0" w:space="0" w:color="auto"/>
        <w:bottom w:val="none" w:sz="0" w:space="0" w:color="auto"/>
        <w:right w:val="none" w:sz="0" w:space="0" w:color="auto"/>
      </w:divBdr>
    </w:div>
    <w:div w:id="1570772427">
      <w:bodyDiv w:val="1"/>
      <w:marLeft w:val="0"/>
      <w:marRight w:val="0"/>
      <w:marTop w:val="0"/>
      <w:marBottom w:val="0"/>
      <w:divBdr>
        <w:top w:val="none" w:sz="0" w:space="0" w:color="auto"/>
        <w:left w:val="none" w:sz="0" w:space="0" w:color="auto"/>
        <w:bottom w:val="none" w:sz="0" w:space="0" w:color="auto"/>
        <w:right w:val="none" w:sz="0" w:space="0" w:color="auto"/>
      </w:divBdr>
    </w:div>
    <w:div w:id="1572083994">
      <w:bodyDiv w:val="1"/>
      <w:marLeft w:val="0"/>
      <w:marRight w:val="0"/>
      <w:marTop w:val="0"/>
      <w:marBottom w:val="0"/>
      <w:divBdr>
        <w:top w:val="none" w:sz="0" w:space="0" w:color="auto"/>
        <w:left w:val="none" w:sz="0" w:space="0" w:color="auto"/>
        <w:bottom w:val="none" w:sz="0" w:space="0" w:color="auto"/>
        <w:right w:val="none" w:sz="0" w:space="0" w:color="auto"/>
      </w:divBdr>
    </w:div>
    <w:div w:id="1575703849">
      <w:bodyDiv w:val="1"/>
      <w:marLeft w:val="0"/>
      <w:marRight w:val="0"/>
      <w:marTop w:val="0"/>
      <w:marBottom w:val="0"/>
      <w:divBdr>
        <w:top w:val="none" w:sz="0" w:space="0" w:color="auto"/>
        <w:left w:val="none" w:sz="0" w:space="0" w:color="auto"/>
        <w:bottom w:val="none" w:sz="0" w:space="0" w:color="auto"/>
        <w:right w:val="none" w:sz="0" w:space="0" w:color="auto"/>
      </w:divBdr>
    </w:div>
    <w:div w:id="1586458948">
      <w:bodyDiv w:val="1"/>
      <w:marLeft w:val="0"/>
      <w:marRight w:val="0"/>
      <w:marTop w:val="0"/>
      <w:marBottom w:val="0"/>
      <w:divBdr>
        <w:top w:val="none" w:sz="0" w:space="0" w:color="auto"/>
        <w:left w:val="none" w:sz="0" w:space="0" w:color="auto"/>
        <w:bottom w:val="none" w:sz="0" w:space="0" w:color="auto"/>
        <w:right w:val="none" w:sz="0" w:space="0" w:color="auto"/>
      </w:divBdr>
    </w:div>
    <w:div w:id="1586648644">
      <w:bodyDiv w:val="1"/>
      <w:marLeft w:val="0"/>
      <w:marRight w:val="0"/>
      <w:marTop w:val="0"/>
      <w:marBottom w:val="0"/>
      <w:divBdr>
        <w:top w:val="none" w:sz="0" w:space="0" w:color="auto"/>
        <w:left w:val="none" w:sz="0" w:space="0" w:color="auto"/>
        <w:bottom w:val="none" w:sz="0" w:space="0" w:color="auto"/>
        <w:right w:val="none" w:sz="0" w:space="0" w:color="auto"/>
      </w:divBdr>
    </w:div>
    <w:div w:id="1593734736">
      <w:bodyDiv w:val="1"/>
      <w:marLeft w:val="0"/>
      <w:marRight w:val="0"/>
      <w:marTop w:val="0"/>
      <w:marBottom w:val="0"/>
      <w:divBdr>
        <w:top w:val="none" w:sz="0" w:space="0" w:color="auto"/>
        <w:left w:val="none" w:sz="0" w:space="0" w:color="auto"/>
        <w:bottom w:val="none" w:sz="0" w:space="0" w:color="auto"/>
        <w:right w:val="none" w:sz="0" w:space="0" w:color="auto"/>
      </w:divBdr>
    </w:div>
    <w:div w:id="1594050815">
      <w:bodyDiv w:val="1"/>
      <w:marLeft w:val="0"/>
      <w:marRight w:val="0"/>
      <w:marTop w:val="0"/>
      <w:marBottom w:val="0"/>
      <w:divBdr>
        <w:top w:val="none" w:sz="0" w:space="0" w:color="auto"/>
        <w:left w:val="none" w:sz="0" w:space="0" w:color="auto"/>
        <w:bottom w:val="none" w:sz="0" w:space="0" w:color="auto"/>
        <w:right w:val="none" w:sz="0" w:space="0" w:color="auto"/>
      </w:divBdr>
    </w:div>
    <w:div w:id="1599829032">
      <w:bodyDiv w:val="1"/>
      <w:marLeft w:val="0"/>
      <w:marRight w:val="0"/>
      <w:marTop w:val="0"/>
      <w:marBottom w:val="0"/>
      <w:divBdr>
        <w:top w:val="none" w:sz="0" w:space="0" w:color="auto"/>
        <w:left w:val="none" w:sz="0" w:space="0" w:color="auto"/>
        <w:bottom w:val="none" w:sz="0" w:space="0" w:color="auto"/>
        <w:right w:val="none" w:sz="0" w:space="0" w:color="auto"/>
      </w:divBdr>
    </w:div>
    <w:div w:id="1609585999">
      <w:bodyDiv w:val="1"/>
      <w:marLeft w:val="0"/>
      <w:marRight w:val="0"/>
      <w:marTop w:val="0"/>
      <w:marBottom w:val="0"/>
      <w:divBdr>
        <w:top w:val="none" w:sz="0" w:space="0" w:color="auto"/>
        <w:left w:val="none" w:sz="0" w:space="0" w:color="auto"/>
        <w:bottom w:val="none" w:sz="0" w:space="0" w:color="auto"/>
        <w:right w:val="none" w:sz="0" w:space="0" w:color="auto"/>
      </w:divBdr>
    </w:div>
    <w:div w:id="1611663652">
      <w:bodyDiv w:val="1"/>
      <w:marLeft w:val="0"/>
      <w:marRight w:val="0"/>
      <w:marTop w:val="0"/>
      <w:marBottom w:val="0"/>
      <w:divBdr>
        <w:top w:val="none" w:sz="0" w:space="0" w:color="auto"/>
        <w:left w:val="none" w:sz="0" w:space="0" w:color="auto"/>
        <w:bottom w:val="none" w:sz="0" w:space="0" w:color="auto"/>
        <w:right w:val="none" w:sz="0" w:space="0" w:color="auto"/>
      </w:divBdr>
    </w:div>
    <w:div w:id="1638101508">
      <w:bodyDiv w:val="1"/>
      <w:marLeft w:val="0"/>
      <w:marRight w:val="0"/>
      <w:marTop w:val="0"/>
      <w:marBottom w:val="0"/>
      <w:divBdr>
        <w:top w:val="none" w:sz="0" w:space="0" w:color="auto"/>
        <w:left w:val="none" w:sz="0" w:space="0" w:color="auto"/>
        <w:bottom w:val="none" w:sz="0" w:space="0" w:color="auto"/>
        <w:right w:val="none" w:sz="0" w:space="0" w:color="auto"/>
      </w:divBdr>
      <w:divsChild>
        <w:div w:id="1373844823">
          <w:marLeft w:val="0"/>
          <w:marRight w:val="0"/>
          <w:marTop w:val="0"/>
          <w:marBottom w:val="0"/>
          <w:divBdr>
            <w:top w:val="none" w:sz="0" w:space="0" w:color="auto"/>
            <w:left w:val="none" w:sz="0" w:space="0" w:color="auto"/>
            <w:bottom w:val="none" w:sz="0" w:space="0" w:color="auto"/>
            <w:right w:val="none" w:sz="0" w:space="0" w:color="auto"/>
          </w:divBdr>
        </w:div>
        <w:div w:id="1410811761">
          <w:marLeft w:val="0"/>
          <w:marRight w:val="0"/>
          <w:marTop w:val="0"/>
          <w:marBottom w:val="0"/>
          <w:divBdr>
            <w:top w:val="none" w:sz="0" w:space="0" w:color="auto"/>
            <w:left w:val="none" w:sz="0" w:space="0" w:color="auto"/>
            <w:bottom w:val="none" w:sz="0" w:space="0" w:color="auto"/>
            <w:right w:val="none" w:sz="0" w:space="0" w:color="auto"/>
          </w:divBdr>
        </w:div>
      </w:divsChild>
    </w:div>
    <w:div w:id="1656910041">
      <w:bodyDiv w:val="1"/>
      <w:marLeft w:val="0"/>
      <w:marRight w:val="0"/>
      <w:marTop w:val="0"/>
      <w:marBottom w:val="0"/>
      <w:divBdr>
        <w:top w:val="none" w:sz="0" w:space="0" w:color="auto"/>
        <w:left w:val="none" w:sz="0" w:space="0" w:color="auto"/>
        <w:bottom w:val="none" w:sz="0" w:space="0" w:color="auto"/>
        <w:right w:val="none" w:sz="0" w:space="0" w:color="auto"/>
      </w:divBdr>
    </w:div>
    <w:div w:id="1657300635">
      <w:bodyDiv w:val="1"/>
      <w:marLeft w:val="0"/>
      <w:marRight w:val="0"/>
      <w:marTop w:val="0"/>
      <w:marBottom w:val="0"/>
      <w:divBdr>
        <w:top w:val="none" w:sz="0" w:space="0" w:color="auto"/>
        <w:left w:val="none" w:sz="0" w:space="0" w:color="auto"/>
        <w:bottom w:val="none" w:sz="0" w:space="0" w:color="auto"/>
        <w:right w:val="none" w:sz="0" w:space="0" w:color="auto"/>
      </w:divBdr>
    </w:div>
    <w:div w:id="1695809592">
      <w:bodyDiv w:val="1"/>
      <w:marLeft w:val="0"/>
      <w:marRight w:val="0"/>
      <w:marTop w:val="0"/>
      <w:marBottom w:val="0"/>
      <w:divBdr>
        <w:top w:val="none" w:sz="0" w:space="0" w:color="auto"/>
        <w:left w:val="none" w:sz="0" w:space="0" w:color="auto"/>
        <w:bottom w:val="none" w:sz="0" w:space="0" w:color="auto"/>
        <w:right w:val="none" w:sz="0" w:space="0" w:color="auto"/>
      </w:divBdr>
    </w:div>
    <w:div w:id="1699429644">
      <w:bodyDiv w:val="1"/>
      <w:marLeft w:val="0"/>
      <w:marRight w:val="0"/>
      <w:marTop w:val="0"/>
      <w:marBottom w:val="0"/>
      <w:divBdr>
        <w:top w:val="none" w:sz="0" w:space="0" w:color="auto"/>
        <w:left w:val="none" w:sz="0" w:space="0" w:color="auto"/>
        <w:bottom w:val="none" w:sz="0" w:space="0" w:color="auto"/>
        <w:right w:val="none" w:sz="0" w:space="0" w:color="auto"/>
      </w:divBdr>
    </w:div>
    <w:div w:id="1707173959">
      <w:bodyDiv w:val="1"/>
      <w:marLeft w:val="0"/>
      <w:marRight w:val="0"/>
      <w:marTop w:val="0"/>
      <w:marBottom w:val="0"/>
      <w:divBdr>
        <w:top w:val="none" w:sz="0" w:space="0" w:color="auto"/>
        <w:left w:val="none" w:sz="0" w:space="0" w:color="auto"/>
        <w:bottom w:val="none" w:sz="0" w:space="0" w:color="auto"/>
        <w:right w:val="none" w:sz="0" w:space="0" w:color="auto"/>
      </w:divBdr>
    </w:div>
    <w:div w:id="1708335229">
      <w:bodyDiv w:val="1"/>
      <w:marLeft w:val="0"/>
      <w:marRight w:val="0"/>
      <w:marTop w:val="0"/>
      <w:marBottom w:val="0"/>
      <w:divBdr>
        <w:top w:val="none" w:sz="0" w:space="0" w:color="auto"/>
        <w:left w:val="none" w:sz="0" w:space="0" w:color="auto"/>
        <w:bottom w:val="none" w:sz="0" w:space="0" w:color="auto"/>
        <w:right w:val="none" w:sz="0" w:space="0" w:color="auto"/>
      </w:divBdr>
    </w:div>
    <w:div w:id="1727952817">
      <w:bodyDiv w:val="1"/>
      <w:marLeft w:val="0"/>
      <w:marRight w:val="0"/>
      <w:marTop w:val="0"/>
      <w:marBottom w:val="0"/>
      <w:divBdr>
        <w:top w:val="none" w:sz="0" w:space="0" w:color="auto"/>
        <w:left w:val="none" w:sz="0" w:space="0" w:color="auto"/>
        <w:bottom w:val="none" w:sz="0" w:space="0" w:color="auto"/>
        <w:right w:val="none" w:sz="0" w:space="0" w:color="auto"/>
      </w:divBdr>
    </w:div>
    <w:div w:id="1737320880">
      <w:bodyDiv w:val="1"/>
      <w:marLeft w:val="0"/>
      <w:marRight w:val="0"/>
      <w:marTop w:val="0"/>
      <w:marBottom w:val="0"/>
      <w:divBdr>
        <w:top w:val="none" w:sz="0" w:space="0" w:color="auto"/>
        <w:left w:val="none" w:sz="0" w:space="0" w:color="auto"/>
        <w:bottom w:val="none" w:sz="0" w:space="0" w:color="auto"/>
        <w:right w:val="none" w:sz="0" w:space="0" w:color="auto"/>
      </w:divBdr>
    </w:div>
    <w:div w:id="1738238718">
      <w:bodyDiv w:val="1"/>
      <w:marLeft w:val="0"/>
      <w:marRight w:val="0"/>
      <w:marTop w:val="0"/>
      <w:marBottom w:val="0"/>
      <w:divBdr>
        <w:top w:val="none" w:sz="0" w:space="0" w:color="auto"/>
        <w:left w:val="none" w:sz="0" w:space="0" w:color="auto"/>
        <w:bottom w:val="none" w:sz="0" w:space="0" w:color="auto"/>
        <w:right w:val="none" w:sz="0" w:space="0" w:color="auto"/>
      </w:divBdr>
    </w:div>
    <w:div w:id="1746493336">
      <w:bodyDiv w:val="1"/>
      <w:marLeft w:val="0"/>
      <w:marRight w:val="0"/>
      <w:marTop w:val="0"/>
      <w:marBottom w:val="0"/>
      <w:divBdr>
        <w:top w:val="none" w:sz="0" w:space="0" w:color="auto"/>
        <w:left w:val="none" w:sz="0" w:space="0" w:color="auto"/>
        <w:bottom w:val="none" w:sz="0" w:space="0" w:color="auto"/>
        <w:right w:val="none" w:sz="0" w:space="0" w:color="auto"/>
      </w:divBdr>
    </w:div>
    <w:div w:id="1750229462">
      <w:bodyDiv w:val="1"/>
      <w:marLeft w:val="0"/>
      <w:marRight w:val="0"/>
      <w:marTop w:val="0"/>
      <w:marBottom w:val="0"/>
      <w:divBdr>
        <w:top w:val="none" w:sz="0" w:space="0" w:color="auto"/>
        <w:left w:val="none" w:sz="0" w:space="0" w:color="auto"/>
        <w:bottom w:val="none" w:sz="0" w:space="0" w:color="auto"/>
        <w:right w:val="none" w:sz="0" w:space="0" w:color="auto"/>
      </w:divBdr>
    </w:div>
    <w:div w:id="1751124097">
      <w:bodyDiv w:val="1"/>
      <w:marLeft w:val="0"/>
      <w:marRight w:val="0"/>
      <w:marTop w:val="0"/>
      <w:marBottom w:val="0"/>
      <w:divBdr>
        <w:top w:val="none" w:sz="0" w:space="0" w:color="auto"/>
        <w:left w:val="none" w:sz="0" w:space="0" w:color="auto"/>
        <w:bottom w:val="none" w:sz="0" w:space="0" w:color="auto"/>
        <w:right w:val="none" w:sz="0" w:space="0" w:color="auto"/>
      </w:divBdr>
    </w:div>
    <w:div w:id="1760329350">
      <w:bodyDiv w:val="1"/>
      <w:marLeft w:val="0"/>
      <w:marRight w:val="0"/>
      <w:marTop w:val="0"/>
      <w:marBottom w:val="0"/>
      <w:divBdr>
        <w:top w:val="none" w:sz="0" w:space="0" w:color="auto"/>
        <w:left w:val="none" w:sz="0" w:space="0" w:color="auto"/>
        <w:bottom w:val="none" w:sz="0" w:space="0" w:color="auto"/>
        <w:right w:val="none" w:sz="0" w:space="0" w:color="auto"/>
      </w:divBdr>
    </w:div>
    <w:div w:id="1769886999">
      <w:bodyDiv w:val="1"/>
      <w:marLeft w:val="0"/>
      <w:marRight w:val="0"/>
      <w:marTop w:val="0"/>
      <w:marBottom w:val="0"/>
      <w:divBdr>
        <w:top w:val="none" w:sz="0" w:space="0" w:color="auto"/>
        <w:left w:val="none" w:sz="0" w:space="0" w:color="auto"/>
        <w:bottom w:val="none" w:sz="0" w:space="0" w:color="auto"/>
        <w:right w:val="none" w:sz="0" w:space="0" w:color="auto"/>
      </w:divBdr>
    </w:div>
    <w:div w:id="1777017183">
      <w:bodyDiv w:val="1"/>
      <w:marLeft w:val="0"/>
      <w:marRight w:val="0"/>
      <w:marTop w:val="0"/>
      <w:marBottom w:val="0"/>
      <w:divBdr>
        <w:top w:val="none" w:sz="0" w:space="0" w:color="auto"/>
        <w:left w:val="none" w:sz="0" w:space="0" w:color="auto"/>
        <w:bottom w:val="none" w:sz="0" w:space="0" w:color="auto"/>
        <w:right w:val="none" w:sz="0" w:space="0" w:color="auto"/>
      </w:divBdr>
    </w:div>
    <w:div w:id="1778599195">
      <w:bodyDiv w:val="1"/>
      <w:marLeft w:val="0"/>
      <w:marRight w:val="0"/>
      <w:marTop w:val="0"/>
      <w:marBottom w:val="0"/>
      <w:divBdr>
        <w:top w:val="none" w:sz="0" w:space="0" w:color="auto"/>
        <w:left w:val="none" w:sz="0" w:space="0" w:color="auto"/>
        <w:bottom w:val="none" w:sz="0" w:space="0" w:color="auto"/>
        <w:right w:val="none" w:sz="0" w:space="0" w:color="auto"/>
      </w:divBdr>
    </w:div>
    <w:div w:id="1783647679">
      <w:bodyDiv w:val="1"/>
      <w:marLeft w:val="0"/>
      <w:marRight w:val="0"/>
      <w:marTop w:val="0"/>
      <w:marBottom w:val="0"/>
      <w:divBdr>
        <w:top w:val="none" w:sz="0" w:space="0" w:color="auto"/>
        <w:left w:val="none" w:sz="0" w:space="0" w:color="auto"/>
        <w:bottom w:val="none" w:sz="0" w:space="0" w:color="auto"/>
        <w:right w:val="none" w:sz="0" w:space="0" w:color="auto"/>
      </w:divBdr>
    </w:div>
    <w:div w:id="1824659471">
      <w:bodyDiv w:val="1"/>
      <w:marLeft w:val="0"/>
      <w:marRight w:val="0"/>
      <w:marTop w:val="0"/>
      <w:marBottom w:val="0"/>
      <w:divBdr>
        <w:top w:val="none" w:sz="0" w:space="0" w:color="auto"/>
        <w:left w:val="none" w:sz="0" w:space="0" w:color="auto"/>
        <w:bottom w:val="none" w:sz="0" w:space="0" w:color="auto"/>
        <w:right w:val="none" w:sz="0" w:space="0" w:color="auto"/>
      </w:divBdr>
    </w:div>
    <w:div w:id="1829246563">
      <w:bodyDiv w:val="1"/>
      <w:marLeft w:val="0"/>
      <w:marRight w:val="0"/>
      <w:marTop w:val="0"/>
      <w:marBottom w:val="0"/>
      <w:divBdr>
        <w:top w:val="none" w:sz="0" w:space="0" w:color="auto"/>
        <w:left w:val="none" w:sz="0" w:space="0" w:color="auto"/>
        <w:bottom w:val="none" w:sz="0" w:space="0" w:color="auto"/>
        <w:right w:val="none" w:sz="0" w:space="0" w:color="auto"/>
      </w:divBdr>
    </w:div>
    <w:div w:id="1830631922">
      <w:bodyDiv w:val="1"/>
      <w:marLeft w:val="0"/>
      <w:marRight w:val="0"/>
      <w:marTop w:val="0"/>
      <w:marBottom w:val="0"/>
      <w:divBdr>
        <w:top w:val="none" w:sz="0" w:space="0" w:color="auto"/>
        <w:left w:val="none" w:sz="0" w:space="0" w:color="auto"/>
        <w:bottom w:val="none" w:sz="0" w:space="0" w:color="auto"/>
        <w:right w:val="none" w:sz="0" w:space="0" w:color="auto"/>
      </w:divBdr>
    </w:div>
    <w:div w:id="1859004929">
      <w:bodyDiv w:val="1"/>
      <w:marLeft w:val="0"/>
      <w:marRight w:val="0"/>
      <w:marTop w:val="0"/>
      <w:marBottom w:val="0"/>
      <w:divBdr>
        <w:top w:val="none" w:sz="0" w:space="0" w:color="auto"/>
        <w:left w:val="none" w:sz="0" w:space="0" w:color="auto"/>
        <w:bottom w:val="none" w:sz="0" w:space="0" w:color="auto"/>
        <w:right w:val="none" w:sz="0" w:space="0" w:color="auto"/>
      </w:divBdr>
    </w:div>
    <w:div w:id="1867282249">
      <w:bodyDiv w:val="1"/>
      <w:marLeft w:val="0"/>
      <w:marRight w:val="0"/>
      <w:marTop w:val="0"/>
      <w:marBottom w:val="0"/>
      <w:divBdr>
        <w:top w:val="none" w:sz="0" w:space="0" w:color="auto"/>
        <w:left w:val="none" w:sz="0" w:space="0" w:color="auto"/>
        <w:bottom w:val="none" w:sz="0" w:space="0" w:color="auto"/>
        <w:right w:val="none" w:sz="0" w:space="0" w:color="auto"/>
      </w:divBdr>
    </w:div>
    <w:div w:id="1888566352">
      <w:bodyDiv w:val="1"/>
      <w:marLeft w:val="0"/>
      <w:marRight w:val="0"/>
      <w:marTop w:val="0"/>
      <w:marBottom w:val="0"/>
      <w:divBdr>
        <w:top w:val="none" w:sz="0" w:space="0" w:color="auto"/>
        <w:left w:val="none" w:sz="0" w:space="0" w:color="auto"/>
        <w:bottom w:val="none" w:sz="0" w:space="0" w:color="auto"/>
        <w:right w:val="none" w:sz="0" w:space="0" w:color="auto"/>
      </w:divBdr>
    </w:div>
    <w:div w:id="1902136069">
      <w:bodyDiv w:val="1"/>
      <w:marLeft w:val="0"/>
      <w:marRight w:val="0"/>
      <w:marTop w:val="0"/>
      <w:marBottom w:val="0"/>
      <w:divBdr>
        <w:top w:val="none" w:sz="0" w:space="0" w:color="auto"/>
        <w:left w:val="none" w:sz="0" w:space="0" w:color="auto"/>
        <w:bottom w:val="none" w:sz="0" w:space="0" w:color="auto"/>
        <w:right w:val="none" w:sz="0" w:space="0" w:color="auto"/>
      </w:divBdr>
    </w:div>
    <w:div w:id="1902597845">
      <w:bodyDiv w:val="1"/>
      <w:marLeft w:val="0"/>
      <w:marRight w:val="0"/>
      <w:marTop w:val="0"/>
      <w:marBottom w:val="0"/>
      <w:divBdr>
        <w:top w:val="none" w:sz="0" w:space="0" w:color="auto"/>
        <w:left w:val="none" w:sz="0" w:space="0" w:color="auto"/>
        <w:bottom w:val="none" w:sz="0" w:space="0" w:color="auto"/>
        <w:right w:val="none" w:sz="0" w:space="0" w:color="auto"/>
      </w:divBdr>
    </w:div>
    <w:div w:id="1921527296">
      <w:bodyDiv w:val="1"/>
      <w:marLeft w:val="0"/>
      <w:marRight w:val="0"/>
      <w:marTop w:val="0"/>
      <w:marBottom w:val="0"/>
      <w:divBdr>
        <w:top w:val="none" w:sz="0" w:space="0" w:color="auto"/>
        <w:left w:val="none" w:sz="0" w:space="0" w:color="auto"/>
        <w:bottom w:val="none" w:sz="0" w:space="0" w:color="auto"/>
        <w:right w:val="none" w:sz="0" w:space="0" w:color="auto"/>
      </w:divBdr>
    </w:div>
    <w:div w:id="1925261970">
      <w:bodyDiv w:val="1"/>
      <w:marLeft w:val="0"/>
      <w:marRight w:val="0"/>
      <w:marTop w:val="0"/>
      <w:marBottom w:val="0"/>
      <w:divBdr>
        <w:top w:val="none" w:sz="0" w:space="0" w:color="auto"/>
        <w:left w:val="none" w:sz="0" w:space="0" w:color="auto"/>
        <w:bottom w:val="none" w:sz="0" w:space="0" w:color="auto"/>
        <w:right w:val="none" w:sz="0" w:space="0" w:color="auto"/>
      </w:divBdr>
    </w:div>
    <w:div w:id="1945646653">
      <w:bodyDiv w:val="1"/>
      <w:marLeft w:val="0"/>
      <w:marRight w:val="0"/>
      <w:marTop w:val="0"/>
      <w:marBottom w:val="0"/>
      <w:divBdr>
        <w:top w:val="none" w:sz="0" w:space="0" w:color="auto"/>
        <w:left w:val="none" w:sz="0" w:space="0" w:color="auto"/>
        <w:bottom w:val="none" w:sz="0" w:space="0" w:color="auto"/>
        <w:right w:val="none" w:sz="0" w:space="0" w:color="auto"/>
      </w:divBdr>
    </w:div>
    <w:div w:id="1949002225">
      <w:bodyDiv w:val="1"/>
      <w:marLeft w:val="0"/>
      <w:marRight w:val="0"/>
      <w:marTop w:val="0"/>
      <w:marBottom w:val="0"/>
      <w:divBdr>
        <w:top w:val="none" w:sz="0" w:space="0" w:color="auto"/>
        <w:left w:val="none" w:sz="0" w:space="0" w:color="auto"/>
        <w:bottom w:val="none" w:sz="0" w:space="0" w:color="auto"/>
        <w:right w:val="none" w:sz="0" w:space="0" w:color="auto"/>
      </w:divBdr>
    </w:div>
    <w:div w:id="1966422854">
      <w:bodyDiv w:val="1"/>
      <w:marLeft w:val="0"/>
      <w:marRight w:val="0"/>
      <w:marTop w:val="0"/>
      <w:marBottom w:val="0"/>
      <w:divBdr>
        <w:top w:val="none" w:sz="0" w:space="0" w:color="auto"/>
        <w:left w:val="none" w:sz="0" w:space="0" w:color="auto"/>
        <w:bottom w:val="none" w:sz="0" w:space="0" w:color="auto"/>
        <w:right w:val="none" w:sz="0" w:space="0" w:color="auto"/>
      </w:divBdr>
    </w:div>
    <w:div w:id="1969696874">
      <w:bodyDiv w:val="1"/>
      <w:marLeft w:val="0"/>
      <w:marRight w:val="0"/>
      <w:marTop w:val="0"/>
      <w:marBottom w:val="0"/>
      <w:divBdr>
        <w:top w:val="none" w:sz="0" w:space="0" w:color="auto"/>
        <w:left w:val="none" w:sz="0" w:space="0" w:color="auto"/>
        <w:bottom w:val="none" w:sz="0" w:space="0" w:color="auto"/>
        <w:right w:val="none" w:sz="0" w:space="0" w:color="auto"/>
      </w:divBdr>
    </w:div>
    <w:div w:id="2010017406">
      <w:bodyDiv w:val="1"/>
      <w:marLeft w:val="0"/>
      <w:marRight w:val="0"/>
      <w:marTop w:val="0"/>
      <w:marBottom w:val="0"/>
      <w:divBdr>
        <w:top w:val="none" w:sz="0" w:space="0" w:color="auto"/>
        <w:left w:val="none" w:sz="0" w:space="0" w:color="auto"/>
        <w:bottom w:val="none" w:sz="0" w:space="0" w:color="auto"/>
        <w:right w:val="none" w:sz="0" w:space="0" w:color="auto"/>
      </w:divBdr>
    </w:div>
    <w:div w:id="2010324888">
      <w:bodyDiv w:val="1"/>
      <w:marLeft w:val="0"/>
      <w:marRight w:val="0"/>
      <w:marTop w:val="0"/>
      <w:marBottom w:val="0"/>
      <w:divBdr>
        <w:top w:val="none" w:sz="0" w:space="0" w:color="auto"/>
        <w:left w:val="none" w:sz="0" w:space="0" w:color="auto"/>
        <w:bottom w:val="none" w:sz="0" w:space="0" w:color="auto"/>
        <w:right w:val="none" w:sz="0" w:space="0" w:color="auto"/>
      </w:divBdr>
    </w:div>
    <w:div w:id="2028408643">
      <w:bodyDiv w:val="1"/>
      <w:marLeft w:val="0"/>
      <w:marRight w:val="0"/>
      <w:marTop w:val="0"/>
      <w:marBottom w:val="0"/>
      <w:divBdr>
        <w:top w:val="none" w:sz="0" w:space="0" w:color="auto"/>
        <w:left w:val="none" w:sz="0" w:space="0" w:color="auto"/>
        <w:bottom w:val="none" w:sz="0" w:space="0" w:color="auto"/>
        <w:right w:val="none" w:sz="0" w:space="0" w:color="auto"/>
      </w:divBdr>
    </w:div>
    <w:div w:id="2030792319">
      <w:bodyDiv w:val="1"/>
      <w:marLeft w:val="0"/>
      <w:marRight w:val="0"/>
      <w:marTop w:val="0"/>
      <w:marBottom w:val="0"/>
      <w:divBdr>
        <w:top w:val="none" w:sz="0" w:space="0" w:color="auto"/>
        <w:left w:val="none" w:sz="0" w:space="0" w:color="auto"/>
        <w:bottom w:val="none" w:sz="0" w:space="0" w:color="auto"/>
        <w:right w:val="none" w:sz="0" w:space="0" w:color="auto"/>
      </w:divBdr>
    </w:div>
    <w:div w:id="2032367995">
      <w:bodyDiv w:val="1"/>
      <w:marLeft w:val="0"/>
      <w:marRight w:val="0"/>
      <w:marTop w:val="0"/>
      <w:marBottom w:val="0"/>
      <w:divBdr>
        <w:top w:val="none" w:sz="0" w:space="0" w:color="auto"/>
        <w:left w:val="none" w:sz="0" w:space="0" w:color="auto"/>
        <w:bottom w:val="none" w:sz="0" w:space="0" w:color="auto"/>
        <w:right w:val="none" w:sz="0" w:space="0" w:color="auto"/>
      </w:divBdr>
    </w:div>
    <w:div w:id="2038849671">
      <w:bodyDiv w:val="1"/>
      <w:marLeft w:val="0"/>
      <w:marRight w:val="0"/>
      <w:marTop w:val="0"/>
      <w:marBottom w:val="0"/>
      <w:divBdr>
        <w:top w:val="none" w:sz="0" w:space="0" w:color="auto"/>
        <w:left w:val="none" w:sz="0" w:space="0" w:color="auto"/>
        <w:bottom w:val="none" w:sz="0" w:space="0" w:color="auto"/>
        <w:right w:val="none" w:sz="0" w:space="0" w:color="auto"/>
      </w:divBdr>
    </w:div>
    <w:div w:id="2045059869">
      <w:bodyDiv w:val="1"/>
      <w:marLeft w:val="0"/>
      <w:marRight w:val="0"/>
      <w:marTop w:val="0"/>
      <w:marBottom w:val="0"/>
      <w:divBdr>
        <w:top w:val="none" w:sz="0" w:space="0" w:color="auto"/>
        <w:left w:val="none" w:sz="0" w:space="0" w:color="auto"/>
        <w:bottom w:val="none" w:sz="0" w:space="0" w:color="auto"/>
        <w:right w:val="none" w:sz="0" w:space="0" w:color="auto"/>
      </w:divBdr>
    </w:div>
    <w:div w:id="2063551575">
      <w:bodyDiv w:val="1"/>
      <w:marLeft w:val="0"/>
      <w:marRight w:val="0"/>
      <w:marTop w:val="0"/>
      <w:marBottom w:val="0"/>
      <w:divBdr>
        <w:top w:val="none" w:sz="0" w:space="0" w:color="auto"/>
        <w:left w:val="none" w:sz="0" w:space="0" w:color="auto"/>
        <w:bottom w:val="none" w:sz="0" w:space="0" w:color="auto"/>
        <w:right w:val="none" w:sz="0" w:space="0" w:color="auto"/>
      </w:divBdr>
    </w:div>
    <w:div w:id="2067102070">
      <w:bodyDiv w:val="1"/>
      <w:marLeft w:val="0"/>
      <w:marRight w:val="0"/>
      <w:marTop w:val="0"/>
      <w:marBottom w:val="0"/>
      <w:divBdr>
        <w:top w:val="none" w:sz="0" w:space="0" w:color="auto"/>
        <w:left w:val="none" w:sz="0" w:space="0" w:color="auto"/>
        <w:bottom w:val="none" w:sz="0" w:space="0" w:color="auto"/>
        <w:right w:val="none" w:sz="0" w:space="0" w:color="auto"/>
      </w:divBdr>
    </w:div>
    <w:div w:id="2077437731">
      <w:bodyDiv w:val="1"/>
      <w:marLeft w:val="0"/>
      <w:marRight w:val="0"/>
      <w:marTop w:val="0"/>
      <w:marBottom w:val="0"/>
      <w:divBdr>
        <w:top w:val="none" w:sz="0" w:space="0" w:color="auto"/>
        <w:left w:val="none" w:sz="0" w:space="0" w:color="auto"/>
        <w:bottom w:val="none" w:sz="0" w:space="0" w:color="auto"/>
        <w:right w:val="none" w:sz="0" w:space="0" w:color="auto"/>
      </w:divBdr>
    </w:div>
    <w:div w:id="2080252417">
      <w:bodyDiv w:val="1"/>
      <w:marLeft w:val="0"/>
      <w:marRight w:val="0"/>
      <w:marTop w:val="0"/>
      <w:marBottom w:val="0"/>
      <w:divBdr>
        <w:top w:val="none" w:sz="0" w:space="0" w:color="auto"/>
        <w:left w:val="none" w:sz="0" w:space="0" w:color="auto"/>
        <w:bottom w:val="none" w:sz="0" w:space="0" w:color="auto"/>
        <w:right w:val="none" w:sz="0" w:space="0" w:color="auto"/>
      </w:divBdr>
    </w:div>
    <w:div w:id="2092852875">
      <w:bodyDiv w:val="1"/>
      <w:marLeft w:val="0"/>
      <w:marRight w:val="0"/>
      <w:marTop w:val="0"/>
      <w:marBottom w:val="0"/>
      <w:divBdr>
        <w:top w:val="none" w:sz="0" w:space="0" w:color="auto"/>
        <w:left w:val="none" w:sz="0" w:space="0" w:color="auto"/>
        <w:bottom w:val="none" w:sz="0" w:space="0" w:color="auto"/>
        <w:right w:val="none" w:sz="0" w:space="0" w:color="auto"/>
      </w:divBdr>
    </w:div>
    <w:div w:id="2094475282">
      <w:bodyDiv w:val="1"/>
      <w:marLeft w:val="0"/>
      <w:marRight w:val="0"/>
      <w:marTop w:val="0"/>
      <w:marBottom w:val="0"/>
      <w:divBdr>
        <w:top w:val="none" w:sz="0" w:space="0" w:color="auto"/>
        <w:left w:val="none" w:sz="0" w:space="0" w:color="auto"/>
        <w:bottom w:val="none" w:sz="0" w:space="0" w:color="auto"/>
        <w:right w:val="none" w:sz="0" w:space="0" w:color="auto"/>
      </w:divBdr>
      <w:divsChild>
        <w:div w:id="166678597">
          <w:marLeft w:val="0"/>
          <w:marRight w:val="0"/>
          <w:marTop w:val="0"/>
          <w:marBottom w:val="240"/>
          <w:divBdr>
            <w:top w:val="none" w:sz="0" w:space="0" w:color="auto"/>
            <w:left w:val="none" w:sz="0" w:space="0" w:color="auto"/>
            <w:bottom w:val="none" w:sz="0" w:space="0" w:color="auto"/>
            <w:right w:val="none" w:sz="0" w:space="0" w:color="auto"/>
          </w:divBdr>
          <w:divsChild>
            <w:div w:id="9648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2838">
      <w:bodyDiv w:val="1"/>
      <w:marLeft w:val="0"/>
      <w:marRight w:val="0"/>
      <w:marTop w:val="0"/>
      <w:marBottom w:val="0"/>
      <w:divBdr>
        <w:top w:val="none" w:sz="0" w:space="0" w:color="auto"/>
        <w:left w:val="none" w:sz="0" w:space="0" w:color="auto"/>
        <w:bottom w:val="none" w:sz="0" w:space="0" w:color="auto"/>
        <w:right w:val="none" w:sz="0" w:space="0" w:color="auto"/>
      </w:divBdr>
    </w:div>
    <w:div w:id="2111506922">
      <w:bodyDiv w:val="1"/>
      <w:marLeft w:val="0"/>
      <w:marRight w:val="0"/>
      <w:marTop w:val="0"/>
      <w:marBottom w:val="0"/>
      <w:divBdr>
        <w:top w:val="none" w:sz="0" w:space="0" w:color="auto"/>
        <w:left w:val="none" w:sz="0" w:space="0" w:color="auto"/>
        <w:bottom w:val="none" w:sz="0" w:space="0" w:color="auto"/>
        <w:right w:val="none" w:sz="0" w:space="0" w:color="auto"/>
      </w:divBdr>
    </w:div>
    <w:div w:id="213197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png"/><Relationship Id="rId170"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6.png"/><Relationship Id="rId165" Type="http://schemas.openxmlformats.org/officeDocument/2006/relationships/image" Target="media/image15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xnavarra.navarra.es/detalle.asp?r=29663"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164" Type="http://schemas.openxmlformats.org/officeDocument/2006/relationships/image" Target="media/image150.png"/><Relationship Id="rId16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5.png"/><Relationship Id="rId14" Type="http://schemas.openxmlformats.org/officeDocument/2006/relationships/hyperlink" Target="http://www.lexnavarra.navarra.es/detalle.asp?r=10855"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s>
</file>

<file path=word/_rels/footnotes.xml.rels><?xml version="1.0" encoding="UTF-8" standalone="yes"?>
<Relationships xmlns="http://schemas.openxmlformats.org/package/2006/relationships"><Relationship Id="rId1" Type="http://schemas.openxmlformats.org/officeDocument/2006/relationships/hyperlink" Target="https://www.mscbs.gob.es/ssi/familiasInfancia/ServiciosSociales/docs/Informe_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DAFCC-234C-4E38-BFA8-EEF619A6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35</Pages>
  <Words>13884</Words>
  <Characters>72745</Characters>
  <Application>Microsoft Office Word</Application>
  <DocSecurity>0</DocSecurity>
  <Lines>606</Lines>
  <Paragraphs>172</Paragraphs>
  <ScaleCrop>false</ScaleCrop>
  <HeadingPairs>
    <vt:vector size="2" baseType="variant">
      <vt:variant>
        <vt:lpstr>Título</vt:lpstr>
      </vt:variant>
      <vt:variant>
        <vt:i4>1</vt:i4>
      </vt:variant>
    </vt:vector>
  </HeadingPairs>
  <TitlesOfParts>
    <vt:vector size="1" baseType="lpstr">
      <vt:lpstr>Borrador final</vt:lpstr>
    </vt:vector>
  </TitlesOfParts>
  <Company>Cámara de Comptos</Company>
  <LinksUpToDate>false</LinksUpToDate>
  <CharactersWithSpaces>86457</CharactersWithSpaces>
  <SharedDoc>false</SharedDoc>
  <HLinks>
    <vt:vector size="132" baseType="variant">
      <vt:variant>
        <vt:i4>1769526</vt:i4>
      </vt:variant>
      <vt:variant>
        <vt:i4>128</vt:i4>
      </vt:variant>
      <vt:variant>
        <vt:i4>0</vt:i4>
      </vt:variant>
      <vt:variant>
        <vt:i4>5</vt:i4>
      </vt:variant>
      <vt:variant>
        <vt:lpwstr/>
      </vt:variant>
      <vt:variant>
        <vt:lpwstr>_Toc395686859</vt:lpwstr>
      </vt:variant>
      <vt:variant>
        <vt:i4>1769526</vt:i4>
      </vt:variant>
      <vt:variant>
        <vt:i4>122</vt:i4>
      </vt:variant>
      <vt:variant>
        <vt:i4>0</vt:i4>
      </vt:variant>
      <vt:variant>
        <vt:i4>5</vt:i4>
      </vt:variant>
      <vt:variant>
        <vt:lpwstr/>
      </vt:variant>
      <vt:variant>
        <vt:lpwstr>_Toc395686858</vt:lpwstr>
      </vt:variant>
      <vt:variant>
        <vt:i4>1769526</vt:i4>
      </vt:variant>
      <vt:variant>
        <vt:i4>116</vt:i4>
      </vt:variant>
      <vt:variant>
        <vt:i4>0</vt:i4>
      </vt:variant>
      <vt:variant>
        <vt:i4>5</vt:i4>
      </vt:variant>
      <vt:variant>
        <vt:lpwstr/>
      </vt:variant>
      <vt:variant>
        <vt:lpwstr>_Toc395686857</vt:lpwstr>
      </vt:variant>
      <vt:variant>
        <vt:i4>1769526</vt:i4>
      </vt:variant>
      <vt:variant>
        <vt:i4>110</vt:i4>
      </vt:variant>
      <vt:variant>
        <vt:i4>0</vt:i4>
      </vt:variant>
      <vt:variant>
        <vt:i4>5</vt:i4>
      </vt:variant>
      <vt:variant>
        <vt:lpwstr/>
      </vt:variant>
      <vt:variant>
        <vt:lpwstr>_Toc395686856</vt:lpwstr>
      </vt:variant>
      <vt:variant>
        <vt:i4>1769526</vt:i4>
      </vt:variant>
      <vt:variant>
        <vt:i4>104</vt:i4>
      </vt:variant>
      <vt:variant>
        <vt:i4>0</vt:i4>
      </vt:variant>
      <vt:variant>
        <vt:i4>5</vt:i4>
      </vt:variant>
      <vt:variant>
        <vt:lpwstr/>
      </vt:variant>
      <vt:variant>
        <vt:lpwstr>_Toc395686855</vt:lpwstr>
      </vt:variant>
      <vt:variant>
        <vt:i4>1769526</vt:i4>
      </vt:variant>
      <vt:variant>
        <vt:i4>98</vt:i4>
      </vt:variant>
      <vt:variant>
        <vt:i4>0</vt:i4>
      </vt:variant>
      <vt:variant>
        <vt:i4>5</vt:i4>
      </vt:variant>
      <vt:variant>
        <vt:lpwstr/>
      </vt:variant>
      <vt:variant>
        <vt:lpwstr>_Toc395686854</vt:lpwstr>
      </vt:variant>
      <vt:variant>
        <vt:i4>1769526</vt:i4>
      </vt:variant>
      <vt:variant>
        <vt:i4>92</vt:i4>
      </vt:variant>
      <vt:variant>
        <vt:i4>0</vt:i4>
      </vt:variant>
      <vt:variant>
        <vt:i4>5</vt:i4>
      </vt:variant>
      <vt:variant>
        <vt:lpwstr/>
      </vt:variant>
      <vt:variant>
        <vt:lpwstr>_Toc395686853</vt:lpwstr>
      </vt:variant>
      <vt:variant>
        <vt:i4>1769526</vt:i4>
      </vt:variant>
      <vt:variant>
        <vt:i4>86</vt:i4>
      </vt:variant>
      <vt:variant>
        <vt:i4>0</vt:i4>
      </vt:variant>
      <vt:variant>
        <vt:i4>5</vt:i4>
      </vt:variant>
      <vt:variant>
        <vt:lpwstr/>
      </vt:variant>
      <vt:variant>
        <vt:lpwstr>_Toc395686852</vt:lpwstr>
      </vt:variant>
      <vt:variant>
        <vt:i4>1769526</vt:i4>
      </vt:variant>
      <vt:variant>
        <vt:i4>80</vt:i4>
      </vt:variant>
      <vt:variant>
        <vt:i4>0</vt:i4>
      </vt:variant>
      <vt:variant>
        <vt:i4>5</vt:i4>
      </vt:variant>
      <vt:variant>
        <vt:lpwstr/>
      </vt:variant>
      <vt:variant>
        <vt:lpwstr>_Toc395686851</vt:lpwstr>
      </vt:variant>
      <vt:variant>
        <vt:i4>1769526</vt:i4>
      </vt:variant>
      <vt:variant>
        <vt:i4>74</vt:i4>
      </vt:variant>
      <vt:variant>
        <vt:i4>0</vt:i4>
      </vt:variant>
      <vt:variant>
        <vt:i4>5</vt:i4>
      </vt:variant>
      <vt:variant>
        <vt:lpwstr/>
      </vt:variant>
      <vt:variant>
        <vt:lpwstr>_Toc395686850</vt:lpwstr>
      </vt:variant>
      <vt:variant>
        <vt:i4>1703990</vt:i4>
      </vt:variant>
      <vt:variant>
        <vt:i4>68</vt:i4>
      </vt:variant>
      <vt:variant>
        <vt:i4>0</vt:i4>
      </vt:variant>
      <vt:variant>
        <vt:i4>5</vt:i4>
      </vt:variant>
      <vt:variant>
        <vt:lpwstr/>
      </vt:variant>
      <vt:variant>
        <vt:lpwstr>_Toc395686849</vt:lpwstr>
      </vt:variant>
      <vt:variant>
        <vt:i4>1703990</vt:i4>
      </vt:variant>
      <vt:variant>
        <vt:i4>62</vt:i4>
      </vt:variant>
      <vt:variant>
        <vt:i4>0</vt:i4>
      </vt:variant>
      <vt:variant>
        <vt:i4>5</vt:i4>
      </vt:variant>
      <vt:variant>
        <vt:lpwstr/>
      </vt:variant>
      <vt:variant>
        <vt:lpwstr>_Toc395686848</vt:lpwstr>
      </vt:variant>
      <vt:variant>
        <vt:i4>1703990</vt:i4>
      </vt:variant>
      <vt:variant>
        <vt:i4>56</vt:i4>
      </vt:variant>
      <vt:variant>
        <vt:i4>0</vt:i4>
      </vt:variant>
      <vt:variant>
        <vt:i4>5</vt:i4>
      </vt:variant>
      <vt:variant>
        <vt:lpwstr/>
      </vt:variant>
      <vt:variant>
        <vt:lpwstr>_Toc395686847</vt:lpwstr>
      </vt:variant>
      <vt:variant>
        <vt:i4>1703990</vt:i4>
      </vt:variant>
      <vt:variant>
        <vt:i4>50</vt:i4>
      </vt:variant>
      <vt:variant>
        <vt:i4>0</vt:i4>
      </vt:variant>
      <vt:variant>
        <vt:i4>5</vt:i4>
      </vt:variant>
      <vt:variant>
        <vt:lpwstr/>
      </vt:variant>
      <vt:variant>
        <vt:lpwstr>_Toc395686846</vt:lpwstr>
      </vt:variant>
      <vt:variant>
        <vt:i4>1703990</vt:i4>
      </vt:variant>
      <vt:variant>
        <vt:i4>44</vt:i4>
      </vt:variant>
      <vt:variant>
        <vt:i4>0</vt:i4>
      </vt:variant>
      <vt:variant>
        <vt:i4>5</vt:i4>
      </vt:variant>
      <vt:variant>
        <vt:lpwstr/>
      </vt:variant>
      <vt:variant>
        <vt:lpwstr>_Toc395686845</vt:lpwstr>
      </vt:variant>
      <vt:variant>
        <vt:i4>1703990</vt:i4>
      </vt:variant>
      <vt:variant>
        <vt:i4>38</vt:i4>
      </vt:variant>
      <vt:variant>
        <vt:i4>0</vt:i4>
      </vt:variant>
      <vt:variant>
        <vt:i4>5</vt:i4>
      </vt:variant>
      <vt:variant>
        <vt:lpwstr/>
      </vt:variant>
      <vt:variant>
        <vt:lpwstr>_Toc395686844</vt:lpwstr>
      </vt:variant>
      <vt:variant>
        <vt:i4>1703990</vt:i4>
      </vt:variant>
      <vt:variant>
        <vt:i4>32</vt:i4>
      </vt:variant>
      <vt:variant>
        <vt:i4>0</vt:i4>
      </vt:variant>
      <vt:variant>
        <vt:i4>5</vt:i4>
      </vt:variant>
      <vt:variant>
        <vt:lpwstr/>
      </vt:variant>
      <vt:variant>
        <vt:lpwstr>_Toc395686843</vt:lpwstr>
      </vt:variant>
      <vt:variant>
        <vt:i4>1703990</vt:i4>
      </vt:variant>
      <vt:variant>
        <vt:i4>26</vt:i4>
      </vt:variant>
      <vt:variant>
        <vt:i4>0</vt:i4>
      </vt:variant>
      <vt:variant>
        <vt:i4>5</vt:i4>
      </vt:variant>
      <vt:variant>
        <vt:lpwstr/>
      </vt:variant>
      <vt:variant>
        <vt:lpwstr>_Toc395686842</vt:lpwstr>
      </vt:variant>
      <vt:variant>
        <vt:i4>1703990</vt:i4>
      </vt:variant>
      <vt:variant>
        <vt:i4>20</vt:i4>
      </vt:variant>
      <vt:variant>
        <vt:i4>0</vt:i4>
      </vt:variant>
      <vt:variant>
        <vt:i4>5</vt:i4>
      </vt:variant>
      <vt:variant>
        <vt:lpwstr/>
      </vt:variant>
      <vt:variant>
        <vt:lpwstr>_Toc395686841</vt:lpwstr>
      </vt:variant>
      <vt:variant>
        <vt:i4>1703990</vt:i4>
      </vt:variant>
      <vt:variant>
        <vt:i4>14</vt:i4>
      </vt:variant>
      <vt:variant>
        <vt:i4>0</vt:i4>
      </vt:variant>
      <vt:variant>
        <vt:i4>5</vt:i4>
      </vt:variant>
      <vt:variant>
        <vt:lpwstr/>
      </vt:variant>
      <vt:variant>
        <vt:lpwstr>_Toc395686840</vt:lpwstr>
      </vt:variant>
      <vt:variant>
        <vt:i4>1900598</vt:i4>
      </vt:variant>
      <vt:variant>
        <vt:i4>8</vt:i4>
      </vt:variant>
      <vt:variant>
        <vt:i4>0</vt:i4>
      </vt:variant>
      <vt:variant>
        <vt:i4>5</vt:i4>
      </vt:variant>
      <vt:variant>
        <vt:lpwstr/>
      </vt:variant>
      <vt:variant>
        <vt:lpwstr>_Toc395686839</vt:lpwstr>
      </vt:variant>
      <vt:variant>
        <vt:i4>1900598</vt:i4>
      </vt:variant>
      <vt:variant>
        <vt:i4>2</vt:i4>
      </vt:variant>
      <vt:variant>
        <vt:i4>0</vt:i4>
      </vt:variant>
      <vt:variant>
        <vt:i4>5</vt:i4>
      </vt:variant>
      <vt:variant>
        <vt:lpwstr/>
      </vt:variant>
      <vt:variant>
        <vt:lpwstr>_Toc395686838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final</dc:title>
  <dc:creator>D801319</dc:creator>
  <cp:lastModifiedBy>Aranaz, Carlota</cp:lastModifiedBy>
  <cp:revision>27</cp:revision>
  <cp:lastPrinted>2019-04-04T11:13:00Z</cp:lastPrinted>
  <dcterms:created xsi:type="dcterms:W3CDTF">2019-05-10T10:17:00Z</dcterms:created>
  <dcterms:modified xsi:type="dcterms:W3CDTF">2019-05-10T12:37:00Z</dcterms:modified>
</cp:coreProperties>
</file>