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9" w:rsidRDefault="00614E1A" w:rsidP="00C20E14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</w:rPr>
        <w:t xml:space="preserve">EH Bildu Nafarroa talde parlamentarioari atxikitako foru parlamentari Asun </w:t>
      </w:r>
      <w:proofErr w:type="spellStart"/>
      <w:r>
        <w:rPr>
          <w:rFonts w:ascii="Century Gothic" w:hAnsi="Century Gothic"/>
        </w:rPr>
        <w:t>Fernández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Garaialde</w:t>
      </w:r>
      <w:proofErr w:type="spellEnd"/>
      <w:r>
        <w:rPr>
          <w:rFonts w:ascii="Century Gothic" w:hAnsi="Century Gothic"/>
        </w:rPr>
        <w:t xml:space="preserve"> y Lazcano andreak idatziz erantzuteko galdera egin du (9-19/PES-00035), informazioa nahi baitu “Josefina </w:t>
      </w:r>
      <w:proofErr w:type="spellStart"/>
      <w:r>
        <w:rPr>
          <w:rFonts w:ascii="Century Gothic" w:hAnsi="Century Gothic"/>
        </w:rPr>
        <w:t>Arregui</w:t>
      </w:r>
      <w:proofErr w:type="spellEnd"/>
      <w:r>
        <w:rPr>
          <w:rFonts w:ascii="Century Gothic" w:hAnsi="Century Gothic"/>
        </w:rPr>
        <w:t xml:space="preserve">” zentro </w:t>
      </w:r>
      <w:proofErr w:type="spellStart"/>
      <w:r>
        <w:rPr>
          <w:rFonts w:ascii="Century Gothic" w:hAnsi="Century Gothic"/>
        </w:rPr>
        <w:t>psikogeriatrikoaren</w:t>
      </w:r>
      <w:proofErr w:type="spellEnd"/>
      <w:r>
        <w:rPr>
          <w:rFonts w:ascii="Century Gothic" w:hAnsi="Century Gothic"/>
        </w:rPr>
        <w:t xml:space="preserve"> hitzarmenari buruz. Hauxe da Nafarroako Gobernuko Osasuneko kontseilariak horren gainean informatu beharrekoa:</w:t>
      </w:r>
    </w:p>
    <w:p w:rsidR="00653919" w:rsidRDefault="00D5304F" w:rsidP="00C20E14">
      <w:pPr>
        <w:spacing w:before="120" w:after="120" w:line="288" w:lineRule="auto"/>
        <w:contextualSpacing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Noizko aurreikusten da beste hitzarmen bat? Zer aldaketa planteatuko dira oraingo hitzarmenarekiko? Zein izanen da ohe hitzartuaren prezioa?</w:t>
      </w:r>
    </w:p>
    <w:p w:rsidR="00653919" w:rsidRDefault="009C77F7" w:rsidP="00C20E14">
      <w:pPr>
        <w:spacing w:before="120" w:after="120" w:line="288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2019ko lehen seihilekoan eginen bide da dementzien </w:t>
      </w:r>
      <w:proofErr w:type="spellStart"/>
      <w:r>
        <w:rPr>
          <w:rFonts w:ascii="Century Gothic" w:hAnsi="Century Gothic"/>
        </w:rPr>
        <w:t>berrakututze-gertakariei</w:t>
      </w:r>
      <w:proofErr w:type="spellEnd"/>
      <w:r>
        <w:rPr>
          <w:rFonts w:ascii="Century Gothic" w:hAnsi="Century Gothic"/>
        </w:rPr>
        <w:t xml:space="preserve"> arreta egiteko lizitazioa. Araudi indarduna betez, argitaratzen denean ezagutuko dira lizitazioaren prezioa eta baldintza-agirien edukia.</w:t>
      </w:r>
    </w:p>
    <w:p w:rsidR="00653919" w:rsidRDefault="007A4E37" w:rsidP="00C20E14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Hori guztia jakinarazten dizut, Nafarroako Parlamentuko Erregelamenduaren 194. artikulua betez.</w:t>
      </w:r>
    </w:p>
    <w:p w:rsidR="00653919" w:rsidRDefault="00614E1A" w:rsidP="00C20E14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Iruñean, 2019ko martxoaren 25ean</w:t>
      </w:r>
    </w:p>
    <w:p w:rsidR="00653919" w:rsidRDefault="00653919" w:rsidP="00C20E14">
      <w:pPr>
        <w:spacing w:line="288" w:lineRule="auto"/>
        <w:ind w:left="567" w:right="567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Osasuneko kontseilaria: Fernando </w:t>
      </w:r>
      <w:proofErr w:type="spellStart"/>
      <w:r>
        <w:rPr>
          <w:rFonts w:ascii="Century Gothic" w:hAnsi="Century Gothic"/>
        </w:rPr>
        <w:t>Domínguez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Cunchillos</w:t>
      </w:r>
      <w:proofErr w:type="spellEnd"/>
    </w:p>
    <w:bookmarkEnd w:id="0"/>
    <w:p w:rsidR="00614E1A" w:rsidRPr="00C83FCD" w:rsidRDefault="00614E1A" w:rsidP="00C20E14">
      <w:pPr>
        <w:spacing w:line="288" w:lineRule="auto"/>
        <w:ind w:right="567"/>
        <w:jc w:val="both"/>
        <w:rPr>
          <w:rFonts w:ascii="Century Gothic" w:hAnsi="Century Gothic"/>
          <w:lang w:val="pt-BR"/>
        </w:rPr>
      </w:pPr>
    </w:p>
    <w:sectPr w:rsidR="00614E1A" w:rsidRPr="00C8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2B7"/>
    <w:multiLevelType w:val="hybridMultilevel"/>
    <w:tmpl w:val="56149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B19B0"/>
    <w:multiLevelType w:val="hybridMultilevel"/>
    <w:tmpl w:val="FA74C8B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75750"/>
    <w:multiLevelType w:val="multilevel"/>
    <w:tmpl w:val="8848C884"/>
    <w:lvl w:ilvl="0">
      <w:start w:val="1"/>
      <w:numFmt w:val="decimal"/>
      <w:pStyle w:val="EstiloNegritaSubrayadoVersalesCentradoAntes6p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7"/>
    <w:rsid w:val="00000DF7"/>
    <w:rsid w:val="00160BB6"/>
    <w:rsid w:val="00184D99"/>
    <w:rsid w:val="001A3483"/>
    <w:rsid w:val="00334264"/>
    <w:rsid w:val="004777CF"/>
    <w:rsid w:val="00485DDF"/>
    <w:rsid w:val="004A7CDA"/>
    <w:rsid w:val="00573DC7"/>
    <w:rsid w:val="00614E1A"/>
    <w:rsid w:val="00621E1E"/>
    <w:rsid w:val="00653919"/>
    <w:rsid w:val="006C5644"/>
    <w:rsid w:val="007863AD"/>
    <w:rsid w:val="00796882"/>
    <w:rsid w:val="007A4E37"/>
    <w:rsid w:val="00831110"/>
    <w:rsid w:val="008D7926"/>
    <w:rsid w:val="008E0270"/>
    <w:rsid w:val="00910394"/>
    <w:rsid w:val="009A1E1F"/>
    <w:rsid w:val="009C77F7"/>
    <w:rsid w:val="00A771F7"/>
    <w:rsid w:val="00A9561C"/>
    <w:rsid w:val="00BD14C4"/>
    <w:rsid w:val="00C20E14"/>
    <w:rsid w:val="00C83FCD"/>
    <w:rsid w:val="00CD1A7A"/>
    <w:rsid w:val="00D41E07"/>
    <w:rsid w:val="00D5304F"/>
    <w:rsid w:val="00F56FD4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E3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NegritaSubrayadoVersalesCentradoAntes6pto">
    <w:name w:val="Estilo Negrita Subrayado Versales Centrado Antes:  6 pto"/>
    <w:basedOn w:val="Normal"/>
    <w:autoRedefine/>
    <w:rsid w:val="006C5644"/>
    <w:pPr>
      <w:keepNext/>
      <w:widowControl w:val="0"/>
      <w:numPr>
        <w:numId w:val="1"/>
      </w:numPr>
      <w:spacing w:before="120"/>
      <w:jc w:val="center"/>
    </w:pPr>
    <w:rPr>
      <w:b/>
      <w:bCs/>
      <w:smallCaps/>
      <w:kern w:val="36"/>
      <w:szCs w:val="20"/>
      <w:u w:val="single"/>
    </w:rPr>
  </w:style>
  <w:style w:type="paragraph" w:customStyle="1" w:styleId="msolistparagraph0">
    <w:name w:val="msolistparagraph"/>
    <w:basedOn w:val="Normal"/>
    <w:rsid w:val="00000DF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34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342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27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E3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NegritaSubrayadoVersalesCentradoAntes6pto">
    <w:name w:val="Estilo Negrita Subrayado Versales Centrado Antes:  6 pto"/>
    <w:basedOn w:val="Normal"/>
    <w:autoRedefine/>
    <w:rsid w:val="006C5644"/>
    <w:pPr>
      <w:keepNext/>
      <w:widowControl w:val="0"/>
      <w:numPr>
        <w:numId w:val="1"/>
      </w:numPr>
      <w:spacing w:before="120"/>
      <w:jc w:val="center"/>
    </w:pPr>
    <w:rPr>
      <w:b/>
      <w:bCs/>
      <w:smallCaps/>
      <w:kern w:val="36"/>
      <w:szCs w:val="20"/>
      <w:u w:val="single"/>
    </w:rPr>
  </w:style>
  <w:style w:type="paragraph" w:customStyle="1" w:styleId="msolistparagraph0">
    <w:name w:val="msolistparagraph"/>
    <w:basedOn w:val="Normal"/>
    <w:rsid w:val="00000DF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34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342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2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47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9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pregunta escrita presentada por la Parlamentaria Foral Ilma</vt:lpstr>
    </vt:vector>
  </TitlesOfParts>
  <Company>Gobierno de Navarra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pregunta escrita presentada por la Parlamentaria Foral Ilma</dc:title>
  <dc:creator>n338251</dc:creator>
  <cp:lastModifiedBy>Aranaz, Carlota</cp:lastModifiedBy>
  <cp:revision>4</cp:revision>
  <cp:lastPrinted>2019-03-26T09:22:00Z</cp:lastPrinted>
  <dcterms:created xsi:type="dcterms:W3CDTF">2019-04-02T10:09:00Z</dcterms:created>
  <dcterms:modified xsi:type="dcterms:W3CDTF">2019-05-16T10:35:00Z</dcterms:modified>
</cp:coreProperties>
</file>