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julio de 2019,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“El Parlamento de Navarra declara: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Mostrar su más absoluto rechazo ante la agresión sexual denunciada en Pamplona y mostrar absoluto apoyo y solidaridad con la mujer y su entorno, además del máximo respeto para preservar sus derechos e intimidad.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Rechazar cualquier tipo de agresión, violencia o actitud sexista que se produzca en Navarra y se compromete a trabajar para eliminar las agresiones sexistas, mejorar la seguridad y garantizar el pleno ejercicio de la libertad de las mujeres en todo tipo de entornos.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Favorecer y apoyar un cambio respecto al modelo cultural actual en el que se protege al agresor y se culpabiliza a las mujeres y reclamar a los hombres un compromiso activo por acabar con todos los tipos de agresiones y violencias que sufren las mujeres y por trabajar en la consecución de la igualdad real en nuestra sociedad.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Invitar a la ciudadanía a que permanezca activa frente a la violencia y las agresiones sexistas y reafirmar el derecho de las mujeres a decidir sobre sus relaciones, su cuerpo y su sexualidad.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Reiterar el firme compromiso con la lucha contra las agresiones sexistas y apostar por una ciudad libre para las mujeres y que pueda vivirse en libertad.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Hacer un llamamiento a la responsabilidad y a la prudencia en el tratamiento informativo” (10-19/DEC-00045).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julio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