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mantenimiento de los planteamientos y principios expresados en la propuesta de pacto educativo de 2016, formulada por el Ilmo. Sr. D. Javier García Jiménez.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García Jiménez, miembro de las Cortes de Navarra adscrito al Grupo Parlamentario Navarra Suma, realiza la siguiente pregunta oral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¿El gobierno del PSN va a mantener los mismos planteamientos y principios que expresó en la propuesta de pacto educativo de 2016?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García Jiménez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