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irailaren 19an egindako Osoko Bilkuran, honako erabaki hau onetsi zuen: “Erabakia. Horren bidez Nafarroako Gobernua premiatzen da errege-erreginak eta Vianako eta Asturiasko printzesa gonbida ditzan antolatzen dituen protokolozko ekitaldietara eta, bereziki, Vianako Printzea saria emateko ekitaldira”.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 premiatzen du errege-erreginak eta Vianako eta Asturiasko printzesa gonbida ditzan antolatzen dituen protokolozko ekitaldietara eta, bereziki, Vianako Printzea saria emateko ekitaldira.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Konstituzio-araubidearekiko eta hartatik datozen erakundeekiko atxikipena, errespetua eta leialtasuna adierazten ditu”.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