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irailaren 23an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bat egiten du Hizkuntzen Europako Egunarekin, zeina heldu den irailaren 26an ospatuko baita eta, besteak beste, Europaren hizkuntza-aniztasunaren aberastasuna zaintzea eta indartzea bilatzen baitu.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Parlamentuak, Europar Batasunaren jarraibideekin bat, hizkuntza-aniztasuna eta eleaniztasuna sustatzearen aldeko apustua egiten du, eta babestu egiten du haren ikuskera, alegia, hizkuntzak ikastea aberaste pertsonal gisa eta XXI. mendeko Europako herritartasunaren oinarri gisa hartzen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azpimarratu egin nahi du euskarak Europaren hizkuntza-aniztasunari egiten dion ekarpen berezia, eta euskara babestu eta sustatzearen aldeko apustua egiten du, gizarte osoarentzako elementu onuragarria eta aberasgarria izan dadin, Nafarroako herritar guztien ondarea den aldetik.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Adierazpen instituzional hau Nafarroako Parlamentuaren hurrengo Osoko Bilkuraren hasieran irakurriko da, alegia, Hizkuntzen Europako Egunean” (10-19/DEC-00054).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