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Adolfo Araiz Flamarique jaunak aurkezturiko interpelazioa, Foruzaingo-ereduaren arloko ildo orokorrei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Adolfo Araiz Flamarique jaunak, Legebiltzarreko Erregelamendu indardunean ezarritakoaren babesean, Nafarroako Gobernuari zuzendutako interpelazio hau aurkezten du,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Gobernuaren jarduna babesten duten lau indar politikoek sinatutako legegintza-akordioan jasota ageri da urgentziazkoa dela Barne politikaren arloan Foruzaingoa “antolatzeko eta modernizatzeko plan estrategiko berri bat taxutzea”.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Remírez kontseilariak, Parlamentuko kasuko batzordean eginiko agerraldian, ez zuen zehaztu zer eredu aldezten duen Gobernuak Foruzaingoarentzat, talde parlamentario honek horri buruz galdetu zion arren.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Nafarroako Gobernuari interpelazio hau aurkezten diogu, Osoko Bilkuran azal dezan zeintzuk diren Gobernuaren ildo nagusiak Foruzaingoarentzako eredua dela 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