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nueva Unidad de Hemodiálisis del Hospital de Tudela,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Foral adscrito al Grupo Parlamentario de EH Bildu Nafarroa, al amparo de lo establecido en el Reglamento de la Cámara, presenta la siguiente pregunta oral y solicita que sea respondida por la Consejera de Salud del Gobierno de Navarra, doña Santos lnduráin, en la Comisión de Salud que se celebrará el próximo martes 8 de octubre a las 9.15 de la mañana.</w:t>
      </w:r>
    </w:p>
    <w:p>
      <w:pPr>
        <w:pStyle w:val="0"/>
        <w:suppressAutoHyphens w:val="false"/>
        <w:rPr>
          <w:rStyle w:val="1"/>
        </w:rPr>
      </w:pPr>
      <w:r>
        <w:rPr>
          <w:rStyle w:val="1"/>
        </w:rPr>
        <w:t xml:space="preserve">En marzo del presente año, el SNS-Osasunbidea anunció en los medios de comunicación que la nueva Unidad de Hemodiálisis del Hospital de Tudela se aprobaría antes del verano. Desgraciadamente no ha sido así. De nuevo, el 16 de agosto de este año se anunció en prensa la adjudicación del proyecto. Por todo ello este Parlamentario desde saber:</w:t>
      </w:r>
    </w:p>
    <w:p>
      <w:pPr>
        <w:pStyle w:val="0"/>
        <w:suppressAutoHyphens w:val="false"/>
        <w:rPr>
          <w:rStyle w:val="1"/>
        </w:rPr>
      </w:pPr>
      <w:r>
        <w:rPr>
          <w:rStyle w:val="1"/>
        </w:rPr>
        <w:t xml:space="preserve">• ¿Cuándo van a empezar las obras para la nueva Unidad de Hemodiálisis del Hospital de Tudela, cuándo se prevé que finalicen y cuál es la fecha prevista de funcionamiento?</w:t>
      </w:r>
    </w:p>
    <w:p>
      <w:pPr>
        <w:pStyle w:val="0"/>
        <w:suppressAutoHyphens w:val="false"/>
        <w:rPr>
          <w:rStyle w:val="1"/>
        </w:rPr>
      </w:pPr>
      <w:r>
        <w:rPr>
          <w:rStyle w:val="1"/>
        </w:rPr>
        <w:t xml:space="preserve">En lruñea, a 1 de octubre de 2019.</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