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17 de octubre de 2019, acordó tomar en consideración la proposición de Ley Foral por la que se deroga el apartado 5 del artículo 3 bis de la Ley Foral 19/1996, de 4 de noviembre, de incompatibilidades de los miembros del Gobierno de Navarra y de los altos cargos de la Administración de la Comunidad Foral de Navarra, presentada por el Ilmo. Sr. D. Adolfo Araiz Flamarique y publicada en el Boletín Oficial del Parlamento de Navarra n.º 9 de 4 de septiembre de 2019 (10-19/PRO-00011).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los artículos 148, 152.1 y 153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proposición de Ley Foral por la que se deroga el apartado 5 del artículo 3 bis de la Ley Foral 19/1996, de 4 de noviembre, de incompatibilidades de los miembros del Gobierno de Navarra y de los altos cargos de la Administración de la Comunidad Foral de Navarra se tramite por el procedimiento ordinario, con las especialidades establecidas en los artículos 152.1 y 153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Atribuir la competencia para dictaminar sobre la referida proposición a la Comisión de Régimen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del presente Acuerdo en el Boletín Oficial del Parlamento de Navarra. A partir de la publicación del presente Acuerdo se abre un </w:t>
      </w:r>
      <w:r>
        <w:rPr>
          <w:rStyle w:val="1"/>
          <w:b w:val="true"/>
        </w:rPr>
        <w:t xml:space="preserve">plazo de quince días hábiles, que finalizará el día 19 de noviembre de 2019, a las 12:00 horas, </w:t>
      </w:r>
      <w:r>
        <w:rPr>
          <w:rStyle w:val="1"/>
        </w:rPr>
        <w:t xml:space="preserve">durante el cual los Grupos Parlamentarios y la Agrupación Parlamentaria Foral y los Parlamentarios y Parlamentarias Forales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