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Airearen Kalitatea hobetzeko Plan bat taxutu dezan, ozono troposferikoak eragindako kutsadura murrizteko.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aurkeztu du, Osoko Bilkuran eztabaidatu eta bozkatzeko:</w:t>
      </w:r>
    </w:p>
    <w:p>
      <w:pPr>
        <w:pStyle w:val="0"/>
        <w:suppressAutoHyphens w:val="false"/>
        <w:rPr>
          <w:rStyle w:val="1"/>
        </w:rPr>
      </w:pPr>
      <w:r>
        <w:rPr>
          <w:rStyle w:val="1"/>
        </w:rPr>
        <w:t xml:space="preserve">Ekologistak Martxan GKEak urriaren 22an argitaratutako “La contaminación por ozono en el Estado español durante 2019” txostenak dioenez, ia 300.000 nafarrek –populazioaren % 46k– arnasten dute OMEren gomendioen arabera osasunerako kaltegarria den airea lurralde ia osoan.</w:t>
      </w:r>
    </w:p>
    <w:p>
      <w:pPr>
        <w:pStyle w:val="0"/>
        <w:suppressAutoHyphens w:val="false"/>
        <w:rPr>
          <w:rStyle w:val="1"/>
        </w:rPr>
      </w:pPr>
      <w:r>
        <w:rPr>
          <w:rStyle w:val="1"/>
        </w:rPr>
        <w:t xml:space="preserve">Txosten horrek dio 2019an nabarmen handitu direla ozono-kontzentrazioak; halatan, batez beste, aireko ozono-kontzentrazioaren epe luzeko helburua (120 ug/m3) gainditzen da Nafarroan airearen kalitatea neurtzeko hiru estazioetan.</w:t>
      </w:r>
    </w:p>
    <w:p>
      <w:pPr>
        <w:pStyle w:val="0"/>
        <w:suppressAutoHyphens w:val="false"/>
        <w:rPr>
          <w:rStyle w:val="1"/>
        </w:rPr>
      </w:pPr>
      <w:r>
        <w:rPr>
          <w:rStyle w:val="1"/>
        </w:rPr>
        <w:t xml:space="preserve">Eta orobat dio Nafarroan ez dagoela egon beharreko planik airearen kalitatea hobetzeko, bere lurretan ozono troposferikoa murrizteko; hori dela-eta administrazioarekiko errekurtso bat aurkeztu da Nafarroako Gobernuaren jarduera ezagatik.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 Nafarroako Parlamentuak Nafarroako Gobernua premiatzen du airearen kalitatea hobetzeko plan bat taxutu dezan Landa Garapeneko eta Ingurumeneko Departamentuaren eta organo eskudunen bidez, ozono troposferikoak eragindako kutsadura murrizteko, Nafarroako populazio osoaren bizi-kalitatea eta osasuna hobetze aldera ingurumen-erakundeek ezarritako irizpideei jarraikiz.</w:t>
      </w:r>
    </w:p>
    <w:p>
      <w:pPr>
        <w:pStyle w:val="0"/>
        <w:suppressAutoHyphens w:val="false"/>
        <w:rPr>
          <w:rStyle w:val="1"/>
        </w:rPr>
      </w:pPr>
      <w:r>
        <w:rPr>
          <w:rStyle w:val="1"/>
        </w:rPr>
        <w:t xml:space="preserve">Iruñean, 2019ko urriaren 23an</w:t>
      </w:r>
    </w:p>
    <w:p>
      <w:pPr>
        <w:pStyle w:val="0"/>
        <w:suppressAutoHyphens w:val="false"/>
        <w:rPr>
          <w:rStyle w:val="1"/>
        </w:rPr>
      </w:pPr>
      <w:r>
        <w:rPr>
          <w:rStyle w:val="1"/>
        </w:rPr>
        <w:t xml:space="preserve">Eleduna: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