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D" w:rsidRDefault="00253A3D" w:rsidP="00CA544A">
      <w:pPr>
        <w:spacing w:after="120"/>
        <w:rPr>
          <w:rFonts w:cs="Arial"/>
        </w:rPr>
      </w:pPr>
      <w:r>
        <w:rPr>
          <w:rFonts w:cs="Arial"/>
        </w:rPr>
        <w:t>27 de septiembre</w:t>
      </w:r>
    </w:p>
    <w:p w:rsidR="00253A3D" w:rsidRDefault="00CD4DF7" w:rsidP="00253A3D">
      <w:pPr>
        <w:rPr>
          <w:rFonts w:cs="Arial"/>
        </w:rPr>
      </w:pPr>
      <w:r w:rsidRPr="000A7C68">
        <w:rPr>
          <w:rFonts w:cs="Arial"/>
        </w:rPr>
        <w:t>La</w:t>
      </w:r>
      <w:r w:rsidR="0006150C" w:rsidRPr="000A7C68">
        <w:rPr>
          <w:rFonts w:cs="Arial"/>
        </w:rPr>
        <w:t xml:space="preserve"> </w:t>
      </w:r>
      <w:r w:rsidRPr="000A7C68">
        <w:rPr>
          <w:rFonts w:cs="Arial"/>
        </w:rPr>
        <w:t>Consejera</w:t>
      </w:r>
      <w:r w:rsidR="0006150C" w:rsidRPr="000A7C68">
        <w:rPr>
          <w:rFonts w:cs="Arial"/>
        </w:rPr>
        <w:t xml:space="preserve"> de Derechos Sociales </w:t>
      </w:r>
      <w:r w:rsidR="00865890" w:rsidRPr="000A7C68">
        <w:rPr>
          <w:rFonts w:cs="Arial"/>
        </w:rPr>
        <w:t>del Gobierno de Navarra</w:t>
      </w:r>
      <w:r w:rsidR="0006150C" w:rsidRPr="000A7C68">
        <w:rPr>
          <w:rFonts w:cs="Arial"/>
        </w:rPr>
        <w:t xml:space="preserve">, en relación </w:t>
      </w:r>
      <w:r w:rsidR="00B67C4B" w:rsidRPr="000A7C68">
        <w:rPr>
          <w:rFonts w:cs="Arial"/>
        </w:rPr>
        <w:t>con</w:t>
      </w:r>
      <w:r w:rsidR="0006150C" w:rsidRPr="000A7C68">
        <w:rPr>
          <w:rFonts w:cs="Arial"/>
        </w:rPr>
        <w:t xml:space="preserve"> la </w:t>
      </w:r>
      <w:r w:rsidR="005B15FB">
        <w:rPr>
          <w:rFonts w:cs="Arial"/>
        </w:rPr>
        <w:t>pregunta</w:t>
      </w:r>
      <w:r w:rsidR="0006150C" w:rsidRPr="000A7C68">
        <w:rPr>
          <w:rFonts w:cs="Arial"/>
        </w:rPr>
        <w:t xml:space="preserve"> </w:t>
      </w:r>
      <w:r w:rsidR="00865890" w:rsidRPr="000A7C68">
        <w:rPr>
          <w:rFonts w:cs="Arial"/>
        </w:rPr>
        <w:t>formulada</w:t>
      </w:r>
      <w:r w:rsidR="0006150C" w:rsidRPr="000A7C68">
        <w:rPr>
          <w:rFonts w:cs="Arial"/>
        </w:rPr>
        <w:t xml:space="preserve"> por </w:t>
      </w:r>
      <w:r w:rsidR="00EA2D5B" w:rsidRPr="000A7C68">
        <w:rPr>
          <w:rFonts w:cs="Arial"/>
        </w:rPr>
        <w:t>la</w:t>
      </w:r>
      <w:r w:rsidR="003860DD" w:rsidRPr="000A7C68">
        <w:rPr>
          <w:rFonts w:cs="Arial"/>
        </w:rPr>
        <w:t xml:space="preserve"> parlamentari</w:t>
      </w:r>
      <w:r w:rsidR="00EA2D5B" w:rsidRPr="000A7C68">
        <w:rPr>
          <w:rFonts w:cs="Arial"/>
        </w:rPr>
        <w:t>a</w:t>
      </w:r>
      <w:r w:rsidR="00B67C4B" w:rsidRPr="000A7C68">
        <w:rPr>
          <w:rFonts w:cs="Arial"/>
        </w:rPr>
        <w:t xml:space="preserve"> d</w:t>
      </w:r>
      <w:r w:rsidR="00EC31C9" w:rsidRPr="000A7C68">
        <w:rPr>
          <w:rFonts w:cs="Arial"/>
        </w:rPr>
        <w:t>o</w:t>
      </w:r>
      <w:r w:rsidR="00EA2D5B" w:rsidRPr="000A7C68">
        <w:rPr>
          <w:rFonts w:cs="Arial"/>
        </w:rPr>
        <w:t>ña</w:t>
      </w:r>
      <w:r w:rsidR="0006150C" w:rsidRPr="000A7C68">
        <w:rPr>
          <w:rFonts w:cs="Arial"/>
        </w:rPr>
        <w:t xml:space="preserve"> </w:t>
      </w:r>
      <w:r w:rsidR="001A1B4A" w:rsidRPr="000A7C68">
        <w:rPr>
          <w:rFonts w:cs="Arial"/>
        </w:rPr>
        <w:t>Marta Álvarez Alonso</w:t>
      </w:r>
      <w:r w:rsidR="0006150C" w:rsidRPr="000A7C68">
        <w:rPr>
          <w:rFonts w:cs="Arial"/>
        </w:rPr>
        <w:t>, adscrit</w:t>
      </w:r>
      <w:r w:rsidR="00EA2D5B" w:rsidRPr="000A7C68">
        <w:rPr>
          <w:rFonts w:cs="Arial"/>
        </w:rPr>
        <w:t>a</w:t>
      </w:r>
      <w:r w:rsidR="0006150C" w:rsidRPr="000A7C68">
        <w:rPr>
          <w:rFonts w:cs="Arial"/>
        </w:rPr>
        <w:t xml:space="preserve"> al Grupo </w:t>
      </w:r>
      <w:r w:rsidR="00B67C4B" w:rsidRPr="000A7C68">
        <w:rPr>
          <w:rFonts w:cs="Arial"/>
        </w:rPr>
        <w:t>P</w:t>
      </w:r>
      <w:r w:rsidR="0006150C" w:rsidRPr="000A7C68">
        <w:rPr>
          <w:rFonts w:cs="Arial"/>
        </w:rPr>
        <w:t xml:space="preserve">arlamentario </w:t>
      </w:r>
      <w:r w:rsidR="001A1B4A" w:rsidRPr="000A7C68">
        <w:rPr>
          <w:rFonts w:cs="Arial"/>
        </w:rPr>
        <w:t>Navarra Suma</w:t>
      </w:r>
      <w:r w:rsidR="0006150C" w:rsidRPr="000A7C68">
        <w:rPr>
          <w:rFonts w:cs="Arial"/>
        </w:rPr>
        <w:t xml:space="preserve">, </w:t>
      </w:r>
      <w:r w:rsidR="000A7C68">
        <w:rPr>
          <w:rFonts w:cs="Arial"/>
        </w:rPr>
        <w:t>sobre personas que</w:t>
      </w:r>
      <w:r w:rsidR="00E44171">
        <w:rPr>
          <w:rFonts w:cs="Arial"/>
        </w:rPr>
        <w:t xml:space="preserve"> se encuentran en lista de espera para acceder a una plaza pública o concertada en residencia de personas mayores</w:t>
      </w:r>
      <w:r w:rsidR="003860DD" w:rsidRPr="000A7C68">
        <w:rPr>
          <w:rFonts w:cs="Arial"/>
        </w:rPr>
        <w:t xml:space="preserve"> </w:t>
      </w:r>
      <w:r w:rsidR="006566C9" w:rsidRPr="000A7C68">
        <w:rPr>
          <w:rFonts w:cs="Arial"/>
        </w:rPr>
        <w:t>(10</w:t>
      </w:r>
      <w:r w:rsidR="008B7359" w:rsidRPr="000A7C68">
        <w:rPr>
          <w:rFonts w:cs="Arial"/>
        </w:rPr>
        <w:t>-19</w:t>
      </w:r>
      <w:r w:rsidR="00BF65B2" w:rsidRPr="000A7C68">
        <w:rPr>
          <w:rFonts w:cs="Arial"/>
        </w:rPr>
        <w:t>/PE</w:t>
      </w:r>
      <w:r w:rsidR="005B15FB">
        <w:rPr>
          <w:rFonts w:cs="Arial"/>
        </w:rPr>
        <w:t>S-00042</w:t>
      </w:r>
      <w:r w:rsidR="00865890" w:rsidRPr="000A7C68">
        <w:rPr>
          <w:rFonts w:cs="Arial"/>
        </w:rPr>
        <w:t>)</w:t>
      </w:r>
      <w:r w:rsidR="0006150C" w:rsidRPr="000A7C68">
        <w:rPr>
          <w:rFonts w:cs="Arial"/>
        </w:rPr>
        <w:t xml:space="preserve">, </w:t>
      </w:r>
      <w:r w:rsidR="00CB3E16" w:rsidRPr="000A7C68">
        <w:rPr>
          <w:rFonts w:cs="Arial"/>
        </w:rPr>
        <w:t>tiene el honor de informarle lo siguiente</w:t>
      </w:r>
      <w:r w:rsidR="00EC3319" w:rsidRPr="000A7C68">
        <w:rPr>
          <w:rFonts w:cs="Arial"/>
        </w:rPr>
        <w:t>:</w:t>
      </w:r>
    </w:p>
    <w:p w:rsidR="00253A3D" w:rsidRDefault="00476280" w:rsidP="00FF6090">
      <w:pPr>
        <w:pStyle w:val="Prrafodelista"/>
        <w:spacing w:before="120" w:line="360" w:lineRule="auto"/>
        <w:ind w:left="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44171">
        <w:rPr>
          <w:rFonts w:ascii="Arial" w:hAnsi="Arial" w:cs="Arial"/>
          <w:i/>
          <w:sz w:val="24"/>
          <w:szCs w:val="24"/>
          <w:lang w:val="es-ES_tradnl"/>
        </w:rPr>
        <w:t>Número de personas que se encuentran actualmente en lista de espera para acceder a una plaza pública o concertada en residencia de personas mayores.</w:t>
      </w:r>
    </w:p>
    <w:p w:rsidR="00253A3D" w:rsidRDefault="00476280" w:rsidP="00FF6090">
      <w:pPr>
        <w:pStyle w:val="Prrafodelista"/>
        <w:spacing w:before="120" w:line="36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 w:rsidRPr="00694CF9">
        <w:rPr>
          <w:rFonts w:ascii="Arial" w:hAnsi="Arial" w:cs="Arial"/>
          <w:sz w:val="24"/>
          <w:szCs w:val="24"/>
          <w:lang w:val="es-ES_tradnl"/>
        </w:rPr>
        <w:t xml:space="preserve">A 31 de agosto de 2019, el número de personas que se encuentran esperando acceder a una plaza de residencia financiada públicamente es de </w:t>
      </w:r>
      <w:r w:rsidRPr="00694CF9">
        <w:rPr>
          <w:rFonts w:ascii="Arial" w:hAnsi="Arial" w:cs="Arial"/>
          <w:b/>
          <w:sz w:val="24"/>
          <w:szCs w:val="24"/>
          <w:lang w:val="es-ES_tradnl"/>
        </w:rPr>
        <w:t>96</w:t>
      </w:r>
      <w:r w:rsidRPr="00694CF9">
        <w:rPr>
          <w:rFonts w:ascii="Arial" w:hAnsi="Arial" w:cs="Arial"/>
          <w:sz w:val="24"/>
          <w:szCs w:val="24"/>
          <w:lang w:val="es-ES_tradnl"/>
        </w:rPr>
        <w:t>. Además, hay 963 personas que están ocupando una plaza privada, financiada públicamente a través de una prestación vinculada a servicio. De éstas, 582 se encuentran en centros que no tienen concierto con la ANADP y no desean una plaza en otro centro con plazas públicas</w:t>
      </w:r>
      <w:r w:rsidR="00E44171"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694CF9">
        <w:rPr>
          <w:rFonts w:ascii="Arial" w:hAnsi="Arial" w:cs="Arial"/>
          <w:sz w:val="24"/>
          <w:szCs w:val="24"/>
          <w:lang w:val="es-ES_tradnl"/>
        </w:rPr>
        <w:t>Otras 381 personas, ocupan plazas privadas financiadas a través de prestación vinculada a servicio en centros con plazas concertadas, y por lo tanto, a la espera de acceder a una plaza concertada, la mayoría en la misma residencia en la que se encuentran.</w:t>
      </w:r>
    </w:p>
    <w:p w:rsidR="00253A3D" w:rsidRDefault="009773BF" w:rsidP="00FF6090">
      <w:pPr>
        <w:pStyle w:val="Prrafodelista"/>
        <w:spacing w:before="120" w:line="360" w:lineRule="auto"/>
        <w:ind w:left="0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br w:type="page"/>
      </w:r>
      <w:r w:rsidR="00694CF9" w:rsidRPr="00E44171">
        <w:rPr>
          <w:rFonts w:ascii="Arial" w:hAnsi="Arial" w:cs="Arial"/>
          <w:i/>
          <w:sz w:val="24"/>
          <w:szCs w:val="24"/>
          <w:lang w:val="es-ES_tradnl"/>
        </w:rPr>
        <w:lastRenderedPageBreak/>
        <w:t xml:space="preserve">De </w:t>
      </w:r>
      <w:r w:rsidR="00E84CA3">
        <w:rPr>
          <w:rFonts w:ascii="Arial" w:hAnsi="Arial" w:cs="Arial"/>
          <w:i/>
          <w:sz w:val="24"/>
          <w:szCs w:val="24"/>
          <w:lang w:val="es-ES_tradnl"/>
        </w:rPr>
        <w:t>e</w:t>
      </w:r>
      <w:r w:rsidR="00694CF9" w:rsidRPr="00E44171">
        <w:rPr>
          <w:rFonts w:ascii="Arial" w:hAnsi="Arial" w:cs="Arial"/>
          <w:i/>
          <w:sz w:val="24"/>
          <w:szCs w:val="24"/>
          <w:lang w:val="es-ES_tradnl"/>
        </w:rPr>
        <w:t>stas, cuántas se encuentran percibiendo una Prestación Vinculada al Servicio, cuántas se encuentran percibiendo otra prestación o servicio y cuántas se encuentran sin ninguna prestación o servicio.</w:t>
      </w:r>
    </w:p>
    <w:p w:rsidR="00253A3D" w:rsidRDefault="00476280" w:rsidP="00FF6090">
      <w:pPr>
        <w:pStyle w:val="Prrafodelista"/>
        <w:spacing w:before="120" w:line="36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 w:rsidRPr="00694CF9">
        <w:rPr>
          <w:rFonts w:ascii="Arial" w:hAnsi="Arial" w:cs="Arial"/>
          <w:sz w:val="24"/>
          <w:szCs w:val="24"/>
          <w:lang w:val="es-ES_tradnl"/>
        </w:rPr>
        <w:t xml:space="preserve">88 personas se encuentran en el domicilio recibiendo otra prestación (27 acuden a un centro de día o estancia diurna y 61 reciben una ayuda económica para cuidados en el entorno familiar) y 8 están en el domicilio sin recibir ninguna otra prestación. De estas ocho personas, 7 son expedientes que han llegado a la sección hace menos de un mes, y el octavo es una persona no dependiente que no tiene derecho a otras prestaciones en domicilio. </w:t>
      </w:r>
    </w:p>
    <w:p w:rsidR="00253A3D" w:rsidRDefault="00694CF9" w:rsidP="00FF6090">
      <w:pPr>
        <w:pStyle w:val="Prrafodelista"/>
        <w:spacing w:before="120" w:line="360" w:lineRule="auto"/>
        <w:ind w:left="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E44171">
        <w:rPr>
          <w:rFonts w:ascii="Arial" w:hAnsi="Arial" w:cs="Arial"/>
          <w:i/>
          <w:sz w:val="24"/>
          <w:szCs w:val="24"/>
          <w:lang w:val="es-ES_tradnl"/>
        </w:rPr>
        <w:t>Número de personas en lista de espera desglosadas por área de servicios sociales.</w:t>
      </w:r>
    </w:p>
    <w:p w:rsidR="00476280" w:rsidRPr="00694CF9" w:rsidRDefault="00476280" w:rsidP="00FF6090">
      <w:pPr>
        <w:pStyle w:val="Prrafodelista"/>
        <w:spacing w:before="120" w:line="36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 w:rsidRPr="00694CF9">
        <w:rPr>
          <w:rFonts w:ascii="Arial" w:hAnsi="Arial" w:cs="Arial"/>
          <w:sz w:val="24"/>
          <w:szCs w:val="24"/>
          <w:lang w:val="es-ES_tradnl"/>
        </w:rPr>
        <w:t>El número de personas en lista de espera, desglosado por área de servicios sociales:</w:t>
      </w:r>
    </w:p>
    <w:tbl>
      <w:tblPr>
        <w:tblW w:w="7938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843"/>
        <w:gridCol w:w="1559"/>
      </w:tblGrid>
      <w:tr w:rsidR="00476280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E84CA3" w:rsidP="00E44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Á</w:t>
            </w:r>
            <w:r w:rsidR="00476280" w:rsidRPr="00E84CA3">
              <w:rPr>
                <w:rFonts w:cs="Arial"/>
                <w:b/>
                <w:bCs/>
                <w:color w:val="000000"/>
                <w:sz w:val="18"/>
                <w:szCs w:val="18"/>
              </w:rPr>
              <w:t>REA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E44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b/>
                <w:bCs/>
                <w:color w:val="000000"/>
                <w:sz w:val="18"/>
                <w:szCs w:val="18"/>
              </w:rPr>
              <w:t>PVS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E44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b/>
                <w:bCs/>
                <w:color w:val="000000"/>
                <w:sz w:val="18"/>
                <w:szCs w:val="18"/>
              </w:rPr>
              <w:t>EN DOMICILIO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E4417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476280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E44171" w:rsidP="00E441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Pamplona y Comarca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345</w:t>
            </w:r>
          </w:p>
        </w:tc>
      </w:tr>
      <w:tr w:rsidR="00476280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E44171" w:rsidP="00E441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E84CA3">
              <w:rPr>
                <w:rFonts w:cs="Arial"/>
                <w:color w:val="000000"/>
                <w:sz w:val="18"/>
                <w:szCs w:val="18"/>
              </w:rPr>
              <w:t>Estella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43</w:t>
            </w:r>
          </w:p>
        </w:tc>
      </w:tr>
      <w:tr w:rsidR="00476280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E44171" w:rsidP="00E441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Tafalla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14</w:t>
            </w:r>
          </w:p>
        </w:tc>
      </w:tr>
      <w:tr w:rsidR="00476280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E44171" w:rsidP="00E441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Tudela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52</w:t>
            </w:r>
          </w:p>
        </w:tc>
      </w:tr>
      <w:tr w:rsidR="00476280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E44171" w:rsidP="00E441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Noreste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15</w:t>
            </w:r>
          </w:p>
        </w:tc>
      </w:tr>
      <w:tr w:rsidR="00476280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E44171" w:rsidP="00E441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Noroeste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280" w:rsidRPr="00E84CA3" w:rsidRDefault="00476280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8</w:t>
            </w:r>
          </w:p>
        </w:tc>
      </w:tr>
      <w:tr w:rsidR="007674FE" w:rsidRPr="00E84CA3" w:rsidTr="00081359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FE" w:rsidRPr="00E84CA3" w:rsidRDefault="007674FE" w:rsidP="00E4417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FE" w:rsidRPr="00E84CA3" w:rsidRDefault="007674FE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381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FE" w:rsidRPr="00E84CA3" w:rsidRDefault="007674FE" w:rsidP="007674F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84CA3">
              <w:rPr>
                <w:rFonts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4FE" w:rsidRPr="00E84CA3" w:rsidRDefault="007674FE" w:rsidP="007674FE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84CA3">
              <w:rPr>
                <w:rFonts w:cs="Arial"/>
                <w:sz w:val="18"/>
                <w:szCs w:val="18"/>
              </w:rPr>
              <w:t>477</w:t>
            </w:r>
          </w:p>
        </w:tc>
      </w:tr>
    </w:tbl>
    <w:p w:rsidR="00253A3D" w:rsidRDefault="00253A3D" w:rsidP="00FF6090">
      <w:pPr>
        <w:pStyle w:val="Prrafodelista"/>
        <w:spacing w:before="120" w:after="0" w:line="36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53A3D" w:rsidRDefault="009773BF" w:rsidP="00FF6090">
      <w:pPr>
        <w:pStyle w:val="Prrafodelista"/>
        <w:spacing w:before="120" w:after="0" w:line="360" w:lineRule="auto"/>
        <w:ind w:left="0"/>
        <w:jc w:val="both"/>
        <w:rPr>
          <w:rFonts w:ascii="Arial" w:hAnsi="Arial" w:cs="Arial"/>
          <w:i/>
          <w:sz w:val="24"/>
          <w:szCs w:val="24"/>
          <w:lang w:val="es-ES_tradnl"/>
        </w:rPr>
      </w:pPr>
      <w:r>
        <w:rPr>
          <w:rFonts w:ascii="Arial" w:hAnsi="Arial" w:cs="Arial"/>
          <w:i/>
          <w:sz w:val="24"/>
          <w:szCs w:val="24"/>
          <w:lang w:val="es-ES_tradnl"/>
        </w:rPr>
        <w:br w:type="page"/>
      </w:r>
      <w:r w:rsidR="00694CF9" w:rsidRPr="007674FE">
        <w:rPr>
          <w:rFonts w:ascii="Arial" w:hAnsi="Arial" w:cs="Arial"/>
          <w:i/>
          <w:sz w:val="24"/>
          <w:szCs w:val="24"/>
          <w:lang w:val="es-ES_tradnl"/>
        </w:rPr>
        <w:lastRenderedPageBreak/>
        <w:t xml:space="preserve">Plazo medio de espera para acceder a una plaza residencial pública o concertada a fecha 1 de enero de </w:t>
      </w:r>
      <w:smartTag w:uri="urn:schemas-microsoft-com:office:smarttags" w:element="metricconverter">
        <w:smartTagPr>
          <w:attr w:name="ProductID" w:val="2015, a"/>
        </w:smartTagPr>
        <w:r w:rsidR="00694CF9" w:rsidRPr="007674FE">
          <w:rPr>
            <w:rFonts w:ascii="Arial" w:hAnsi="Arial" w:cs="Arial"/>
            <w:i/>
            <w:sz w:val="24"/>
            <w:szCs w:val="24"/>
            <w:lang w:val="es-ES_tradnl"/>
          </w:rPr>
          <w:t>2015, a</w:t>
        </w:r>
      </w:smartTag>
      <w:r w:rsidR="00694CF9" w:rsidRPr="007674FE">
        <w:rPr>
          <w:rFonts w:ascii="Arial" w:hAnsi="Arial" w:cs="Arial"/>
          <w:i/>
          <w:sz w:val="24"/>
          <w:szCs w:val="24"/>
          <w:lang w:val="es-ES_tradnl"/>
        </w:rPr>
        <w:t xml:space="preserve"> fecha 1 de enero de </w:t>
      </w:r>
      <w:smartTag w:uri="urn:schemas-microsoft-com:office:smarttags" w:element="metricconverter">
        <w:smartTagPr>
          <w:attr w:name="ProductID" w:val="2016, a"/>
        </w:smartTagPr>
        <w:r w:rsidR="00694CF9" w:rsidRPr="007674FE">
          <w:rPr>
            <w:rFonts w:ascii="Arial" w:hAnsi="Arial" w:cs="Arial"/>
            <w:i/>
            <w:sz w:val="24"/>
            <w:szCs w:val="24"/>
            <w:lang w:val="es-ES_tradnl"/>
          </w:rPr>
          <w:t>2016, a</w:t>
        </w:r>
      </w:smartTag>
      <w:r w:rsidR="00694CF9" w:rsidRPr="007674FE">
        <w:rPr>
          <w:rFonts w:ascii="Arial" w:hAnsi="Arial" w:cs="Arial"/>
          <w:i/>
          <w:sz w:val="24"/>
          <w:szCs w:val="24"/>
          <w:lang w:val="es-ES_tradnl"/>
        </w:rPr>
        <w:t xml:space="preserve"> fecha 1 de enero de </w:t>
      </w:r>
      <w:smartTag w:uri="urn:schemas-microsoft-com:office:smarttags" w:element="metricconverter">
        <w:smartTagPr>
          <w:attr w:name="ProductID" w:val="2017, a"/>
        </w:smartTagPr>
        <w:r w:rsidR="00694CF9" w:rsidRPr="007674FE">
          <w:rPr>
            <w:rFonts w:ascii="Arial" w:hAnsi="Arial" w:cs="Arial"/>
            <w:i/>
            <w:sz w:val="24"/>
            <w:szCs w:val="24"/>
            <w:lang w:val="es-ES_tradnl"/>
          </w:rPr>
          <w:t>2017, a</w:t>
        </w:r>
      </w:smartTag>
      <w:r w:rsidR="00694CF9" w:rsidRPr="007674FE">
        <w:rPr>
          <w:rFonts w:ascii="Arial" w:hAnsi="Arial" w:cs="Arial"/>
          <w:i/>
          <w:sz w:val="24"/>
          <w:szCs w:val="24"/>
          <w:lang w:val="es-ES_tradnl"/>
        </w:rPr>
        <w:t xml:space="preserve"> fecha 1 de enero de </w:t>
      </w:r>
      <w:smartTag w:uri="urn:schemas-microsoft-com:office:smarttags" w:element="metricconverter">
        <w:smartTagPr>
          <w:attr w:name="ProductID" w:val="2018, a"/>
        </w:smartTagPr>
        <w:r w:rsidR="00694CF9" w:rsidRPr="007674FE">
          <w:rPr>
            <w:rFonts w:ascii="Arial" w:hAnsi="Arial" w:cs="Arial"/>
            <w:i/>
            <w:sz w:val="24"/>
            <w:szCs w:val="24"/>
            <w:lang w:val="es-ES_tradnl"/>
          </w:rPr>
          <w:t>2018, a</w:t>
        </w:r>
      </w:smartTag>
      <w:r w:rsidR="00694CF9" w:rsidRPr="007674FE">
        <w:rPr>
          <w:rFonts w:ascii="Arial" w:hAnsi="Arial" w:cs="Arial"/>
          <w:i/>
          <w:sz w:val="24"/>
          <w:szCs w:val="24"/>
          <w:lang w:val="es-ES_tradnl"/>
        </w:rPr>
        <w:t xml:space="preserve"> fecha 1 de enero de 2019 y a fecha 1 de julio de 2019.</w:t>
      </w:r>
    </w:p>
    <w:p w:rsidR="00476280" w:rsidRDefault="00476280" w:rsidP="00FF6090">
      <w:pPr>
        <w:pStyle w:val="Prrafodelista"/>
        <w:spacing w:before="120" w:after="0" w:line="36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 w:rsidRPr="00694CF9">
        <w:rPr>
          <w:rFonts w:ascii="Arial" w:hAnsi="Arial" w:cs="Arial"/>
          <w:sz w:val="24"/>
          <w:szCs w:val="24"/>
          <w:lang w:val="es-ES_tradnl"/>
        </w:rPr>
        <w:t>El plazo medio de espera varía en función de si las personas estaban ocupando previamente una plaza financiada públicamente a través de una prestación vinculada a servicio o no. En la tabla siguiente, se exponen los datos de tiempo de espera globales (todas las personas pendientes de adjudicar una plaza pública o concertada) y los de aquellas personas que se encontraban en el domicilio a la espera de ingreso residencial:</w:t>
      </w:r>
    </w:p>
    <w:p w:rsidR="009773BF" w:rsidRPr="00694CF9" w:rsidRDefault="009773BF" w:rsidP="00FF6090">
      <w:pPr>
        <w:pStyle w:val="Prrafodelista"/>
        <w:spacing w:before="120" w:after="0" w:line="36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7"/>
        <w:gridCol w:w="2582"/>
      </w:tblGrid>
      <w:tr w:rsidR="00476280" w:rsidRPr="00E84CA3" w:rsidTr="00856AA8">
        <w:trPr>
          <w:trHeight w:val="564"/>
        </w:trPr>
        <w:tc>
          <w:tcPr>
            <w:tcW w:w="1701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b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b/>
                <w:sz w:val="18"/>
                <w:szCs w:val="18"/>
                <w:lang w:val="es-ES_tradnl"/>
              </w:rPr>
              <w:t>Tiempo medio de espera personas en domicilio (días)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b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b/>
                <w:sz w:val="18"/>
                <w:szCs w:val="18"/>
                <w:lang w:val="es-ES_tradnl"/>
              </w:rPr>
              <w:t>Tiempo medio de espera global (días)</w:t>
            </w:r>
          </w:p>
        </w:tc>
      </w:tr>
      <w:tr w:rsidR="00476280" w:rsidRPr="00E84CA3" w:rsidTr="00856AA8">
        <w:trPr>
          <w:trHeight w:val="366"/>
        </w:trPr>
        <w:tc>
          <w:tcPr>
            <w:tcW w:w="1701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1-1-2015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105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558</w:t>
            </w:r>
          </w:p>
        </w:tc>
      </w:tr>
      <w:tr w:rsidR="00476280" w:rsidRPr="00E84CA3" w:rsidTr="00856AA8">
        <w:trPr>
          <w:trHeight w:val="366"/>
        </w:trPr>
        <w:tc>
          <w:tcPr>
            <w:tcW w:w="1701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1-1-2016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87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497</w:t>
            </w:r>
          </w:p>
        </w:tc>
      </w:tr>
      <w:tr w:rsidR="00476280" w:rsidRPr="00E84CA3" w:rsidTr="00856AA8">
        <w:trPr>
          <w:trHeight w:val="366"/>
        </w:trPr>
        <w:tc>
          <w:tcPr>
            <w:tcW w:w="1701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1-1-2017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91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359</w:t>
            </w:r>
          </w:p>
        </w:tc>
      </w:tr>
      <w:tr w:rsidR="00476280" w:rsidRPr="00E84CA3" w:rsidTr="00856AA8">
        <w:trPr>
          <w:trHeight w:val="366"/>
        </w:trPr>
        <w:tc>
          <w:tcPr>
            <w:tcW w:w="1701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1-1-2018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78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479</w:t>
            </w:r>
          </w:p>
        </w:tc>
      </w:tr>
      <w:tr w:rsidR="00476280" w:rsidRPr="00E84CA3" w:rsidTr="00856AA8">
        <w:trPr>
          <w:trHeight w:val="366"/>
        </w:trPr>
        <w:tc>
          <w:tcPr>
            <w:tcW w:w="1701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1-1-2019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359</w:t>
            </w:r>
          </w:p>
        </w:tc>
      </w:tr>
      <w:tr w:rsidR="00476280" w:rsidRPr="00E84CA3" w:rsidTr="00856AA8">
        <w:trPr>
          <w:trHeight w:val="366"/>
        </w:trPr>
        <w:tc>
          <w:tcPr>
            <w:tcW w:w="1701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1-7-2019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476280" w:rsidRPr="00E84CA3" w:rsidRDefault="00476280" w:rsidP="00856AA8">
            <w:pPr>
              <w:spacing w:line="240" w:lineRule="auto"/>
              <w:jc w:val="center"/>
              <w:rPr>
                <w:rFonts w:eastAsia="Calibri" w:cs="Arial"/>
                <w:sz w:val="18"/>
                <w:szCs w:val="18"/>
                <w:lang w:val="es-ES_tradnl"/>
              </w:rPr>
            </w:pPr>
            <w:r w:rsidRPr="00E84CA3">
              <w:rPr>
                <w:rFonts w:eastAsia="Calibri" w:cs="Arial"/>
                <w:sz w:val="18"/>
                <w:szCs w:val="18"/>
                <w:lang w:val="es-ES_tradnl"/>
              </w:rPr>
              <w:t>438</w:t>
            </w:r>
          </w:p>
        </w:tc>
      </w:tr>
    </w:tbl>
    <w:p w:rsidR="00EA2D5B" w:rsidRPr="00694CF9" w:rsidRDefault="00EA2D5B" w:rsidP="00CA544A">
      <w:pPr>
        <w:spacing w:after="120"/>
        <w:rPr>
          <w:rFonts w:cs="Arial"/>
        </w:rPr>
      </w:pPr>
    </w:p>
    <w:p w:rsidR="0006150C" w:rsidRPr="00694CF9" w:rsidRDefault="0006150C" w:rsidP="00CA544A">
      <w:pPr>
        <w:spacing w:after="120"/>
        <w:rPr>
          <w:rFonts w:cs="Arial"/>
        </w:rPr>
      </w:pPr>
      <w:bookmarkStart w:id="0" w:name="_GoBack"/>
      <w:r w:rsidRPr="00694CF9">
        <w:rPr>
          <w:rFonts w:cs="Arial"/>
        </w:rPr>
        <w:t>Es cuanto tengo el honor de informar en cumplimiento del artículo 1</w:t>
      </w:r>
      <w:r w:rsidR="00253A3D">
        <w:rPr>
          <w:rFonts w:cs="Arial"/>
        </w:rPr>
        <w:t>9</w:t>
      </w:r>
      <w:r w:rsidRPr="00694CF9">
        <w:rPr>
          <w:rFonts w:cs="Arial"/>
        </w:rPr>
        <w:t>4 del Reglamento del Parlamento de Navarra.</w:t>
      </w:r>
    </w:p>
    <w:p w:rsidR="0006150C" w:rsidRPr="00694CF9" w:rsidRDefault="0006150C" w:rsidP="00CA544A">
      <w:pPr>
        <w:spacing w:after="120"/>
        <w:jc w:val="center"/>
        <w:outlineLvl w:val="0"/>
        <w:rPr>
          <w:rFonts w:cs="Arial"/>
        </w:rPr>
      </w:pPr>
      <w:r w:rsidRPr="00694CF9">
        <w:rPr>
          <w:rFonts w:cs="Arial"/>
        </w:rPr>
        <w:t xml:space="preserve">Pamplona, </w:t>
      </w:r>
      <w:r w:rsidR="009773BF">
        <w:rPr>
          <w:rFonts w:cs="Arial"/>
        </w:rPr>
        <w:t>25 de septiembre</w:t>
      </w:r>
      <w:r w:rsidR="00AA6EA2" w:rsidRPr="00694CF9">
        <w:rPr>
          <w:rFonts w:cs="Arial"/>
        </w:rPr>
        <w:t xml:space="preserve"> de 2019</w:t>
      </w:r>
      <w:r w:rsidRPr="00694CF9">
        <w:rPr>
          <w:rFonts w:cs="Arial"/>
        </w:rPr>
        <w:t>.</w:t>
      </w:r>
    </w:p>
    <w:p w:rsidR="00253A3D" w:rsidRDefault="00CD4DF7" w:rsidP="00253A3D">
      <w:pPr>
        <w:spacing w:after="120"/>
        <w:jc w:val="center"/>
        <w:rPr>
          <w:rFonts w:cs="Arial"/>
        </w:rPr>
      </w:pPr>
      <w:r w:rsidRPr="00694CF9">
        <w:rPr>
          <w:rFonts w:cs="Arial"/>
        </w:rPr>
        <w:t>La</w:t>
      </w:r>
      <w:r w:rsidR="00D45F8B" w:rsidRPr="00694CF9">
        <w:rPr>
          <w:rFonts w:cs="Arial"/>
        </w:rPr>
        <w:t xml:space="preserve"> </w:t>
      </w:r>
      <w:r w:rsidR="00F15BE5" w:rsidRPr="00694CF9">
        <w:rPr>
          <w:rFonts w:cs="Arial"/>
        </w:rPr>
        <w:t>Consejer</w:t>
      </w:r>
      <w:r w:rsidRPr="00694CF9">
        <w:rPr>
          <w:rFonts w:cs="Arial"/>
        </w:rPr>
        <w:t>a</w:t>
      </w:r>
      <w:r w:rsidR="00D45F8B" w:rsidRPr="00694CF9">
        <w:rPr>
          <w:rFonts w:cs="Arial"/>
        </w:rPr>
        <w:t xml:space="preserve"> de Derechos Sociales</w:t>
      </w:r>
      <w:r w:rsidR="00253A3D">
        <w:rPr>
          <w:rFonts w:cs="Arial"/>
        </w:rPr>
        <w:t xml:space="preserve">: </w:t>
      </w:r>
      <w:r w:rsidRPr="00694CF9">
        <w:rPr>
          <w:rFonts w:cs="Arial"/>
        </w:rPr>
        <w:t>María Carmen Maeztu Villafranca</w:t>
      </w:r>
      <w:bookmarkEnd w:id="0"/>
    </w:p>
    <w:sectPr w:rsidR="00253A3D" w:rsidSect="009773BF">
      <w:headerReference w:type="default" r:id="rId9"/>
      <w:footerReference w:type="even" r:id="rId10"/>
      <w:pgSz w:w="11906" w:h="16838" w:code="9"/>
      <w:pgMar w:top="2410" w:right="1701" w:bottom="1560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53" w:rsidRDefault="00E32B53">
      <w:r>
        <w:separator/>
      </w:r>
    </w:p>
  </w:endnote>
  <w:endnote w:type="continuationSeparator" w:id="0">
    <w:p w:rsidR="00E32B53" w:rsidRDefault="00E3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Pr="005E5A1A" w:rsidRDefault="003770D5" w:rsidP="005E5A1A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right"/>
      <w:rPr>
        <w:szCs w:val="20"/>
      </w:rPr>
    </w:pPr>
    <w:r>
      <w:rPr>
        <w:rStyle w:val="Nmerodepgina"/>
        <w:rFonts w:cs="Arial"/>
        <w:sz w:val="20"/>
        <w:szCs w:val="20"/>
      </w:rPr>
      <w:tab/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PAGE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E84CA3">
      <w:rPr>
        <w:rStyle w:val="Nmerodepgina"/>
        <w:rFonts w:cs="Arial"/>
        <w:noProof/>
        <w:sz w:val="20"/>
        <w:szCs w:val="20"/>
      </w:rPr>
      <w:t>2</w:t>
    </w:r>
    <w:r w:rsidRPr="007A7B54">
      <w:rPr>
        <w:rStyle w:val="Nmerodepgina"/>
        <w:rFonts w:cs="Arial"/>
        <w:sz w:val="20"/>
        <w:szCs w:val="20"/>
      </w:rPr>
      <w:fldChar w:fldCharType="end"/>
    </w:r>
    <w:r w:rsidRPr="007A7B54">
      <w:rPr>
        <w:rStyle w:val="Nmerodepgina"/>
        <w:rFonts w:cs="Arial"/>
        <w:sz w:val="20"/>
        <w:szCs w:val="20"/>
      </w:rPr>
      <w:t>/</w:t>
    </w:r>
    <w:r w:rsidRPr="007A7B54">
      <w:rPr>
        <w:rStyle w:val="Nmerodepgina"/>
        <w:rFonts w:cs="Arial"/>
        <w:sz w:val="20"/>
        <w:szCs w:val="20"/>
      </w:rPr>
      <w:fldChar w:fldCharType="begin"/>
    </w:r>
    <w:r w:rsidRPr="007A7B54">
      <w:rPr>
        <w:rStyle w:val="Nmerodepgina"/>
        <w:rFonts w:cs="Arial"/>
        <w:sz w:val="20"/>
        <w:szCs w:val="20"/>
      </w:rPr>
      <w:instrText xml:space="preserve"> NUMPAGES </w:instrText>
    </w:r>
    <w:r w:rsidRPr="007A7B54">
      <w:rPr>
        <w:rStyle w:val="Nmerodepgina"/>
        <w:rFonts w:cs="Arial"/>
        <w:sz w:val="20"/>
        <w:szCs w:val="20"/>
      </w:rPr>
      <w:fldChar w:fldCharType="separate"/>
    </w:r>
    <w:r w:rsidR="00E84CA3">
      <w:rPr>
        <w:rStyle w:val="Nmerodepgina"/>
        <w:rFonts w:cs="Arial"/>
        <w:noProof/>
        <w:sz w:val="20"/>
        <w:szCs w:val="20"/>
      </w:rPr>
      <w:t>3</w:t>
    </w:r>
    <w:r w:rsidRPr="007A7B54">
      <w:rPr>
        <w:rStyle w:val="Nmerodepgina"/>
        <w:rFonts w:cs="Arial"/>
        <w:sz w:val="20"/>
        <w:szCs w:val="20"/>
      </w:rPr>
      <w:fldChar w:fldCharType="end"/>
    </w:r>
    <w:r>
      <w:rPr>
        <w:rFonts w:cs="Arial"/>
        <w:sz w:val="20"/>
        <w:szCs w:val="20"/>
      </w:rPr>
      <w:tab/>
    </w:r>
    <w:r w:rsidR="006566C9">
      <w:rPr>
        <w:rFonts w:cs="Arial"/>
        <w:sz w:val="20"/>
        <w:szCs w:val="20"/>
      </w:rPr>
      <w:t>10</w:t>
    </w:r>
    <w:r w:rsidR="00652453">
      <w:rPr>
        <w:rFonts w:cs="Arial"/>
        <w:sz w:val="20"/>
        <w:szCs w:val="20"/>
      </w:rPr>
      <w:t>-19</w:t>
    </w:r>
    <w:r w:rsidRPr="00332E76">
      <w:rPr>
        <w:rFonts w:cs="Arial"/>
        <w:sz w:val="20"/>
        <w:szCs w:val="20"/>
      </w:rPr>
      <w:t>/</w:t>
    </w:r>
    <w:r w:rsidR="005B15FB">
      <w:rPr>
        <w:rFonts w:cs="Arial"/>
        <w:sz w:val="20"/>
        <w:szCs w:val="20"/>
      </w:rPr>
      <w:t>PES</w:t>
    </w:r>
    <w:r w:rsidRPr="00EA2D5B">
      <w:rPr>
        <w:rFonts w:cs="Arial"/>
        <w:sz w:val="20"/>
        <w:szCs w:val="20"/>
      </w:rPr>
      <w:t>-00</w:t>
    </w:r>
    <w:r w:rsidR="005B15FB">
      <w:rPr>
        <w:rFonts w:cs="Arial"/>
        <w:sz w:val="20"/>
        <w:szCs w:val="20"/>
      </w:rPr>
      <w:t>042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53" w:rsidRDefault="00E32B53">
      <w:r>
        <w:separator/>
      </w:r>
    </w:p>
  </w:footnote>
  <w:footnote w:type="continuationSeparator" w:id="0">
    <w:p w:rsidR="00E32B53" w:rsidRDefault="00E32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FAC"/>
    <w:multiLevelType w:val="hybridMultilevel"/>
    <w:tmpl w:val="1024817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B1282"/>
    <w:multiLevelType w:val="hybridMultilevel"/>
    <w:tmpl w:val="1024817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5101BF"/>
    <w:multiLevelType w:val="hybridMultilevel"/>
    <w:tmpl w:val="617428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081359"/>
    <w:rsid w:val="00081EBB"/>
    <w:rsid w:val="000A7C68"/>
    <w:rsid w:val="001068E7"/>
    <w:rsid w:val="001207D5"/>
    <w:rsid w:val="0015056C"/>
    <w:rsid w:val="0019679B"/>
    <w:rsid w:val="001A1B4A"/>
    <w:rsid w:val="001D2F3E"/>
    <w:rsid w:val="00225C7D"/>
    <w:rsid w:val="00241092"/>
    <w:rsid w:val="00252442"/>
    <w:rsid w:val="00253A3D"/>
    <w:rsid w:val="00332E76"/>
    <w:rsid w:val="00360CD5"/>
    <w:rsid w:val="003770D5"/>
    <w:rsid w:val="003860DD"/>
    <w:rsid w:val="003926A4"/>
    <w:rsid w:val="00394EE0"/>
    <w:rsid w:val="003B62F5"/>
    <w:rsid w:val="003E7CAB"/>
    <w:rsid w:val="004376AA"/>
    <w:rsid w:val="00462A9A"/>
    <w:rsid w:val="00476280"/>
    <w:rsid w:val="00493BB2"/>
    <w:rsid w:val="004D3ACF"/>
    <w:rsid w:val="0055627E"/>
    <w:rsid w:val="0056046D"/>
    <w:rsid w:val="0058384E"/>
    <w:rsid w:val="005B15FB"/>
    <w:rsid w:val="005D4333"/>
    <w:rsid w:val="005E5A1A"/>
    <w:rsid w:val="005F73CD"/>
    <w:rsid w:val="006008BD"/>
    <w:rsid w:val="00625CDC"/>
    <w:rsid w:val="00630D27"/>
    <w:rsid w:val="006345F0"/>
    <w:rsid w:val="00641778"/>
    <w:rsid w:val="00652453"/>
    <w:rsid w:val="006566C9"/>
    <w:rsid w:val="00666A3F"/>
    <w:rsid w:val="00694CF9"/>
    <w:rsid w:val="007008C6"/>
    <w:rsid w:val="007130CC"/>
    <w:rsid w:val="0072343A"/>
    <w:rsid w:val="007477D1"/>
    <w:rsid w:val="007648EE"/>
    <w:rsid w:val="007674FE"/>
    <w:rsid w:val="007704FF"/>
    <w:rsid w:val="0077073F"/>
    <w:rsid w:val="007749E1"/>
    <w:rsid w:val="007A7B54"/>
    <w:rsid w:val="007C1800"/>
    <w:rsid w:val="007E0158"/>
    <w:rsid w:val="0080339F"/>
    <w:rsid w:val="008230A2"/>
    <w:rsid w:val="00832DA8"/>
    <w:rsid w:val="00842D01"/>
    <w:rsid w:val="008436CF"/>
    <w:rsid w:val="008442C4"/>
    <w:rsid w:val="00856AA8"/>
    <w:rsid w:val="00865890"/>
    <w:rsid w:val="008A324C"/>
    <w:rsid w:val="008A7332"/>
    <w:rsid w:val="008B7359"/>
    <w:rsid w:val="008F0A77"/>
    <w:rsid w:val="00970F18"/>
    <w:rsid w:val="009773BF"/>
    <w:rsid w:val="00980A6E"/>
    <w:rsid w:val="009A245D"/>
    <w:rsid w:val="009C1765"/>
    <w:rsid w:val="009D7AC7"/>
    <w:rsid w:val="009F57C2"/>
    <w:rsid w:val="00A009E1"/>
    <w:rsid w:val="00A159EF"/>
    <w:rsid w:val="00A258E2"/>
    <w:rsid w:val="00A82A64"/>
    <w:rsid w:val="00A90748"/>
    <w:rsid w:val="00AA3582"/>
    <w:rsid w:val="00AA6EA2"/>
    <w:rsid w:val="00AB306A"/>
    <w:rsid w:val="00AF1536"/>
    <w:rsid w:val="00B123A0"/>
    <w:rsid w:val="00B6563A"/>
    <w:rsid w:val="00B67C4B"/>
    <w:rsid w:val="00BF65B2"/>
    <w:rsid w:val="00C01B8F"/>
    <w:rsid w:val="00C46301"/>
    <w:rsid w:val="00C517F4"/>
    <w:rsid w:val="00C703AD"/>
    <w:rsid w:val="00C8667E"/>
    <w:rsid w:val="00CA544A"/>
    <w:rsid w:val="00CB0E0F"/>
    <w:rsid w:val="00CB1CBC"/>
    <w:rsid w:val="00CB3E16"/>
    <w:rsid w:val="00CC0679"/>
    <w:rsid w:val="00CD4DF7"/>
    <w:rsid w:val="00CD7DE9"/>
    <w:rsid w:val="00CE4740"/>
    <w:rsid w:val="00CE5F5F"/>
    <w:rsid w:val="00D16EAB"/>
    <w:rsid w:val="00D2220A"/>
    <w:rsid w:val="00D2483A"/>
    <w:rsid w:val="00D45F8B"/>
    <w:rsid w:val="00DC2615"/>
    <w:rsid w:val="00DD3F5C"/>
    <w:rsid w:val="00E023C6"/>
    <w:rsid w:val="00E179F4"/>
    <w:rsid w:val="00E20828"/>
    <w:rsid w:val="00E25FCA"/>
    <w:rsid w:val="00E26C41"/>
    <w:rsid w:val="00E32B53"/>
    <w:rsid w:val="00E44171"/>
    <w:rsid w:val="00E4466D"/>
    <w:rsid w:val="00E46BEC"/>
    <w:rsid w:val="00E56279"/>
    <w:rsid w:val="00E6542D"/>
    <w:rsid w:val="00E7291A"/>
    <w:rsid w:val="00E84CA3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63F9"/>
    <w:rsid w:val="00F3516B"/>
    <w:rsid w:val="00F50854"/>
    <w:rsid w:val="00FA6849"/>
    <w:rsid w:val="00FB7948"/>
    <w:rsid w:val="00FE6BFF"/>
    <w:rsid w:val="00FF2A39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Prrafodelista">
    <w:name w:val="List Paragraph"/>
    <w:basedOn w:val="Normal"/>
    <w:uiPriority w:val="99"/>
    <w:qFormat/>
    <w:rsid w:val="0047628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476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00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0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Prrafodelista">
    <w:name w:val="List Paragraph"/>
    <w:basedOn w:val="Normal"/>
    <w:uiPriority w:val="99"/>
    <w:qFormat/>
    <w:rsid w:val="0047628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47628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00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0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F8913-7B23-4EF3-BC6C-3652F9D7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2019-09-27T11:59:00Z</cp:lastPrinted>
  <dcterms:created xsi:type="dcterms:W3CDTF">2019-10-09T09:20:00Z</dcterms:created>
  <dcterms:modified xsi:type="dcterms:W3CDTF">2019-10-30T10:51:00Z</dcterms:modified>
</cp:coreProperties>
</file>