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itunpeko hezkuntzako irakasleen sektorearekin 2017an sinatutako akordioari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Hezkuntza Batzordean izapidetzea.</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Erregelamenduko 188. artikuluan eta hurrengoetan ezarritakoaren babesean, galdera hau aurkezten du, ahoz erantzun dakion:</w:t>
      </w:r>
    </w:p>
    <w:p>
      <w:pPr>
        <w:pStyle w:val="0"/>
        <w:suppressAutoHyphens w:val="false"/>
        <w:rPr>
          <w:rStyle w:val="1"/>
        </w:rPr>
      </w:pPr>
      <w:r>
        <w:rPr>
          <w:rStyle w:val="1"/>
        </w:rPr>
        <w:t xml:space="preserve">Itunpeko irakaskuntzako irakasleen sektoreak 2017an sinatutako akordioa, zeina indarrean egon baita 2017ko iralaren 1etik 2019ko abuztuaren 31ra bitarte, bukatu egin da, bertan adostutako zenbait puntu bete gabe bukatu ere. Horien artean honako hauek nabarmendu behar dira:</w:t>
      </w:r>
    </w:p>
    <w:p>
      <w:pPr>
        <w:pStyle w:val="0"/>
        <w:suppressAutoHyphens w:val="false"/>
        <w:rPr>
          <w:rStyle w:val="1"/>
        </w:rPr>
      </w:pPr>
      <w:r>
        <w:rPr>
          <w:rStyle w:val="1"/>
        </w:rPr>
        <w:t xml:space="preserve">• % 0,25eko igoera osagarria 2019ko uztailetik, irakaskuntza publikoko irakasleekin egin den bezala.</w:t>
      </w:r>
    </w:p>
    <w:p>
      <w:pPr>
        <w:pStyle w:val="0"/>
        <w:suppressAutoHyphens w:val="false"/>
        <w:rPr>
          <w:rStyle w:val="1"/>
        </w:rPr>
      </w:pPr>
      <w:r>
        <w:rPr>
          <w:rStyle w:val="1"/>
        </w:rPr>
        <w:t xml:space="preserve">• 2012an pairatutako soldata-murrizketak leheneratzea (% 2,5 irakasleen kasuan, eta % 2 administrazio eta zerbitzuetako langileenean).</w:t>
      </w:r>
    </w:p>
    <w:p>
      <w:pPr>
        <w:pStyle w:val="0"/>
        <w:suppressAutoHyphens w:val="false"/>
        <w:rPr>
          <w:rStyle w:val="1"/>
        </w:rPr>
      </w:pPr>
      <w:r>
        <w:rPr>
          <w:rStyle w:val="1"/>
        </w:rPr>
        <w:t xml:space="preserve">• Irakasleen bajak lehen baja-egunetik ordeztea, 10 egunetik gorako bajen kasuan.</w:t>
      </w:r>
    </w:p>
    <w:p>
      <w:pPr>
        <w:pStyle w:val="0"/>
        <w:suppressAutoHyphens w:val="false"/>
        <w:rPr>
          <w:rStyle w:val="1"/>
        </w:rPr>
      </w:pPr>
      <w:r>
        <w:rPr>
          <w:rStyle w:val="1"/>
        </w:rPr>
        <w:t xml:space="preserve">Egoera horrek Nafarroako irakasleen ia % 40ri eragiten dionez (3.400 irakasle inguru), parlamentari naizen honek honako hau galdetzen diot Hezkuntzako kontseilariari:</w:t>
      </w:r>
    </w:p>
    <w:p>
      <w:pPr>
        <w:pStyle w:val="0"/>
        <w:suppressAutoHyphens w:val="false"/>
        <w:rPr>
          <w:rStyle w:val="1"/>
        </w:rPr>
      </w:pPr>
      <w:r>
        <w:rPr>
          <w:rStyle w:val="1"/>
        </w:rPr>
        <w:t xml:space="preserve">– Hezkuntza Departamentuak zer epe eta neurri darabil gogoan akordio hori betetzeko eta itunpeko irakaskuntzako langileen ordezkariekiko negoziazio kolektiborako zer egutegi darabil gogoan? Izan ere, une honetan iraungita daude itunpeko irakaskuntzako sektorean hezkuntzaren kalitatea hobetzeko eta hobekuntza sozialak ezartzeko 2013ko uztailaren 26ko akordioaren luzapenak.</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