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18an egindako bilkuran, Eledunen Ba</w:t>
        <w:softHyphen/>
        <w:softHyphen/>
        <w:t xml:space="preserve">tzarrari en</w:t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t xml:space="preserve">tzeko onar</w:t>
        <w:softHyphen/>
        <w:softHyphen/>
        <w:t xml:space="preserve">tzea Cristina Ibarrola Guillén andreak aurkezturiko mozioa, zeinaren bidez Espainiako Gobernua premia</w:t>
        <w:softHyphen/>
        <w:t xml:space="preserve">tzen baita Suizidioaren Preben</w:t>
        <w:softHyphen/>
        <w:t xml:space="preserve">tziorako Estrategia Nazional bat taxutu dezan, eta Nafarroako Gobernua, Suizidioaren Preben</w:t>
        <w:softHyphen/>
        <w:t xml:space="preserve">tziorako Nafar Estrategia integral bat presta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</w:t>
        <w:softHyphen/>
        <w:softHyphen/>
        <w:t xml:space="preserve">tzea, eta zuzenketak aurkezteko epea buka</w:t>
        <w:softHyphen/>
        <w:softHyphen/>
        <w:t xml:space="preserve">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Cristina Ibarrola Guillén andreak, Legebil</w:t>
        <w:softHyphen/>
        <w:t xml:space="preserve">tzarreko Erregelamenduan xedatuaren babesean, honako mozio hau aurkezten du, Osoko Bilkuran eztabaida</w:t>
        <w:softHyphen/>
        <w:t xml:space="preserve">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Espainiako Suizidioaren Behatokiak argitaratutako azken datuen arabera, 2017an 3.679 per</w:t>
        <w:softHyphen/>
        <w:t xml:space="preserve">tsonak egin zuen bere buruaz beste: egunean 10, bi ordu eta erditik behin bat. Lautik hiru (2.718) gizonezkoak ziren, eta lautik bat (961) emakumeak. Datu horien arabera, igoera % 3,1eko izan zen aurreko urtearen aldean. Suizidioa da Espainian kanpo-arrazoiengatiko hilkortasun-arrazoi nagusia. Suizidio-tasa bere horretan mantendu da mende honetan: 100.000 biztanleko 7-8 hildako (10-13 gizon eta 3-4 emakume).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Espainian beste herrialde ba</w:t>
        <w:softHyphen/>
        <w:t xml:space="preserve">tzuetan baino nabarmen </w:t>
        <w:softHyphen/>
        <w:t xml:space="preserve">txikiagoa da suizidio-tasa. Tasarik handienekoen artean daude Lituania, Hego Korea, Eslovenia, Letonia, Japonia, Hungaria, Belgika, Estonia, Estatu Batuak, Polonia, Finlandia, Fran</w:t>
        <w:softHyphen/>
        <w:t xml:space="preserve">tzia, Australia eta Sui</w:t>
        <w:softHyphen/>
        <w:t xml:space="preserve">tza.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Suizidioa lehentasunez jorratu beharreko arazo bat da Espainian eta Nafarroan, hilkortasunean duen inpaktuagatik ez ezik ukitutako per</w:t>
        <w:softHyphen/>
        <w:t xml:space="preserve">tsonengan nahiz haien familiarengan eta inguru hurbilean eragiten duen sufrikario fisiko eta emozionalagatik ere. Nafarroan suizidioen tasa batez besteko nazionalaren an</w:t>
        <w:softHyphen/>
        <w:t xml:space="preserve">tzekoa da: 100.000 biztanleko 7,36 2017an (batez besteko nazionala 100.000 biztanleko 7,91koa izan zen).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2014an, Nafarroa ai</w:t>
        <w:softHyphen/>
        <w:t xml:space="preserve">tzindaria izan zen nazioan arazo horri dagokionez. Suizidioaren preben</w:t>
        <w:softHyphen/>
        <w:t xml:space="preserve">tziorako protokolo bat taxutu zuen horretarako preseski sortutako lantalde tekniko batek, eta gero eratu zen jokabide suiziden preben</w:t>
        <w:softHyphen/>
        <w:t xml:space="preserve">tziorako eta jarduteko departamentuarteko ba</w:t>
        <w:softHyphen/>
        <w:t xml:space="preserve">tzordea, auziari modu integralean ekiteko ikuskera diziplinarteko batekin.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Bestalde, 2017ko apirilean, talde mistoari atxikita zeuden UPN-Unión del Pueblo Navarroren diputatuek legez besteko proposamen bat aurkeztu zuten Diputatuen Kongresuan, suizidioaren aurkako preben</w:t>
        <w:softHyphen/>
        <w:t xml:space="preserve">tziorako plan nazional bat taxutu zedin. Osasun eta Gizarte Zerbi</w:t>
        <w:softHyphen/>
        <w:t xml:space="preserve">tzuen Ba</w:t>
        <w:softHyphen/>
        <w:t xml:space="preserve">tzordeak legez besteko proposamena eztabaidatu eta one</w:t>
        <w:softHyphen/>
        <w:t xml:space="preserve">tsi zuen 2017ko azaroaren 14an egindako bilkuran. Ez da planik egin, nahiz eta sei hilabeteko epean taxutu behar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Nafarroari dagokionez, Espainian suizidioaren preben</w:t>
        <w:softHyphen/>
        <w:t xml:space="preserve">tzioari ekiterakoan erreferen</w:t>
        <w:softHyphen/>
        <w:t xml:space="preserve">tzia izan arren, arlo horretan azken urteotan ez da neurri eraginkorrik ezarri; beste erkidego ba</w:t>
        <w:softHyphen/>
        <w:t xml:space="preserve">tzuek, aldiz, aurrerabidea egin dute suizidioaren preben</w:t>
        <w:softHyphen/>
        <w:t xml:space="preserve">tziorako protokolo eta estrategietan; halatan, une honetan, Madril, Katalunia edo Valen</w:t>
        <w:softHyphen/>
        <w:t xml:space="preserve">tziaren a</w:t>
        <w:softHyphen/>
        <w:t xml:space="preserve">tzetik dago Nafarroa arazo hori jorra</w:t>
        <w:softHyphen/>
        <w:t xml:space="preserve">tzeari dagokionez. Euskal Autonomia Erkidegoak estrategia bat argitaratu du orain dela gu</w:t>
        <w:softHyphen/>
        <w:t xml:space="preserve">txi, eta beste autonomia erkidego ba</w:t>
        <w:softHyphen/>
        <w:t xml:space="preserve">tzuek –Gaztela eta Leon eta Asturias, kasu– protokoloak taxutu dituzte.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Nazioartean, Estatu Batuak, Kanada, Fran</w:t>
        <w:softHyphen/>
        <w:t xml:space="preserve">tzia eta Belgika erreferenteak dira suizidioaren preben</w:t>
        <w:softHyphen/>
        <w:t xml:space="preserve">tzioari buruzko estrategietan eta ikerketan. Eskandinaviako herrialdeetan, non suizidio-tasa oso handia izan ohi den, neurri eraginkorrak ezarri dituzte, eta horiei esker nabarmen ari dira murrizten tasa horiek.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 une honetan ez dauka jokabide suiziden erregistro integratuko sistemarik, eta horrek erago</w:t>
        <w:softHyphen/>
        <w:t xml:space="preserve">tzi egiten du arazoaren dimen</w:t>
        <w:softHyphen/>
        <w:t xml:space="preserve">tsioa norainokoa den, eta ez da baliabiderik esleitu suizidioaren preben</w:t>
        <w:softHyphen/>
        <w:t xml:space="preserve">tziorako berariazko ekin</w:t>
        <w:softHyphen/>
        <w:t xml:space="preserve">tzak ezar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suizidioaren preben</w:t>
        <w:softHyphen/>
        <w:t xml:space="preserve">tziorako protokoloa berriz definitu beharra dago, plan nazionalarekin bat datorren estrategia integral baten baitan definitu ere, hartara identifikatu ahal izanen baitira preben</w:t>
        <w:softHyphen/>
        <w:t xml:space="preserve">tziorako neurri eraginkorrei ekiteko eta iker</w:t>
        <w:softHyphen/>
        <w:t xml:space="preserve">tzeko jardunbide egokiak eta sinergiak. Estrategia horretan honako beharrizan hauek jaso beharko lirateke, besteak beste: suizidio-saiakeren eta burututako suizidioen informazio eta erregistro integratuko sistemak hobe</w:t>
        <w:softHyphen/>
        <w:t xml:space="preserve">tzea; arazoaren norainokoa egoki zehaztuko duen, esku har</w:t>
        <w:softHyphen/>
        <w:t xml:space="preserve">tzeko beharrizanak identifikatuko dituen eta ekin</w:t>
        <w:softHyphen/>
        <w:t xml:space="preserve">tzak birdefinituko dituen behatoki bat sor</w:t>
        <w:softHyphen/>
        <w:t xml:space="preserve">tzea; jokabide eta asmo suiziden kasuan osasungin</w:t>
        <w:softHyphen/>
        <w:t xml:space="preserve">tzako profesionalengana azkar iristeko zirkuituak defini</w:t>
        <w:softHyphen/>
        <w:t xml:space="preserve">tzea; lagun</w:t>
        <w:softHyphen/>
        <w:t xml:space="preserve">tza-mailen artean eskuragarritasuna eta jarraitutasuna sustatuko duen lagun</w:t>
        <w:softHyphen/>
        <w:t xml:space="preserve">tza-plan bat defini</w:t>
        <w:softHyphen/>
        <w:t xml:space="preserve">tzea eta ezar</w:t>
        <w:softHyphen/>
        <w:t xml:space="preserve">tzea; informazioko webgune bat sor</w:t>
        <w:softHyphen/>
        <w:t xml:space="preserve">tzea; jokabide edo asmo suizidak dauzkaten per</w:t>
        <w:softHyphen/>
        <w:t xml:space="preserve">tsonen jarraipena egiteko telefonoa susta</w:t>
        <w:softHyphen/>
        <w:t xml:space="preserve">tzea; lagun</w:t>
        <w:softHyphen/>
        <w:t xml:space="preserve">tza zentralizatuko eta koordinazioko telefono bat eta informazio gune bat abian jar</w:t>
        <w:softHyphen/>
        <w:t xml:space="preserve">tzea, prestakun</w:t>
        <w:softHyphen/>
        <w:t xml:space="preserve">tza jaso duten langileen ardurapean; osasun arlokoak nahiz osasun arlokoak ez diren profesionalei prestakun</w:t>
        <w:softHyphen/>
        <w:t xml:space="preserve">tza emateko programa bat; gizarte-sen</w:t>
        <w:softHyphen/>
        <w:t xml:space="preserve">tsibilizazioko ekin</w:t>
        <w:softHyphen/>
        <w:t xml:space="preserve">tzak egitea, eta jokabide suizida duten per</w:t>
        <w:softHyphen/>
        <w:t xml:space="preserve">tsonen edo suizidioa burutu dutenen senitartekoei eta ingurukoei lagun</w:t>
        <w:softHyphen/>
        <w:t xml:space="preserve">tza emateko programa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Suizidioaren preben</w:t>
        <w:softHyphen/>
        <w:t xml:space="preserve">tziorako Nafarroako estrategia taxu</w:t>
        <w:softHyphen/>
        <w:t xml:space="preserve">tzen parte hartuko dute inplikatuta dauden profesionalek eta Besarkada-Abrazo Elkarteak, zeina lan handia egiten ari baita dagoeneko, batik bat ukitutako per</w:t>
        <w:softHyphen/>
        <w:t xml:space="preserve">tsonen senitartekoei babesa ematen eta lagun egiten.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Espainiako Gobernua premia</w:t>
        <w:softHyphen/>
        <w:t xml:space="preserve">tzen du Suizidioaren Preben</w:t>
        <w:softHyphen/>
        <w:t xml:space="preserve">tziorako Estrategia Nazionala taxutu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</w:t>
        <w:softHyphen/>
        <w:t xml:space="preserve">tzen du sei hilabeteko epean Suizidioaren Preben</w:t>
        <w:softHyphen/>
        <w:t xml:space="preserve">tziorako Nafarroako Estrategia integrala taxutu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