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Mahai</w:t>
        <w:softHyphen/>
        <w:t xml:space="preserve">ak, 2019ko abenduaren 9an egin</w:t>
        <w:softHyphen/>
        <w:t xml:space="preserve">da</w:t>
        <w:softHyphen/>
        <w:t xml:space="preserve">ko bil</w:t>
        <w:softHyphen/>
        <w:t xml:space="preserve">ku</w:t>
        <w:softHyphen/>
        <w:t xml:space="preserve">ran, era</w:t>
        <w:softHyphen/>
        <w:t xml:space="preserve">ba</w:t>
        <w:softHyphen/>
        <w:t xml:space="preserve">ki hau hartu zuen, bes</w:t>
        <w:softHyphen/>
        <w:t xml:space="preserve">te</w:t>
        <w:softHyphen/>
        <w:t xml:space="preserve">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</w:t>
        <w:softHyphen/>
        <w:t xml:space="preserve">rro</w:t>
        <w:softHyphen/>
        <w:t xml:space="preserve">a</w:t>
        <w:softHyphen/>
        <w:t xml:space="preserve">ko Foru Era</w:t>
        <w:softHyphen/>
        <w:t xml:space="preserve">en</w:t>
        <w:softHyphen/>
        <w:softHyphen/>
        <w:softHyphen/>
        <w:softHyphen/>
        <w:softHyphen/>
        <w:softHyphen/>
        <w:softHyphen/>
        <w:softHyphen/>
        <w:t xml:space="preserve">tza Berre</w:t>
        <w:softHyphen/>
        <w:t xml:space="preserve">za</w:t>
        <w:softHyphen/>
        <w:t xml:space="preserve">rri eta Hobe</w:t>
        <w:softHyphen/>
        <w:softHyphen/>
        <w:softHyphen/>
        <w:softHyphen/>
        <w:softHyphen/>
        <w:softHyphen/>
        <w:softHyphen/>
        <w:softHyphen/>
        <w:t xml:space="preserve">tze</w:t>
        <w:softHyphen/>
        <w:t xml:space="preserve">a</w:t>
        <w:softHyphen/>
        <w:t xml:space="preserve">ri buruz</w:t>
        <w:softHyphen/>
        <w:t xml:space="preserve">ko Lege Orga</w:t>
        <w:softHyphen/>
        <w:t xml:space="preserve">ni</w:t>
        <w:softHyphen/>
        <w:t xml:space="preserve">ko</w:t>
        <w:softHyphen/>
        <w:t xml:space="preserve">a</w:t>
        <w:softHyphen/>
        <w:t xml:space="preserve">ren 19.1.b) arti</w:t>
        <w:softHyphen/>
        <w:t xml:space="preserve">ku</w:t>
        <w:softHyphen/>
        <w:t xml:space="preserve">lu</w:t>
        <w:softHyphen/>
        <w:t xml:space="preserve">ak aitor</w:t>
        <w:softHyphen/>
        <w:softHyphen/>
        <w:softHyphen/>
        <w:softHyphen/>
        <w:softHyphen/>
        <w:softHyphen/>
        <w:softHyphen/>
        <w:softHyphen/>
        <w:t xml:space="preserve">tzen dien lege</w:t>
        <w:softHyphen/>
        <w:t xml:space="preserve">gin</w:t>
        <w:softHyphen/>
        <w:softHyphen/>
        <w:softHyphen/>
        <w:softHyphen/>
        <w:softHyphen/>
        <w:softHyphen/>
        <w:softHyphen/>
        <w:softHyphen/>
        <w:t xml:space="preserve">tza</w:t>
        <w:softHyphen/>
        <w:t xml:space="preserve">-eki</w:t>
        <w:softHyphen/>
        <w:t xml:space="preserve">me</w:t>
        <w:softHyphen/>
        <w:t xml:space="preserve">na era</w:t>
        <w:softHyphen/>
        <w:t xml:space="preserve">bi</w:t>
        <w:softHyphen/>
        <w:t xml:space="preserve">liz, Navarra Suma talde parlamentarioak Landa-eremuetako Emakumeen Estatutuari buruzko Foru Lege proposamena aurkeztu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</w:t>
        <w:softHyphen/>
        <w:t xml:space="preserve">la, Lege</w:t>
        <w:softHyphen/>
        <w:t xml:space="preserve">bil</w:t>
        <w:softHyphen/>
        <w:softHyphen/>
        <w:softHyphen/>
        <w:softHyphen/>
        <w:softHyphen/>
        <w:softHyphen/>
        <w:softHyphen/>
        <w:softHyphen/>
        <w:t xml:space="preserve">tza</w:t>
        <w:softHyphen/>
        <w:t xml:space="preserve">rre</w:t>
        <w:softHyphen/>
        <w:t xml:space="preserve">ko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148.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</w:t>
        <w:softHyphen/>
        <w:t xml:space="preserve">a</w:t>
        <w:softHyphen/>
        <w:t xml:space="preserve">re</w:t>
        <w:softHyphen/>
        <w:t xml:space="preserve">kin bat, Ele</w:t>
        <w:softHyphen/>
        <w:t xml:space="preserve">du</w:t>
        <w:softHyphen/>
        <w:t xml:space="preserve">nen Ba</w:t>
        <w:softHyphen/>
        <w:softHyphen/>
        <w:softHyphen/>
        <w:softHyphen/>
        <w:softHyphen/>
        <w:softHyphen/>
        <w:softHyphen/>
        <w:t xml:space="preserve">tza</w:t>
        <w:softHyphen/>
        <w:t xml:space="preserve">rra</w:t>
        <w:softHyphen/>
        <w:t xml:space="preserve">ri en</w:t>
        <w:softHyphen/>
        <w:softHyphen/>
        <w:softHyphen/>
        <w:softHyphen/>
        <w:softHyphen/>
        <w:softHyphen/>
        <w:softHyphen/>
        <w:t xml:space="preserve">tzun ondo</w:t>
        <w:softHyphen/>
        <w:t xml:space="preserve">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</w:t>
        <w:softHyphen/>
        <w:t xml:space="preserve">BA</w:t>
        <w:softHyphen/>
        <w:t xml:space="preserve">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Agin</w:t>
        <w:softHyphen/>
        <w:softHyphen/>
        <w:softHyphen/>
        <w:softHyphen/>
        <w:softHyphen/>
        <w:softHyphen/>
        <w:softHyphen/>
        <w:softHyphen/>
        <w:t xml:space="preserve">tzea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Landa-eremuetako Emakumeen Estatutuari buruzko Foru Lege pro</w:t>
        <w:softHyphen/>
        <w:t xml:space="preserve">po</w:t>
        <w:softHyphen/>
        <w:t xml:space="preserve">sa</w:t>
        <w:softHyphen/>
        <w:t xml:space="preserve">me</w:t>
        <w:softHyphen/>
        <w:t xml:space="preserve">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Foru lege pro</w:t>
        <w:softHyphen/>
        <w:t xml:space="preserve">po</w:t>
        <w:softHyphen/>
        <w:t xml:space="preserve">sa</w:t>
        <w:softHyphen/>
        <w:t xml:space="preserve">men hori Nafa</w:t>
        <w:softHyphen/>
        <w:t xml:space="preserve">rro</w:t>
        <w:softHyphen/>
        <w:t xml:space="preserve">a</w:t>
        <w:softHyphen/>
        <w:t xml:space="preserve">ko Gober</w:t>
        <w:softHyphen/>
        <w:t xml:space="preserve">nu</w:t>
        <w:softHyphen/>
        <w:t xml:space="preserve">a</w:t>
        <w:softHyphen/>
        <w:t xml:space="preserve">ri igor</w:t>
        <w:softHyphen/>
        <w:softHyphen/>
        <w:softHyphen/>
        <w:softHyphen/>
        <w:softHyphen/>
        <w:softHyphen/>
        <w:softHyphen/>
        <w:softHyphen/>
        <w:t xml:space="preserve">tzea,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148.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 ondo</w:t>
        <w:softHyphen/>
        <w:t xml:space="preserve">rio</w:t>
        <w:softHyphen/>
        <w:t xml:space="preserve">e</w:t>
        <w:softHyphen/>
        <w:t xml:space="preserve">ta</w:t>
        <w:softHyphen/>
        <w:t xml:space="preserve">ra</w:t>
        <w:softHyphen/>
        <w:t xml:space="preserve">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2019ko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</w:t>
        <w:softHyphen/>
        <w:t xml:space="preserve">da</w:t>
        <w:softHyphen/>
        <w:t xml:space="preserve">ka</w:t>
        <w:softHyphen/>
        <w:t xml:space="preserve">ria: Unai Hualde Iglesias</w:t>
      </w:r>
    </w:p>
    <w:p>
      <w:pPr>
        <w:pStyle w:val="2"/>
        <w:suppressAutoHyphens w:val="false"/>
        <w:rPr/>
      </w:pPr>
      <w:r>
        <w:rPr/>
        <w:t xml:space="preserve">Nafarroako Landa-eremuetako </w:t>
        <w:br w:type="textWrapping"/>
        <w:t xml:space="preserve">Emakumeen Estatutuari buruzko Foru Lege proposamena</w:t>
      </w:r>
    </w:p>
    <w:p>
      <w:pPr>
        <w:pStyle w:val="0"/>
        <w:jc w:val="center"/>
        <w:ind w:firstLine="0"/>
        <w:suppressAutoHyphens w:val="false"/>
        <w:rPr>
          <w:rStyle w:val="1"/>
        </w:rPr>
      </w:pPr>
      <w:r>
        <w:rPr>
          <w:rStyle w:val="1"/>
        </w:rPr>
        <w:t xml:space="preserve">ZIOEN AZALPENA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Emakumeek aurre egin behar dieten diskriminazio-egoerak larriagotu egiten dira landa-eremuaz ari garenean: zerbi</w:t>
        <w:softHyphen/>
        <w:t xml:space="preserve">tzu publikorik edo, oro har, zerbi</w:t>
        <w:softHyphen/>
        <w:t xml:space="preserve">tzurik ez izateak, azpiegiturarik ez izateak eta bizi</w:t>
        <w:softHyphen/>
        <w:t xml:space="preserve">tza per</w:t>
        <w:softHyphen/>
        <w:t xml:space="preserve">tsonala eta familiakoa lan-arloarekin kon</w:t>
        <w:softHyphen/>
        <w:t xml:space="preserve">tzilia</w:t>
        <w:softHyphen/>
        <w:t xml:space="preserve">tzea ahalbide</w:t>
        <w:softHyphen/>
        <w:t xml:space="preserve">tzen duen baldin</w:t>
        <w:softHyphen/>
        <w:t xml:space="preserve">tzarik ez izateak ekarri ohi dute emakume askok hiri-ingurunean bizi</w:t>
        <w:softHyphen/>
        <w:t xml:space="preserve">tzea aukera</w:t>
        <w:softHyphen/>
        <w:t xml:space="preserve">tzea, zerbi</w:t>
        <w:softHyphen/>
        <w:t xml:space="preserve">tzu horiek errazago eskura baitaitezke. Emakumeek lan-merkatuan sar</w:t>
        <w:softHyphen/>
        <w:t xml:space="preserve">tzeko beharrezko gaitasunak lor</w:t>
        <w:softHyphen/>
        <w:t xml:space="preserve">tzen dituzte, baina zerbi</w:t>
        <w:softHyphen/>
        <w:t xml:space="preserve">tzurik ez izateak hainbesteraino zail</w:t>
        <w:softHyphen/>
        <w:t xml:space="preserve">tzen du merkatu horretan sar</w:t>
        <w:softHyphen/>
        <w:t xml:space="preserve">tzea, non daukaten aukera, askotan saihe</w:t>
        <w:softHyphen/>
        <w:t xml:space="preserve">tsezina, hiri-inguruneetara joatea izaten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honek hiru baldin</w:t>
        <w:softHyphen/>
        <w:t xml:space="preserve">tza ditu oinarri: landa-ingurunean emakumeen eta gizonen artean oraindik ere gerta</w:t>
        <w:softHyphen/>
        <w:t xml:space="preserve">tzen den desberdintasun-egoera; landa-ingurunearen eta hiri-ingurunearen arteko desberdintasunei buruzko egiaztapena, eta Nafarroako landa-inguruneak husten jarrai</w:t>
        <w:softHyphen/>
        <w:t xml:space="preserve">tzen duela dioen ezin saihestuzko datua. Bere asmoa, azaldutako guztia konpon</w:t>
        <w:softHyphen/>
        <w:t xml:space="preserve">tzen lagun</w:t>
        <w:softHyphen/>
        <w:t xml:space="preserve">tzeaz gain, emakumeek landa-ingurunearen garapenari egindako ekarpenaren balioa aitor</w:t>
        <w:softHyphen/>
        <w:t xml:space="preserve">tzea da. Neurriak propor</w:t>
        <w:softHyphen/>
        <w:t xml:space="preserve">tzionaltasunez eta eraginkortasunez har</w:t>
        <w:softHyphen/>
        <w:t xml:space="preserve">tzea da kontua.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hauek osa</w:t>
        <w:softHyphen/>
        <w:t xml:space="preserve">tzen dute emakumeek ingurune horretan gera</w:t>
        <w:softHyphen/>
        <w:t xml:space="preserve">tzeko aukera izateko gu</w:t>
        <w:softHyphen/>
        <w:t xml:space="preserve">txieneko abiapuntua: landa-eremuko emakumeen lana aitor</w:t>
        <w:softHyphen/>
        <w:t xml:space="preserve">tzea, beren eskubideak hiriko biztanleek egikari</w:t>
        <w:softHyphen/>
        <w:t xml:space="preserve">tzen dituzten neurri berean egikari</w:t>
        <w:softHyphen/>
        <w:t xml:space="preserve">tzeko aukera emanen dieten kalitatezko oinarrizko zerbi</w:t>
        <w:softHyphen/>
        <w:t xml:space="preserve">tzuak izatea, komunikazio-bide egokiak izatea, Administrazioaren lagun</w:t>
        <w:softHyphen/>
        <w:t xml:space="preserve">tza eta diskriminazio positiboa izatea eta landa-eremuko gobernu-organoetan emakumeen parte-har</w:t>
        <w:softHyphen/>
        <w:t xml:space="preserve">tzea susta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honen bidez, zehaztasunak lortu nahi dira Nafarroako administrazio publikoen betebeharretan, landa-eremuko emakumeen eskubideak benetan gauza</w:t>
        <w:softHyphen/>
        <w:t xml:space="preserve">tzen direla berma dezaten, eta administrazio horiei beharrezko baliabideak eman nahi zaizkie landa-eremuan, nekazari</w:t>
        <w:softHyphen/>
        <w:t xml:space="preserve">tza-sektorean eta hiri-ingurunearekin alderatuta gizonen eta emakumeen aukera- eta tratu-berdintasuna lor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Landa-mundua oso errotuta dago bertako biztanleen</w:t>
        <w:softHyphen/>
        <w:t xml:space="preserve">tzat, eta erro</w:t>
        <w:softHyphen/>
        <w:t xml:space="preserve">tze hori haren indargune nagusietako bat da, baina, egia da, era berean, emakumeak direla horretan fun</w:t>
        <w:softHyphen/>
        <w:t xml:space="preserve">tsezko zeregina dutenak: erro</w:t>
        <w:softHyphen/>
        <w:t xml:space="preserve">tze horren transmisoreak dira. Landa-eremuko emakumeen emigrazioak arazo bat sor</w:t>
        <w:softHyphen/>
        <w:t xml:space="preserve">tzen du landa-ingurunean, eta, horren ondorioz, landa-ingurunea despopulatu, zahartu eta maskulinizatu egiten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honen lehentasunetako bat, beraz, emakumeen bizi-aukerak hobe</w:t>
        <w:softHyphen/>
        <w:t xml:space="preserve">tzea da, emakumea landa-ingurunearen egituraketa eta kohesio sozialerako fun</w:t>
        <w:softHyphen/>
        <w:t xml:space="preserve">tsezko figura baita.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honek landa-ingurunean eragile ezberdinek egiten duten lana koordinatuko du, oihar</w:t>
        <w:softHyphen/>
        <w:t xml:space="preserve">tzun handiagoa izanen duten emai</w:t>
        <w:softHyphen/>
        <w:t xml:space="preserve">tzak lor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guztiagatik, Nafarroako Landa-eremuko Emakumeen Estatutua onar</w:t>
        <w:softHyphen/>
        <w:t xml:space="preserve">tzearen ondorio zuzena da Nafarroako Parlamentuak emakumeen eta gizonen tratu- eta aukera-berdintasunaren prin</w:t>
        <w:softHyphen/>
        <w:t xml:space="preserve">tzipioekin duen konpromisoa, haien sexua eta ingurune geografikoa edozein izanik ere, eta honako konpromiso hau dakar berekin: Nafarroako gizartea emakumeen eta gizonen berdintasun erreala, praktikoa, eraginkorra eta egiazkoa lor</w:t>
        <w:softHyphen/>
        <w:t xml:space="preserve">tzera orientatuko duten jarduerak susta</w:t>
        <w:softHyphen/>
        <w:t xml:space="preserve">tzea, baita —eta bereziki— landa-ingurunean eta hiri-inguruneari dagokionez ere. Nafarroako Parlamentuak Nafarroako kohesio sozialerako ezinbesteko bul</w:t>
        <w:softHyphen/>
        <w:t xml:space="preserve">tzada horretan sinesten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Estatutu honen esparru juridikoa oinarri</w:t>
        <w:softHyphen/>
        <w:t xml:space="preserve">tzen da nazioarteko, Europako, estatuko eta foru-eremuko esparruetatik bul</w:t>
        <w:softHyphen/>
        <w:t xml:space="preserve">tzatutako emakumeen eta gizonen tratu- eta aukera-berdintasunaren prin</w:t>
        <w:softHyphen/>
        <w:t xml:space="preserve">tzipio juridiko uniber</w:t>
        <w:softHyphen/>
        <w:t xml:space="preserve">tsalari buruzko xedapen eta jarduketetan, eta bereziki, Emakumeen eta Gizonen arteko Berdintasunari buruzko apirilaren 4ko 17/2019 Foru Legean xedatutakoan.</w:t>
      </w:r>
    </w:p>
    <w:p>
      <w:pPr>
        <w:pStyle w:val="4"/>
        <w:suppressAutoHyphens w:val="false"/>
        <w:rPr/>
      </w:pPr>
      <w:r>
        <w:rPr/>
        <w:t xml:space="preserve">I. KAPITULUA</w:t>
        <w:br w:type="textWrapping"/>
        <w:t xml:space="preserve">Xedapen orokorrak.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artikulua.</w:t>
      </w:r>
      <w:r>
        <w:rPr>
          <w:rStyle w:val="1"/>
        </w:rPr>
        <w:t xml:space="preserve"> Xedea.</w:t>
      </w:r>
    </w:p>
    <w:p>
      <w:pPr>
        <w:pStyle w:val="0"/>
        <w:suppressAutoHyphens w:val="false"/>
      </w:pPr>
      <w:r>
        <w:rPr>
          <w:rStyle w:val="1"/>
        </w:rPr>
        <w:t xml:space="preserve">Foru lege honen xedea da landa-inguruneko emakumeen eta gizonen arteko eta landa-eremuko emakumeen eta hiriko emakumeen arteko berdintasun prin</w:t>
        <w:softHyphen/>
        <w:t xml:space="preserve">tzipioaren aplikazioa eraginkor egitea, tratuari eta aukerei dagokienez, landa-eremuko emakumeen autonomia eta posizio ekonomiko, profesional, sozial eta politikoa sustatuko duten neurriak ezar</w:t>
        <w:softHyphen/>
        <w:t xml:space="preserve">tzearen bidetik, haien eskubideen aitorpena bermatuz eta sustatuz.</w:t>
        <w:br w:type="column"/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artikulua.</w:t>
      </w:r>
      <w:r>
        <w:rPr>
          <w:rStyle w:val="1"/>
        </w:rPr>
        <w:t xml:space="preserve"> Prin</w:t>
        <w:softHyphen/>
        <w:t xml:space="preserve">tzipioak.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honetan ezarritako helburuak lor</w:t>
        <w:softHyphen/>
        <w:t xml:space="preserve">tzeko, ondokoak izanen dira Nafarroako administrazio publikoek beren eskumenen esparruan jarduteko prin</w:t>
        <w:softHyphen/>
        <w:t xml:space="preserve">tzipio orokorrak: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Landa-eremuko emakumeen tratu- eta aukera-berdintasuna, eta sexuagatiko edo/eta generoagatiko eta lurralde-kokapenagatiko edozein diskriminazio ezaba</w:t>
        <w:softHyphen/>
        <w:t xml:space="preserve">tzea, eremu guztietan, hargatik emakume horien</w:t>
        <w:softHyphen/>
        <w:t xml:space="preserve">tzako ekin</w:t>
        <w:softHyphen/>
        <w:t xml:space="preserve">tza positiboa erago</w:t>
        <w:softHyphen/>
        <w:t xml:space="preserve">tzi gabe.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Maila guztietan, fase guztietan eta inplikatutako eragile guztiei dagokienez, landa-eremuko emakume izatearen ikuspegiaren zeharkakotasuna lor</w:t>
        <w:softHyphen/>
        <w:t xml:space="preserve">tzea Nafarroako administrazio publikoek gara</w:t>
        <w:softHyphen/>
        <w:t xml:space="preserve">tzen dituzten politika guztietan, ikuspegi integraleko mekanismoak abian jarriz.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Emakumeen eta gizonen presen</w:t>
        <w:softHyphen/>
        <w:t xml:space="preserve">tzia orekatua izatea landa-eremuko ordezkari</w:t>
        <w:softHyphen/>
        <w:t xml:space="preserve">tza- eta erabaki-organoetan.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Landa-eremuan diharduten enpresen eremuan emakumeen eta gizonen arteko tratu- eta aukera-berdintasunari buruzko ekin</w:t>
        <w:softHyphen/>
        <w:t xml:space="preserve">tzak bul</w:t>
        <w:softHyphen/>
        <w:t xml:space="preserve">tza</w:t>
        <w:softHyphen/>
        <w:t xml:space="preserve">tzea, eta emakumeen</w:t>
        <w:softHyphen/>
        <w:t xml:space="preserve">tzako diskriminazio positiboko ekimenak susta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artikulua.</w:t>
      </w:r>
      <w:r>
        <w:rPr>
          <w:rStyle w:val="1"/>
        </w:rPr>
        <w:t xml:space="preserve"> Definizioak.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lege honen ondorioetarako, honela ulertuko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Landa-ingurunea: 3.000 biztanletik beherako udalerri guztiek osa</w:t>
        <w:softHyphen/>
        <w:t xml:space="preserve">tzen dutena.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Landa-eremuko emakumeak: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Nafarroan nekazari</w:t>
        <w:softHyphen/>
        <w:t xml:space="preserve">tza-ustiategi baten edo landa-ingurunean kokatutako beste edozein enpresa-jardueraren titular diren edo izan nahi duten emakumeak.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landa-ingurunean bizi diren emakumeak.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Zuzeneko diskriminazioa: daukan sexua edo/eta generoa dela eta, konparagarria den egoera batean dagoen beste per</w:t>
        <w:softHyphen/>
        <w:t xml:space="preserve">tsona bat baino okerrago trata</w:t>
        <w:softHyphen/>
        <w:t xml:space="preserve">tzen den, tratatu den edo trata daitekeen per</w:t>
        <w:softHyphen/>
        <w:t xml:space="preserve">tsona baten egoera.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Zeharkako diskriminazioa: i</w:t>
        <w:softHyphen/>
        <w:t xml:space="preserve">txuraz neutroak diren arau, irizpide edo praktiken aurrean, sexu edo/eta genero bateko per</w:t>
        <w:softHyphen/>
        <w:t xml:space="preserve">tsonak beste sexu edo/eta genero bateko per</w:t>
        <w:softHyphen/>
        <w:t xml:space="preserve">tsonekiko desabantaila berezi baten aurrean jar</w:t>
        <w:softHyphen/>
        <w:t xml:space="preserve">tzen dituen diskriminazio mota.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Diskriminazio anizkoi</w:t>
        <w:softHyphen/>
        <w:t xml:space="preserve">tza: faktore asko guru</w:t>
        <w:softHyphen/>
        <w:t xml:space="preserve">tza</w:t>
        <w:softHyphen/>
        <w:t xml:space="preserve">tzeak eragindako diskriminazioa, besteak beste, sexua edo/eta generoa, jatorri etnikoa, erlijioa edo kredoa, desgaitasuna, sexu-orientazioa, adina, gu</w:t>
        <w:softHyphen/>
        <w:t xml:space="preserve">txiengo bateko kide izatea, lurralde-egoera eta zerbi</w:t>
        <w:softHyphen/>
        <w:t xml:space="preserve">tzurik ez izatea, landa-inguruneko emakumeen</w:t>
        <w:softHyphen/>
        <w:t xml:space="preserve">tzako desberdintasun-egoera larriagoak eraginez.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f) Nekazari</w:t>
        <w:softHyphen/>
        <w:t xml:space="preserve">tza-eremua: nekazari</w:t>
        <w:softHyphen/>
        <w:t xml:space="preserve">tzako, abel</w:t>
        <w:softHyphen/>
        <w:t xml:space="preserve">tzain</w:t>
        <w:softHyphen/>
        <w:t xml:space="preserve">tzako, nekazari</w:t>
        <w:softHyphen/>
        <w:t xml:space="preserve">tzako elikagaien industriako, basogin</w:t>
        <w:softHyphen/>
        <w:t xml:space="preserve">tza-sektoreko eta ingurumeneko jardueren eremua.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4. artikulua.</w:t>
      </w:r>
      <w:r>
        <w:rPr>
          <w:rStyle w:val="1"/>
        </w:rPr>
        <w:t xml:space="preserve"> Landa-eremuko emakumeen</w:t>
        <w:softHyphen/>
        <w:t xml:space="preserve">tzako ekin</w:t>
        <w:softHyphen/>
        <w:t xml:space="preserve">tza positiboko neurriak.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Landa-inguruneko emakumeen eta gizonen arteko eta landa-inguruneko eta hiriko emakumeen arteko berdintasun erreala eta praktikoa susta</w:t>
        <w:softHyphen/>
        <w:t xml:space="preserve">tzeko, Nafarroako Gobernuak eta Nafarroako toki entitateek neurri espezifikoak hartuko dituzte emakumeek landa-ingurunean jarrai dezaten errazteko, foru lege honetan eta bera gara</w:t>
        <w:softHyphen/>
        <w:t xml:space="preserve">tzen duten xedapenetan jasotakoaren arabera.</w:t>
      </w:r>
    </w:p>
    <w:p>
      <w:pPr>
        <w:pStyle w:val="4"/>
        <w:suppressAutoHyphens w:val="false"/>
        <w:rPr/>
      </w:pPr>
      <w:r>
        <w:rPr/>
        <w:t xml:space="preserve">II. KAPITULUA </w:t>
        <w:br w:type="textWrapping"/>
        <w:t xml:space="preserve">Berdintasuna landa-eremuko emakumeen prestakun</w:t>
        <w:softHyphen/>
        <w:t xml:space="preserve">tzan eta enpleguan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5. artikulua.</w:t>
      </w:r>
      <w:r>
        <w:rPr>
          <w:rStyle w:val="1"/>
        </w:rPr>
        <w:t xml:space="preserve"> Landa-emakumeen besteren konturako enplegua susta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Landa-eremurako lagun</w:t>
        <w:softHyphen/>
        <w:t xml:space="preserve">tzak eta diru-lagun</w:t>
        <w:softHyphen/>
        <w:t xml:space="preserve">tzak arau</w:t>
        <w:softHyphen/>
        <w:t xml:space="preserve">tzen dituen araudi osoan, landa-eremuko enpresek emakumeak kontrata</w:t>
        <w:softHyphen/>
        <w:t xml:space="preserve">tzeari eta haien lanbide-sustapenari lehentasuna emateko irizpideak ezarriko dira, eta irizpide horiek ezin izanen dira izan balorazio-irizpide guztien % 10 baino gu</w:t>
        <w:softHyphen/>
        <w:t xml:space="preserve">txiago.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neurri fiskalen bidez sustatuko du landa-eremuko enpresek helburu argiak, ebaluagarriak eta kuantifikagarriak ezar di</w:t>
        <w:softHyphen/>
        <w:t xml:space="preserve">tzaten, emakumeek enpresa horien goi-karguetan eta administrazio-kon</w:t>
        <w:softHyphen/>
        <w:t xml:space="preserve">tseiluetan duten presen</w:t>
        <w:softHyphen/>
        <w:t xml:space="preserve">tziari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6. artikulua.</w:t>
      </w:r>
      <w:r>
        <w:rPr>
          <w:rStyle w:val="1"/>
        </w:rPr>
        <w:t xml:space="preserve"> Landa-eremuko emakumeen ekin</w:t>
        <w:softHyphen/>
        <w:t xml:space="preserve">tzaile</w:t>
        <w:softHyphen/>
        <w:t xml:space="preserve">tza susta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Emakumeen ekin</w:t>
        <w:softHyphen/>
        <w:t xml:space="preserve">tzaile</w:t>
        <w:softHyphen/>
        <w:t xml:space="preserve">tza landa-ingurunean susta</w:t>
        <w:softHyphen/>
        <w:t xml:space="preserve">tzeko asmoz, Nafarroako Gobernuak honako jarduketa hauek abiaraziko ditu: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Urtero, landa-eremuan emakumeen ekin</w:t>
        <w:softHyphen/>
        <w:t xml:space="preserve">tzaile</w:t>
        <w:softHyphen/>
        <w:t xml:space="preserve">tza susta</w:t>
        <w:softHyphen/>
        <w:t xml:space="preserve">tzeko lagun</w:t>
        <w:softHyphen/>
        <w:t xml:space="preserve">tza-lerro bat ezarriko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CEINen bidez, landa-eremuko emakumeei prestakun</w:t>
        <w:softHyphen/>
        <w:t xml:space="preserve">tza eta lagun</w:t>
        <w:softHyphen/>
        <w:t xml:space="preserve">tza emateko programak ezarriko ditu, landa-ingurunean emakumeak buru dituzten enpresa-proiektuak abian jar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Lehen sektorean eta, oro har, landa-ingurunean enpresak sortu nahi dituzten emakume gazteen</w:t>
        <w:softHyphen/>
        <w:t xml:space="preserve">tzat berariaz diseinatutako finan</w:t>
        <w:softHyphen/>
        <w:t xml:space="preserve">tza-tresnak sustatuko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Urteko saria eskatuko du, zuzkidura ekonomikoarekin, landa-eremuan emakumeak buru dituzten ekin</w:t>
        <w:softHyphen/>
        <w:t xml:space="preserve">tzaile</w:t>
        <w:softHyphen/>
        <w:t xml:space="preserve">tza-ekimen onenak aitor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Hobari eta kenkari fiskalak indartuko ditu onuradunak landa-eremuetan bizi diren emakumeak direnean.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f) Sustatuko du landa-ingurunean emakumeak buru dituzten ekin</w:t>
        <w:softHyphen/>
        <w:t xml:space="preserve">tzaile</w:t>
        <w:softHyphen/>
        <w:t xml:space="preserve">tza-proiektuei abalak eta kreditu bigunak ematea.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7. artikulua.</w:t>
      </w:r>
      <w:r>
        <w:rPr>
          <w:rStyle w:val="1"/>
        </w:rPr>
        <w:t xml:space="preserve"> Landa-eremuko emakumeen prestakun</w:t>
        <w:softHyphen/>
        <w:t xml:space="preserve">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Emakumeen enplegurako prestakun</w:t>
        <w:softHyphen/>
        <w:t xml:space="preserve">tza landa-ingurunean susta</w:t>
        <w:softHyphen/>
        <w:t xml:space="preserve">tzeko asmoz, Nafarroako Gobernuak honako jarduketa hauek abiaraziko ditu: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Diskriminazio positiboko neurriak ezarriko ditu, landa-eremuko emakumeen lan-arloaren orainaldiari eta etorkizunari modu positiboan aurre egin ahal izateko gaitasun eta trebetasun berrien ikaskun</w:t>
        <w:softHyphen/>
        <w:t xml:space="preserve">tzarako sarbidea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Bereziki, Nafar Lansare-Nafarroako Enplegu Zerbi</w:t>
        <w:softHyphen/>
        <w:t xml:space="preserve">tzuak bermatuko du bere prestakun</w:t>
        <w:softHyphen/>
        <w:t xml:space="preserve">tza ikastaroen % 15 gu</w:t>
        <w:softHyphen/>
        <w:t xml:space="preserve">txienez landa-eremuko emakumeen</w:t>
        <w:softHyphen/>
        <w:t xml:space="preserve">tzat izanen direla eta landa-eremuan eginen direla. Era berean, landa-eremuko emakumeen</w:t>
        <w:softHyphen/>
        <w:t xml:space="preserve">tzat prestakun</w:t>
        <w:softHyphen/>
        <w:t xml:space="preserve">tza arautua eta ez-arautua antolatuko du, modu ez-presen</w:t>
        <w:softHyphen/>
        <w:t xml:space="preserve">tzialean garatua, E-Learning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Berdintasunaren arloan eskumena duen departamentuaren bidez, berariazko prestakun</w:t>
        <w:softHyphen/>
        <w:t xml:space="preserve">tza-programak ezarriko ditu landa-eremuko emakumeen</w:t>
        <w:softHyphen/>
        <w:t xml:space="preserve">tzat, haien ahaldun</w:t>
        <w:softHyphen/>
        <w:t xml:space="preserve">tzerako erraztasunak emateko.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Landa-eremuko emakumeek teknologia berriak erabil</w:t>
        <w:softHyphen/>
        <w:t xml:space="preserve">tzea eta hari buruzko prestakun</w:t>
        <w:softHyphen/>
        <w:t xml:space="preserve">tza jaso</w:t>
        <w:softHyphen/>
        <w:t xml:space="preserve">tzea sustatuko ditu, hiri-ingurunearen eta landa-ingurunearen arteko eten digitala murrizteko eta IKTekin lotutako enplegu-hobiak susta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8. artikulua.</w:t>
      </w:r>
      <w:r>
        <w:rPr>
          <w:rStyle w:val="1"/>
        </w:rPr>
        <w:t xml:space="preserve"> Landa-eremuko emakumeen nekazari</w:t>
        <w:softHyphen/>
        <w:t xml:space="preserve">tza-ustiategietako titulartasuna.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Emakume nekazariek, abel</w:t>
        <w:softHyphen/>
        <w:t xml:space="preserve">tzainek edo nekazari</w:t>
        <w:softHyphen/>
        <w:t xml:space="preserve">tza-jardueraren bat egiten dutenek ustiategien titulartasuna baldin</w:t>
        <w:softHyphen/>
        <w:t xml:space="preserve">tza berdinetan eskura</w:t>
        <w:softHyphen/>
        <w:t xml:space="preserve">tzeko eskubidea dute, horrek dakar</w:t>
        <w:softHyphen/>
        <w:t xml:space="preserve">tzan onura eta eskubide guztiekin.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sustatuko du emakumeek ustiategien erregistroko titulartasuna eskura dezaten, bai eta ustiategiari dagozkion lagun</w:t>
        <w:softHyphen/>
        <w:t xml:space="preserve">tzen, ordainketen, ekoizpen-eskubideen, primen, kuoten edo ondorio baliokideak dituzten beste neurri ba</w:t>
        <w:softHyphen/>
        <w:t xml:space="preserve">tzuen titulartasuna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Gobernuak aldizka informazio-, hedapen- eta sen</w:t>
        <w:softHyphen/>
        <w:t xml:space="preserve">tsibilizazio-kanpainak eginen ditu, bai eta berdintasunaren eta landa-garapenaren arloan eskumena duten departamentuetako teknikarien</w:t>
        <w:softHyphen/>
        <w:t xml:space="preserve">tzako prestakun</w:t>
        <w:softHyphen/>
        <w:t xml:space="preserve">tza-kanpainak ere, emakumeek titulartasun partekatua eskura</w:t>
        <w:softHyphen/>
        <w:t xml:space="preserve">tzeko duten eskubideari buruzkoak.</w:t>
      </w:r>
    </w:p>
    <w:p>
      <w:pPr>
        <w:pStyle w:val="4"/>
        <w:suppressAutoHyphens w:val="false"/>
        <w:rPr/>
      </w:pPr>
      <w:r>
        <w:rPr/>
        <w:t xml:space="preserve">III. KAPITULUA </w:t>
        <w:br w:type="textWrapping"/>
        <w:t xml:space="preserve">Emakumeek landa-ingurunean jarrai dezaten lagun</w:t>
        <w:softHyphen/>
        <w:t xml:space="preserve">tzeko neurriak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9. artikulua.</w:t>
      </w:r>
      <w:r>
        <w:rPr>
          <w:rStyle w:val="1"/>
        </w:rPr>
        <w:t xml:space="preserve"> Landa-eremuan azpiegiturak eta zerbi</w:t>
        <w:softHyphen/>
        <w:t xml:space="preserve">tzuak sor</w:t>
        <w:softHyphen/>
        <w:t xml:space="preserve">tzea eta gara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Landa-eremuko azpiegiturak eta zerbi</w:t>
        <w:softHyphen/>
        <w:t xml:space="preserve">tzuak genero-ikuspegiarekin sortu eta garatuko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10. artikulua. </w:t>
      </w:r>
      <w:r>
        <w:rPr>
          <w:rStyle w:val="1"/>
        </w:rPr>
        <w:t xml:space="preserve">Landa-eremuan haur-eskolak eta e</w:t>
        <w:softHyphen/>
        <w:t xml:space="preserve">txe lagunak susta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landa-eremuan haur eskoletarako garraio sistema bat sustatuko du, familien beharretara eta inguruabarretara egokitua eta jangela zerbi</w:t>
        <w:softHyphen/>
        <w:t xml:space="preserve">tzuarekin pareka daitekeena.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Landa-eremuan e</w:t>
        <w:softHyphen/>
        <w:t xml:space="preserve">txe lagunak ireki</w:t>
        <w:softHyphen/>
        <w:t xml:space="preserve">tzea sustatuko du Nafarroako Gobernuak.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11. artikulua.</w:t>
      </w:r>
      <w:r>
        <w:rPr>
          <w:rStyle w:val="1"/>
        </w:rPr>
        <w:t xml:space="preserve"> Kon</w:t>
        <w:softHyphen/>
        <w:t xml:space="preserve">tziliaziorako tresnak eta telelana.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Landa-ingurunean emakumeen lana, familia eta bizi</w:t>
        <w:softHyphen/>
        <w:t xml:space="preserve">tza per</w:t>
        <w:softHyphen/>
        <w:t xml:space="preserve">tsonala uztar</w:t>
        <w:softHyphen/>
        <w:t xml:space="preserve">tzea errazteko asmoz, Nafarroako Gobernuak honako neurri hauek abiatuko ditu: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Lagun</w:t>
        <w:softHyphen/>
        <w:t xml:space="preserve">tza-lerro bat, beren lan- edo lanbide-jarduera aldi baterako eten behar duten emakumeak beste emakume ba</w:t>
        <w:softHyphen/>
        <w:t xml:space="preserve">tzuekin ordeztea errazteko, etetea justifika</w:t>
        <w:softHyphen/>
        <w:t xml:space="preserve">tzen duen arrazoiak honako hauek direnean: norberaren edo familiaren arretarako zerbi</w:t>
        <w:softHyphen/>
        <w:t xml:space="preserve">tzu publiko mediko edo hezkun</w:t>
        <w:softHyphen/>
        <w:t xml:space="preserve">tzakoak ez egotea edo urrun egotea, amatasunagatiko baimenak edo gaixotasunagatiko baja. Horretarako, landa-eremuko emakumeen lan-pol</w:t>
        <w:softHyphen/>
        <w:t xml:space="preserve">tsa bat osatuko da, eta haren bidez eginen dira jarduera etetea saihestuko duten ordezkapen hobaridunerako kontratazioak.</w:t>
      </w:r>
    </w:p>
    <w:p>
      <w:pPr>
        <w:pStyle w:val="0"/>
        <w:suppressAutoHyphens w:val="false"/>
      </w:pPr>
      <w:r>
        <w:rPr>
          <w:rStyle w:val="1"/>
        </w:rPr>
        <w:t xml:space="preserve">b) Sozietateen gaineko zergan, landa-inguruneko emakumeen kon</w:t>
        <w:softHyphen/>
        <w:t xml:space="preserve">tziliazioa bul</w:t>
        <w:softHyphen/>
        <w:t xml:space="preserve">tza</w:t>
        <w:softHyphen/>
        <w:t xml:space="preserve">tzeko neurriak ezar</w:t>
        <w:softHyphen/>
        <w:t xml:space="preserve">tzen dituzten enpresen gastuen % 15erainoko kenkaria, telelana abian jarriz.</w:t>
        <w:br w:type="column"/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12. artikulua.</w:t>
      </w:r>
      <w:r>
        <w:rPr>
          <w:rStyle w:val="1"/>
        </w:rPr>
        <w:t xml:space="preserve"> Osasunerako sarbidea landa-ingurunean.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 Departamentuak osasun-emai</w:t>
        <w:softHyphen/>
        <w:t xml:space="preserve">tzak ebalua</w:t>
        <w:softHyphen/>
        <w:t xml:space="preserve">tzeko sistemak ezarriko ditu, generoaren eta populazioen araberako osasun-emai</w:t>
        <w:softHyphen/>
        <w:t xml:space="preserve">tzetan desberdintasunak minimizatuko dituzten esku-har</w:t>
        <w:softHyphen/>
        <w:t xml:space="preserve">tzeak identifika</w:t>
        <w:softHyphen/>
        <w:t xml:space="preserve">tzeko eta ezar</w:t>
        <w:softHyphen/>
        <w:t xml:space="preserve">tzeko, batez ere landa-ingurunean bizi diren emakumeengan desberdintasunak sor</w:t>
        <w:softHyphen/>
        <w:t xml:space="preserve">tzen egon daitezkeenak.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Osasunbidea-Nafarroako Osasun Zerbi</w:t>
        <w:softHyphen/>
        <w:t xml:space="preserve">tzuak landa-inguruneko emakumeei hurbilduko dizkie sexu- eta ugalketa-osasunerako arreta-zerbi</w:t>
        <w:softHyphen/>
        <w:t xml:space="preserve">tzuak, osasun mentaleko zerbi</w:t>
        <w:softHyphen/>
        <w:t xml:space="preserve">tzuak, pediatriako zerbi</w:t>
        <w:softHyphen/>
        <w:t xml:space="preserve">tzuak, errehabilitazio-zerbi</w:t>
        <w:softHyphen/>
        <w:t xml:space="preserve">tzuak, arreta soziosanitarioa, arreta odontologikoa, e</w:t>
        <w:softHyphen/>
        <w:t xml:space="preserve">txeko errehabilitazioa, fisioterapia, logopedia eta egoi</w:t>
        <w:softHyphen/>
        <w:t xml:space="preserve">tza-susperraldia, arreta egokia emateko behar diren baliabideekin.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13. artikulua.</w:t>
      </w:r>
      <w:r>
        <w:rPr>
          <w:rStyle w:val="1"/>
        </w:rPr>
        <w:t xml:space="preserve"> Zerbi</w:t>
        <w:softHyphen/>
        <w:t xml:space="preserve">tzuetarako sarbidea landa-ingurunean.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Landa-eremuko emakumeak beren ingurunean jarrai</w:t>
        <w:softHyphen/>
        <w:t xml:space="preserve">tzea errazteko, gizarte-zerbi</w:t>
        <w:softHyphen/>
        <w:t xml:space="preserve">tzuetako arlo guztietan honako zerbi</w:t>
        <w:softHyphen/>
        <w:t xml:space="preserve">tzu hauek izanen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Gizarte Zerbi</w:t>
        <w:softHyphen/>
        <w:t xml:space="preserve">tzuetako Zentroa, talde guztiekin: Gizartera</w:t>
        <w:softHyphen/>
        <w:t xml:space="preserve">tzeko eta Lanera</w:t>
        <w:softHyphen/>
        <w:t xml:space="preserve">tzeko Taldea (GLT), Haur eta Nerabeen</w:t>
        <w:softHyphen/>
        <w:t xml:space="preserve">tzako Arreta Taldea (HNAT) eta Generoko Indarkeriaren Biktimei Lagun</w:t>
        <w:softHyphen/>
        <w:t xml:space="preserve">tza Integrala emateko Taldea (GIBLIT).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Adinekoen</w:t>
        <w:softHyphen/>
        <w:t xml:space="preserve">tzako landa-eremuko eguneko zentroa, eskaria bete</w:t>
        <w:softHyphen/>
        <w:t xml:space="preserve">tzeko adina plaza publiko dituena.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Eskaria bete</w:t>
        <w:softHyphen/>
        <w:t xml:space="preserve">tzeko adina plaza publiko dituzten adinekoen egoi</w:t>
        <w:softHyphen/>
        <w:t xml:space="preserve">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d) Eskaria bete</w:t>
        <w:softHyphen/>
        <w:t xml:space="preserve">tzeko adina plaza publiko dituen zentro okupazionala.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e) Garraio egokitua eta lagundua, plaza publikoak eta eskaria bete</w:t>
        <w:softHyphen/>
        <w:t xml:space="preserve">tzeko adina ibilbide dituena.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f) Autonomia per</w:t>
        <w:softHyphen/>
        <w:t xml:space="preserve">tsonala susta</w:t>
        <w:softHyphen/>
        <w:t xml:space="preserve">tzeko eta mendekotasuna prebeni</w:t>
        <w:softHyphen/>
        <w:t xml:space="preserve">tzeko zerbi</w:t>
        <w:softHyphen/>
        <w:t xml:space="preserve">tzuak, eskaria bete</w:t>
        <w:softHyphen/>
        <w:t xml:space="preserve">tzeko plaza publiko nahikoekin.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Zerbi</w:t>
        <w:softHyphen/>
        <w:t xml:space="preserve">tzu horiek genero-ikuspegiarekin diseinatu eta garatuko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Gizarte-zerbi</w:t>
        <w:softHyphen/>
        <w:t xml:space="preserve">tzuen arloan eskumena duen departamentuak hurbiltasuneko zerbi</w:t>
        <w:softHyphen/>
        <w:t xml:space="preserve">tzu osagarriak ezarriko ditu landa-eremuko e</w:t>
        <w:softHyphen/>
        <w:t xml:space="preserve">txez e</w:t>
        <w:softHyphen/>
        <w:t xml:space="preserve">txeko arreta-zerbi</w:t>
        <w:softHyphen/>
        <w:t xml:space="preserve">tzurako. Zerbi</w:t>
        <w:softHyphen/>
        <w:t xml:space="preserve">tzu horrek, osagarri gisa, honako hauek eskainiko ditu: e</w:t>
        <w:softHyphen/>
        <w:t xml:space="preserve">txez e</w:t>
        <w:softHyphen/>
        <w:t xml:space="preserve">txeko janaria, e</w:t>
        <w:softHyphen/>
        <w:t xml:space="preserve">txez e</w:t>
        <w:softHyphen/>
        <w:t xml:space="preserve">txeko garbitegia, ile-apaindegia, podologia, osasun-kon</w:t>
        <w:softHyphen/>
        <w:t xml:space="preserve">tsultetara joateko garraio egokitua, beste udalerri batean erosketak edo kudeaketak egitea, liburutegi mugikorra, zain</w:t>
        <w:softHyphen/>
        <w:t xml:space="preserve">tzaileei lagun</w:t>
        <w:softHyphen/>
        <w:t xml:space="preserve">tzeko eta a</w:t>
        <w:softHyphen/>
        <w:t xml:space="preserve">tseden har</w:t>
        <w:softHyphen/>
        <w:t xml:space="preserve">tzeko zerbi</w:t>
        <w:softHyphen/>
        <w:t xml:space="preserve">tzua, zain</w:t>
        <w:softHyphen/>
        <w:t xml:space="preserve">tzaileen</w:t>
        <w:softHyphen/>
        <w:t xml:space="preserve">tzako prestakun</w:t>
        <w:softHyphen/>
        <w:t xml:space="preserve">tza, teknologia berrien arloko prestakun</w:t>
        <w:softHyphen/>
        <w:t xml:space="preserve">tza eta parte-har</w:t>
        <w:softHyphen/>
        <w:t xml:space="preserve">tzerako eta bakardade- eta isolamendu-egoerak gaindi</w:t>
        <w:softHyphen/>
        <w:t xml:space="preserve">tzeko sustapena.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14. artikulua.</w:t>
      </w:r>
      <w:r>
        <w:rPr>
          <w:rStyle w:val="1"/>
        </w:rPr>
        <w:t xml:space="preserve"> Genero-indarkeriaren aurkako babesa.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Emakumeen aurkako indarkeriaren kontra jarduteko apirilaren 10eko 14/2015 Foru Legearen esparruan landa-eremuan generoko indarkeriaren aurka jarduteko har</w:t>
        <w:softHyphen/>
        <w:t xml:space="preserve">tzen diren neurri guztiak landa-eremuko emakumeen</w:t>
        <w:softHyphen/>
        <w:t xml:space="preserve">tzat eskuragarriak izan beharko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Arreta berezia jarriko zaio landa-ingurune </w:t>
        <w:softHyphen/>
        <w:t xml:space="preserve">txikietan emakumearen konfiden</w:t>
        <w:softHyphen/>
        <w:t xml:space="preserve">tzialtasuna eta segurtasuna babesteari.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15. artikulua.</w:t>
      </w:r>
      <w:r>
        <w:rPr>
          <w:rStyle w:val="1"/>
        </w:rPr>
        <w:t xml:space="preserve"> Landa-eremuko emakumeen elkarte-mugimendua susta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eta toki entitateek landa-eremuko emakumeen elkarte-mugimendua sustatuko dute, eta emakume horiek eta ematen dituzten zerbi</w:t>
        <w:softHyphen/>
        <w:t xml:space="preserve">tzuak ikusaraziko dituzte.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16. artikulua.</w:t>
      </w:r>
      <w:r>
        <w:rPr>
          <w:rStyle w:val="1"/>
        </w:rPr>
        <w:t xml:space="preserve"> Landa-eremuko emakumeen bizi-baldin</w:t>
        <w:softHyphen/>
        <w:t xml:space="preserve">tzak hobe</w:t>
        <w:softHyphen/>
        <w:t xml:space="preserve">tzeko sariak.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urtero sari bat ezarri eta emanen du Nafarroako landa-eremuko emakumeen bizi-baldin</w:t>
        <w:softHyphen/>
        <w:t xml:space="preserve">tzak hobe</w:t>
        <w:softHyphen/>
        <w:t xml:space="preserve">tzeko neurriei buruzko ikasketa-amaierako lanetarako.</w:t>
      </w:r>
    </w:p>
    <w:p>
      <w:pPr>
        <w:pStyle w:val="4"/>
        <w:suppressAutoHyphens w:val="false"/>
        <w:rPr/>
      </w:pPr>
      <w:r>
        <w:rPr/>
        <w:t xml:space="preserve">IV. KAPITULUA </w:t>
        <w:br w:type="textWrapping"/>
        <w:t xml:space="preserve">Landa-eremuko emakumeen ordezkari</w:t>
        <w:softHyphen/>
        <w:t xml:space="preserve">tza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17. artikulua.</w:t>
      </w:r>
      <w:r>
        <w:rPr>
          <w:rStyle w:val="1"/>
        </w:rPr>
        <w:t xml:space="preserve"> Landa-eremuko emakumeek sektore publikoan parte har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Foru Komunitateko sektore publikoa osa</w:t>
        <w:softHyphen/>
        <w:t xml:space="preserve">tzen duten eta landa-eremuan eskumenak dituzten erakunde guztietako zuzendari</w:t>
        <w:softHyphen/>
        <w:t xml:space="preserve">tza-organoetako kide izateko per</w:t>
        <w:softHyphen/>
        <w:t xml:space="preserve">tsonak izendatu beharko dira, emakumeen eta gizonen arteko ordezkari</w:t>
        <w:softHyphen/>
        <w:t xml:space="preserve">tza orekatua bermatuz, non eta ez diren arrazoi oinarridun eta objektiboak, behar bezala arrazoituak.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Landa-inguruneari zuzendutako lagun</w:t>
        <w:softHyphen/>
        <w:t xml:space="preserve">tzen eta diru-lagun</w:t>
        <w:softHyphen/>
        <w:t xml:space="preserve">tzen eskabideak balioe</w:t>
        <w:softHyphen/>
        <w:t xml:space="preserve">tsi behar dituzten ba</w:t>
        <w:softHyphen/>
        <w:t xml:space="preserve">tzordeek emakumeen eta gizonen osaera orekatua izan beharko dute, non eta ez diren arrazoi oinarridun eta objektiboak, behar bezala arrazoituak.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Emakumeen eta gizonen artean modu orekatuan izendatu beharko dira landa-eremuan diharduten eta sektore publikoaren partaide</w:t>
        <w:softHyphen/>
        <w:t xml:space="preserve">tza duten erakundeetako zuzendari</w:t>
        <w:softHyphen/>
        <w:t xml:space="preserve">tza-organoak era</w:t>
        <w:softHyphen/>
        <w:t xml:space="preserve">tzeko edo organo horietako kide izateko per</w:t>
        <w:softHyphen/>
        <w:t xml:space="preserve">tsonak, non eta ez diren arrazoi oinarridun eta objektiboak, behar bezala arrazoituak.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18. artikulua.</w:t>
      </w:r>
      <w:r>
        <w:rPr>
          <w:rStyle w:val="1"/>
        </w:rPr>
        <w:t xml:space="preserve"> Landa-eremuko emakumeen parte-har</w:t>
        <w:softHyphen/>
        <w:t xml:space="preserve">tze sozial eta politikoa.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landa-eremuko emakumeen parte-har</w:t>
        <w:softHyphen/>
        <w:t xml:space="preserve">tzea sustatuko du, haien interesak eta beharrak ordezkatuko dituzten politikak bul</w:t>
        <w:softHyphen/>
        <w:t xml:space="preserve">tza</w:t>
        <w:softHyphen/>
        <w:t xml:space="preserve">tzeko solaskide gisa, haien autonomia susta</w:t>
        <w:softHyphen/>
        <w:t xml:space="preserve">tzeko eta haien posizio sozial, ekonomiko eta politikoa indar</w:t>
        <w:softHyphen/>
        <w:t xml:space="preserve">tzeko helburuarekin.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Gobernuak sustatuko du landa-eremuan jarduten duten elkarte eta erakunde profesional, enpresarial, sindikal edo bestelakoen zuzendari</w:t>
        <w:softHyphen/>
        <w:t xml:space="preserve">tza-organoetan emakumeen eta gizonen presen</w:t>
        <w:softHyphen/>
        <w:t xml:space="preserve">tzia orekatua berma dadila. Horretarako, prestakun</w:t>
        <w:softHyphen/>
        <w:t xml:space="preserve">tza-planak diseinatuko ditu elkarte eta erakunde horien</w:t>
        <w:softHyphen/>
        <w:t xml:space="preserve">tzat.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Gobernuak bermatuko du landa-eremuko emakumearen ordezkari</w:t>
        <w:softHyphen/>
        <w:t xml:space="preserve">tza egonen dela Foru Komunitateak parte har</w:t>
        <w:softHyphen/>
        <w:t xml:space="preserve">tzen duen euroeskualdeetako organo guztietan.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Gobernuak landa-eremuko emakumeari buruzko gune bat ezarriko du berdintasunaren eta landa garapenaren alorrean eskumena duten departamentuen webguneetan, eztabaida-foro eta informazioa transferi</w:t>
        <w:softHyphen/>
        <w:t xml:space="preserve">tzeko plataforma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19. artikulua.</w:t>
      </w:r>
      <w:r>
        <w:rPr>
          <w:rStyle w:val="1"/>
        </w:rPr>
        <w:t xml:space="preserve"> Landa-eremuko emakume adinduna eta landa-eremuko emakume desgaitua.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eta toki-erakundeek sen</w:t>
        <w:softHyphen/>
        <w:t xml:space="preserve">tsibilizazio-estrategiak eta neurri zeha</w:t>
        <w:softHyphen/>
        <w:t xml:space="preserve">tzak diseinatu eta abiaraziko dituzte, landa-eremuko emakume adinduek eta/edo desgaituek rol protagonista izan dezaten beren behar espezifikoei eragiten dieten erabakiak har</w:t>
        <w:softHyphen/>
        <w:t xml:space="preserve">tzeko prozesuetan.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Adinekoen Kon</w:t>
        <w:softHyphen/>
        <w:t xml:space="preserve">tseiluan eta Nafarroako Desgaitasunaren Kon</w:t>
        <w:softHyphen/>
        <w:t xml:space="preserve">tseiluan adinekoen elkarteetako eta landa- eremuan ezarrita dauden desgaituen elkarteetako emakumeen eta gizonen presen</w:t>
        <w:softHyphen/>
        <w:t xml:space="preserve">tzia orekatua egonen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Gizarte-zerbi</w:t>
        <w:softHyphen/>
        <w:t xml:space="preserve">tzuen arloan eskumena duen departamentuak emakumeen presen</w:t>
        <w:softHyphen/>
        <w:t xml:space="preserve">tzia sustatuko du landa-eremuko adinekoen elkarteen zuzendari</w:t>
        <w:softHyphen/>
        <w:t xml:space="preserve">tza-ba</w:t>
        <w:softHyphen/>
        <w:t xml:space="preserve">tzordeetan, eta dirulagun</w:t>
        <w:softHyphen/>
        <w:t xml:space="preserve">tzak emateko deialdietan finan</w:t>
        <w:softHyphen/>
        <w:t xml:space="preserve">tzazio handiagoa emanen die elkarte horiei, egoera hori dela-eta.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Adineko emakumeak eta desgaitasunen bat duten emakumeak kultur elkarteetan eta landa-eremuko emakumeen elkarteetan sar</w:t>
        <w:softHyphen/>
        <w:t xml:space="preserve">tzea sustatuko du Nafarroako Gobernuak.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Lehen xedapen gehigarria. </w:t>
      </w:r>
      <w:r>
        <w:rPr>
          <w:rStyle w:val="1"/>
        </w:rPr>
        <w:t xml:space="preserve">Erakunde arteko ituna.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Gobernuak eta Nafarroako Udal eta Kon</w:t>
        <w:softHyphen/>
        <w:t xml:space="preserve">tzejuen Federazioak, foru lege honek indarra har</w:t>
        <w:softHyphen/>
        <w:t xml:space="preserve">tzen duenetik sei hilabeteko epean, erakunde arteko itun bat sinatuko dute Nafarroan landa-eremuko emakumea susta</w:t>
        <w:softHyphen/>
        <w:t xml:space="preserve">tzeko eta foru lege honetan jasotako neurriak har</w:t>
        <w:softHyphen/>
        <w:t xml:space="preserve">tzeko, bi administrazio horien eskumenekoak direnak.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Itun horren barruan, landa-eremuko toki-erakundeetako 50 ordezkarik eta langilek berdintasunari buruzko prestakun</w:t>
        <w:softHyphen/>
        <w:t xml:space="preserve">tza jasoko dute urtero.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Bigarren xedapen gehigarria. </w:t>
      </w:r>
      <w:r>
        <w:rPr>
          <w:rStyle w:val="1"/>
        </w:rPr>
        <w:t xml:space="preserve">Europako sareekiko eta nazioarteko foroekiko harremanak.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bat eginen du Munduko Landagunearekin eta landa-eremuko emakumeen eskubideak susta</w:t>
        <w:softHyphen/>
        <w:t xml:space="preserve">tzea eta berma</w:t>
        <w:softHyphen/>
        <w:t xml:space="preserve">tzea helburu duten Europako sare guztiekin.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 xedapen gehigarria. Landa-eremuan zerbi</w:t>
        <w:softHyphen/>
        <w:t xml:space="preserve">tzuak mar</w:t>
        <w:softHyphen/>
        <w:t xml:space="preserve">txan jar</w:t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Gobernuak, foru lege hau indarrean jarri eta hiru hilabeteko epean, 10.1, 10.2, 13.1 b), c), d), e) eta f) eta 13.3 artikuluetan adierazitako zerbi</w:t>
        <w:softHyphen/>
        <w:t xml:space="preserve">tzuetarako dagoen eskariaren azterketa bat eginen du, eta haiek abian jar</w:t>
        <w:softHyphen/>
        <w:t xml:space="preserve">tzeko jarduketa-plan bat aurkeztuko du Nafarroako Parlamentuan, indarrean jar</w:t>
        <w:softHyphen/>
        <w:t xml:space="preserve">tze horretatik sei hilabete igaro baino lehen, epe zeha</w:t>
        <w:softHyphen/>
        <w:t xml:space="preserve">tzekin eta aurreikusitako aurrekontu-zuzkidurarekin.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Azken xedapen bakarra.</w:t>
      </w:r>
      <w:r>
        <w:rPr>
          <w:rStyle w:val="1"/>
        </w:rPr>
        <w:t xml:space="preserve"> Indarra har</w:t>
        <w:softHyphen/>
        <w:t xml:space="preserve">tzea.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lege honek Nafarroako Aldizkari Ofizialean argitaratu eta biharamunean hartuko du indarra.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4" w:type="paragraph">
    <w:name w:val="Lcapítulo"/>
    <w:basedOn w:val="0"/>
    <w:next w:val="4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