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F0" w:rsidRDefault="00352DF0" w:rsidP="00352DF0">
      <w:pPr>
        <w:spacing w:line="312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En relación con la pregunta para respuesta escrita identificada como 10-19/PES-00076, presentada por doña Miren </w:t>
      </w:r>
      <w:proofErr w:type="spellStart"/>
      <w:r>
        <w:rPr>
          <w:rFonts w:ascii="Arial" w:hAnsi="Arial" w:cs="Arial"/>
        </w:rPr>
        <w:t>Aranoa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Astigarraga</w:t>
      </w:r>
      <w:proofErr w:type="spellEnd"/>
      <w:r>
        <w:rPr>
          <w:rFonts w:ascii="Arial" w:hAnsi="Arial" w:cs="Arial"/>
        </w:rPr>
        <w:t>, adscrita al Grupo Parlamentario EH Bildu Nafarroa, el Consejero de Educación informa:</w:t>
      </w:r>
    </w:p>
    <w:p w:rsidR="00352DF0" w:rsidRDefault="00352DF0" w:rsidP="00352DF0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consejero de Educación del Gobierno de Navarra, se reunió con representantes de la Asociación de Directores de Colegios Públicos de Infantil y Primaria (ADIPNA) y de la Asociación de Directores de Infantil y Primaria de la Ribera. En esta reunión, enmarcada en la ronda de contactos impulsada para establecer cauces de comunicación y diálogo directo con los principales agentes educativos, entre otras cuestiones se planteó la conveniencia de revitalizar el modelo educativo A.</w:t>
      </w:r>
    </w:p>
    <w:p w:rsidR="00352DF0" w:rsidRDefault="00352DF0" w:rsidP="00352DF0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Este Departamento analizará la situación del Modelo lingüístico A. Se realizará una evaluación del mismo, desde la situación del inicio legal y pedagógico hasta el momento actual, para valorar el resultado del sistema, tomando en consideración la situación de partida y la progresión así como la evolución legal, curricular y educativa en los diferentes contextos de la Comunidad Foral de Navarra.</w:t>
      </w:r>
    </w:p>
    <w:p w:rsidR="00461463" w:rsidRDefault="00352DF0" w:rsidP="00352DF0">
      <w:pPr>
        <w:rPr>
          <w:rFonts w:ascii="Arial" w:hAnsi="Arial" w:cs="Arial"/>
        </w:rPr>
      </w:pPr>
      <w:r>
        <w:rPr>
          <w:rFonts w:ascii="Arial" w:hAnsi="Arial" w:cs="Arial"/>
        </w:rPr>
        <w:t>En Pamplona, a 8 de octubre de 2019</w:t>
      </w:r>
    </w:p>
    <w:p w:rsidR="00352DF0" w:rsidRDefault="00352DF0" w:rsidP="00352DF0">
      <w:r w:rsidRPr="00461463">
        <w:rPr>
          <w:rFonts w:ascii="Arial" w:hAnsi="Arial" w:cs="Arial"/>
        </w:rPr>
        <w:t xml:space="preserve">El Consejero de Educación: Carlos Gimeno </w:t>
      </w:r>
      <w:proofErr w:type="spellStart"/>
      <w:r w:rsidRPr="00461463">
        <w:rPr>
          <w:rFonts w:ascii="Arial" w:hAnsi="Arial" w:cs="Arial"/>
        </w:rPr>
        <w:t>Gurpegui</w:t>
      </w:r>
      <w:proofErr w:type="spellEnd"/>
    </w:p>
    <w:p w:rsidR="00FC752D" w:rsidRPr="00FC752D" w:rsidRDefault="00FC752D" w:rsidP="00224FBF">
      <w:pPr>
        <w:rPr>
          <w:rFonts w:ascii="Helvetica LT Std" w:hAnsi="Helvetica LT Std"/>
        </w:rPr>
      </w:pPr>
    </w:p>
    <w:sectPr w:rsidR="00FC752D" w:rsidRPr="00FC7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224FBF"/>
    <w:rsid w:val="00352DF0"/>
    <w:rsid w:val="00461463"/>
    <w:rsid w:val="006305A7"/>
    <w:rsid w:val="00856B91"/>
    <w:rsid w:val="00D9032D"/>
    <w:rsid w:val="00F35ADA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2019-10-15T10:23:00Z</dcterms:created>
  <dcterms:modified xsi:type="dcterms:W3CDTF">2019-12-13T12:08:00Z</dcterms:modified>
</cp:coreProperties>
</file>