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diciembre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“Ante esta situación, el Parlamento de Navarra quiere mostrar su rechazo a la violencia, su exigencia a las autoridades de observación y aplicación con garantías de todos los derechos humanos, su solidaridad con quienes apuestan por políticas públicas de igualdad que corrijan las abismales diferencias y que mejoren la calidad de vida de la mayoría de la población.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apuesta por el diálogo pacífico y sereno, por la negociación y el acuerdo amplio entre las partes para resolver esta preocupante situación y por la solidaridad con quienes más sufren, enviando un saludo especial a la importante comunidad de navarros y navarras que allí residen” (10-19/DEC-00092).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diciembre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