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Cristina Ibarrola Guillén sobre el informe de listas de espera elaborado por el Servicio de Gestión Clínica y Evaluación Asistencial, publicada en el Boletín Oficial del Parlamento de Navarra núm. 28 de 25 de octubre de 2019.</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Salud del Gobierno de Navarra, en relación con la pregunta escrita (10-19-PES-00116) presentada por la Parlamentaria Foral Ilma. Sra. Cristina Ibarrola Guillén, adscrita al Grupo Parlamentario de Navarra Suma, que solicita “información sobre el informe de Listas de Espera mensual”, tiene el honor de remitirle la siguiente información:</w:t>
      </w:r>
    </w:p>
    <w:p>
      <w:pPr>
        <w:pStyle w:val="0"/>
        <w:suppressAutoHyphens w:val="false"/>
        <w:rPr>
          <w:rStyle w:val="1"/>
        </w:rPr>
      </w:pPr>
      <w:r>
        <w:rPr>
          <w:rStyle w:val="1"/>
        </w:rPr>
        <w:t xml:space="preserve">Para el día 10 de cada mes el Departamento dispone del informe de listas de espera.</w:t>
      </w:r>
    </w:p>
    <w:p>
      <w:pPr>
        <w:pStyle w:val="0"/>
        <w:suppressAutoHyphens w:val="false"/>
        <w:rPr>
          <w:rStyle w:val="1"/>
        </w:rPr>
      </w:pPr>
      <w:r>
        <w:rPr>
          <w:rStyle w:val="1"/>
        </w:rPr>
        <w:t xml:space="preserve">El Departamento no tiene previsto cambiar su dinámica actual.</w:t>
      </w:r>
    </w:p>
    <w:p>
      <w:pPr>
        <w:pStyle w:val="0"/>
        <w:suppressAutoHyphens w:val="false"/>
        <w:rPr>
          <w:rStyle w:val="1"/>
        </w:rPr>
      </w:pPr>
      <w:r>
        <w:rPr>
          <w:rStyle w:val="1"/>
        </w:rPr>
        <w:t xml:space="preserve">No existe previsión de colgar en el Portal de Salud el informe de Listas de Espera</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12 de noviembre de 2019</w:t>
      </w:r>
    </w:p>
    <w:p>
      <w:pPr>
        <w:pStyle w:val="0"/>
        <w:suppressAutoHyphens w:val="false"/>
        <w:rPr>
          <w:rStyle w:val="1"/>
          <w:spacing w:val="-1.919"/>
        </w:rPr>
      </w:pPr>
      <w:r>
        <w:rPr>
          <w:rStyle w:val="1"/>
          <w:spacing w:val="-1.919"/>
        </w:rPr>
        <w:t xml:space="preserve">La Consejera de Salud: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