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urtarrilaren 16an egindako Osoko Bilkuran, honako erabaki hau onetsi zuen: “Erabakia. Horren bidez, Nafarroako Gobernua premiatzen da emakumeen eta gizonen arteko berdintasuna landa-ingurunean bultzatuko duten berariazko zenbait ekintza jaso ditzan Emakumeen eta gizonen arteko berdintasunerako Plan Estrategikoan”.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emakumeen eta gizonen arteko berdintasuna landa-ingurunean bultzatuko duten berariazko zenbait ekintza jaso ditzan Emakumeen eta gizonen arteko berdintasunerako Plan Estrategikoan, zeina apirilaren 4ko 17/2019 Foru Legearen 14. artikuluan ezarritakoaren arabera taxutzen ari den; hartara, gutxienez honako jarduketa-ardatz hauek garatuko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Emakumeak eta gizonak nekazaritza-ustiategietan titularkideak izan daitezen sustatzea, nekazaritzako ustiategien titulartasuna partekatzeari buruzko urriaren 4ko 35/2011 Legearen ezarpen eraginkorra sustatuz.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Jarduerak sustatzea enplegua sortzeko eta landa inguruneko emakumeek enplegu bat lortzea aldezteko.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Landa inguruneko emakumeen prestakuntza bultzatzea.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Generoko arrakala digitala deuseztatzen laguntzea eta landa inguruneko emakumeek informazioaren eta komunikazioaren teknologietarako sarbidea izan dezaten bultzatzea.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Parekidetasuna arautzea emakumeek enpresen eta elkarteen zuzendaritza-organoetan duten partaidetzan.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Emakumeek eta gizonek nekazaritza-erakundeen erabakitze-organoetan ordezkaritza parekidea izan dezaten sustatzea.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7.- Landa-eremuko emakumeen lana ikusgai egiteko aukera ematen duten sentsibilizazio ekintzak abiaraztea.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8.- Familia eta lana bateragarriak izan daitezen sustatzea, haurrei, zaharrei eta mendetasuna duten pertsonei laguntzekoak diren hurbiltasuneko sareen eta gizarte zerbitzuen sareen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9.- Indartzea emakume ekintzaileen enpresa-ekimenak eta emakumeek sustatutako nekazaritza- edo abeltzaintza-garapeneko jarduerak.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10.- Berariazko ekintzak egitea, landa-inguruneko genero-indarkeria ekiditeko”.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