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de Contingencia de Lista de Espera,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24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oral dirigida a la Consejera de Salud del Gobierno de Navarra para su contestación en el Pleno. </w:t>
      </w:r>
    </w:p>
    <w:p>
      <w:pPr>
        <w:pStyle w:val="0"/>
        <w:suppressAutoHyphens w:val="false"/>
        <w:rPr>
          <w:rStyle w:val="1"/>
        </w:rPr>
      </w:pPr>
      <w:r>
        <w:rPr>
          <w:rStyle w:val="1"/>
        </w:rPr>
        <w:t xml:space="preserve">¿Qué valoración hace del resultado del Plan de Contingencia de Lista de Espera que anunció al inicio de la legislatura? </w:t>
      </w:r>
    </w:p>
    <w:p>
      <w:pPr>
        <w:pStyle w:val="0"/>
        <w:suppressAutoHyphens w:val="false"/>
        <w:rPr>
          <w:rStyle w:val="1"/>
        </w:rPr>
      </w:pPr>
      <w:r>
        <w:rPr>
          <w:rStyle w:val="1"/>
        </w:rPr>
        <w:t xml:space="preserve">Pamplona, a 18 de febrero de 2020 </w:t>
      </w:r>
    </w:p>
    <w:p>
      <w:pPr>
        <w:pStyle w:val="0"/>
        <w:suppressAutoHyphens w:val="false"/>
        <w:rPr>
          <w:rStyle w:val="1"/>
          <w:spacing w:val="-1.919"/>
        </w:rPr>
      </w:pPr>
      <w:r>
        <w:rPr>
          <w:rStyle w:val="1"/>
          <w:spacing w:val="-1.919"/>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