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</w:t>
        <w:softHyphen/>
        <w:softHyphen/>
        <w:softHyphen/>
        <w:t xml:space="preserve">tzaren 25ean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Marisa De Simón Caballero andreak aurkezturiko mozioa, zeinaren bidez Nafarroako Gobernua premia</w:t>
        <w:softHyphen/>
        <w:softHyphen/>
        <w:softHyphen/>
        <w:t xml:space="preserve">tzen baita albait lasterren azter di</w:t>
        <w:softHyphen/>
        <w:softHyphen/>
        <w:softHyphen/>
        <w:t xml:space="preserve">tzan prezioak igo izateko arrazoiak, eta laster esku har dezan igoera hori kontrola</w:t>
        <w:softHyphen/>
        <w:softHyphen/>
        <w:softHyphen/>
        <w:t xml:space="preserve">tzeko eta ezerezteko.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</w:t>
        <w:softHyphen/>
        <w:softHyphen/>
        <w:softHyphen/>
        <w:softHyphen/>
        <w:t xml:space="preserve">tzea, eta zuzenketak aurkezteko epea buka</w:t>
        <w:softHyphen/>
        <w:softHyphen/>
        <w:softHyphen/>
        <w:softHyphen/>
        <w:t xml:space="preserve">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</w:t>
        <w:softHyphen/>
        <w:softHyphen/>
        <w:softHyphen/>
        <w:t xml:space="preserve">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 andreak, Legebiltzarreko Erregelamenduan ezarritakoaren babesean, honako mozio hau aurkeztu du, Osoko Bilkuran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COVID-19ak eragindako pandemiaren ondoriozko osasun krisia hasi zenez geroztik, premia-premiazko kontsumo-produktuak –elikagaiak batik bat– garestitzen ari dira zenbait kasutan, eta egiazko arriskua dago erosketaren saskiaren prezioa modu orokorrean handitzen joatekoa. Izquierda-Ezkerrak egoera hori kontrolatzea eta lehengoratzea exigitzen du. Ez da onargarria familiek zailtasunak izatea familiakoak elikatzeko.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Datuak setatsuak dira, eta prezioen igoera erreala dela erakusten dute.  Martxoan, kontsumorako prezioen indizea % 2,7koa izan zen elikagaietan eta alkoholik gabeko edarietan, aurreko hilabetekoa baino zazpi hamarren handiagoa beraz. Industria Institutu Nazionalak apirilari buruz argitaratutako datuen arabera, KPI lau hamarren eta elikagaiak % 1,8 igo ziren martxoarekin alderatuta.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Urteko igoera % 4,2koa da, eta elikagai freskoak –esaterako, barazkiak eta lekaleak– % 10,4 igo dira hilabete batean, martxotik apirilera.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aurkeztu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Parlamentuak Nafarroako Gobernua premiatzen du albait lasterren azter ditzan prezioak igo izateko arrazoiak, eta laster esku har dezan igoera hori kontrolatzeko eta ezerezteko.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Parlamentuak Nafarroako Gobernua premiatzen du Nafarroa Suspertu Planean neurriak eta jarduketak jaso ditzan elikagaien prezioak kontrolatzen eta jaisten laguntzeko; besteak beste, banaketa-bide publikoak abian jartzeko aukera.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2016ko maiatzaren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