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mozioa, zeinaren bidez Nafarroako Gobernua premiatzen baita bere egitura alda dezan eta murritz dezan departamentu-kopurua.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Osoko Bilkuran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foru parlamentari Marta Álvarez Alonso andreak, Legebiltzarreko Erregelamenduan xedatuaren babesean, honako mozio hau aurkezten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Legegintzaldi honetan, Nafarroako Gobernuak nabarmenki handitu du bere egitura goi-karguei, burutzei eta hautapen askeko postuei dagokienez.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Postu-gehikuntza hori urtean 6 milioi euro baino gehiagoko kostu batean gauzatzen da, eta neurrigabeki behartzen du diru-kutxa publikoa; are gehiago oraingoa bezalako une batean, zeinetan, COVID-19aren pandemiaren eta horrek dakarren eta ekarriko duen krisi ekonomikoaren ondoren, inoiz baino premiazkoagoa baita gastuan efiziente izatea eta funts publikoak haien beharrik gorriena duten alorretara bideratzea.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Horregatik guztiagatik, honako erabaki proposamen hau aurkezten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Nafarroako Gobernua premiatzen du bere egitura alda dezan eta murritz dezan departamentu-kopurua, bai eta, proportzio berean, goi-karguen, burutzen eta hautapen askeko postuen kopurua ere.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