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ekainaren 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Mikel Asiain Torres jaunak aurkeztutako galdera, jakiteko ea zertan diren Hitzarmena Negoziatzeko Batzordean izandako elkarrizketak, Sánchez lehendakariak iragarritakoaren arabera itzuli beharko ez den funtsaren eta, halaber, Nafarroak zorra jaulkitzearen inguruan.</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2020ko ekainaren 8an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Geroa Bai talde parlamentarioko foru parlamentari Mikel Asiain Torresek, Legebiltzarreko Erregelamenduan ezarritakoaren babesean, honako galdera hau aurkezten du, Nafarroako Gobernuko Ekonomia eta Ogasuneko kontseilariak ekainaren 11ko Osoko Bilkuran ahoz erantzun dezan:</w:t>
      </w:r>
    </w:p>
    <w:p>
      <w:pPr>
        <w:pStyle w:val="0"/>
        <w:suppressAutoHyphens w:val="false"/>
        <w:rPr>
          <w:rStyle w:val="1"/>
        </w:rPr>
      </w:pPr>
      <w:r>
        <w:rPr>
          <w:rStyle w:val="1"/>
        </w:rPr>
        <w:t xml:space="preserve">Zertan dira Hitzarmena Negoziatzeko Batzordean izandako elkarrizketak, Sánchez lehendakariak iragarritakoaren arabera itzuli beharko ez den funtsaren eta, halaber, Nafarroak zorra jaulkitzearen inguruan?</w:t>
      </w:r>
    </w:p>
    <w:p>
      <w:pPr>
        <w:pStyle w:val="0"/>
        <w:suppressAutoHyphens w:val="false"/>
        <w:rPr>
          <w:rStyle w:val="1"/>
        </w:rPr>
      </w:pPr>
      <w:r>
        <w:rPr>
          <w:rStyle w:val="1"/>
        </w:rPr>
        <w:t xml:space="preserve">Iruñean, 2020ko ekainaren 4an</w:t>
      </w:r>
    </w:p>
    <w:p>
      <w:pPr>
        <w:pStyle w:val="0"/>
        <w:suppressAutoHyphens w:val="false"/>
        <w:rPr>
          <w:rStyle w:val="1"/>
        </w:rPr>
      </w:pPr>
      <w:r>
        <w:rPr>
          <w:rStyle w:val="1"/>
        </w:rPr>
        <w:t xml:space="preserve">Foru parlamentaria: Mikel Asiain Torres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