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y promover una norma para reconocer a los Técnicos en Cuidados Auxiliares de Enfermería y a los Técnicos Sanitarios la carrera profesional, en similares términos a los previstos para el restante personal sanitario, aprobada por la Comisión de Salud del Parlamento de Navarra en sesión celebrada el día 3 de junio de 2020, cuyo texto se inserta a continuación:</w:t>
      </w:r>
    </w:p>
    <w:p>
      <w:pPr>
        <w:pStyle w:val="0"/>
        <w:suppressAutoHyphens w:val="false"/>
        <w:rPr>
          <w:rStyle w:val="1"/>
        </w:rPr>
      </w:pPr>
      <w:r>
        <w:rPr>
          <w:rStyle w:val="1"/>
        </w:rPr>
        <w:t xml:space="preserve">“El Parlamento de Navarra insta al Gobierno de Navarra a que realice las actuaciones necesarias para el reconocimiento de la carrera profesional, en similares términos a los previstos para el resto personal sanitario, a los Técnicos en Cuidados Auxiliares de Enfermería y a los Técnicos Sanitarios”.</w:t>
      </w:r>
    </w:p>
    <w:p>
      <w:pPr>
        <w:pStyle w:val="0"/>
        <w:suppressAutoHyphens w:val="false"/>
        <w:rPr>
          <w:rStyle w:val="1"/>
        </w:rPr>
      </w:pPr>
      <w:r>
        <w:rPr>
          <w:rStyle w:val="1"/>
        </w:rPr>
        <w:t xml:space="preserve">Pamplona, 4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