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junio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adhiere a la celebración del Día Internacional del Orgullo LGTBI+ el próximo domingo, 28 de junio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colocará una lona en su fachada con la insignia de liberación sexual (bandera del arcoíris) con motivo de esta celebración internacional tal y como establece la ley foral 8/2017 de 19 de junio para la igualdad social de las personas LGTBI+.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acuerda celebrar un acto institucional junto al Gobierno de Navarra con la participación de colectivos LGTBI+ el viernes 26 de junio a las 12  horas en la entrada de nuestro edificio para conmemorar el Día Internacional del Orgullo LGTBI+” (10-20/DEC-00049).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