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64/2003 Foru Aginduan aurreikusitako estaldurak Nafarroako kirol federazio guztietara hedatzeak zerbitzuan izanen lukeen inpa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Osasun Departamentuak balioetsi al du 64/2003 Foru Aginduan aurreikusitako estaldurak Nafarroako kirol federazio guztietara hedatzeak zerbitzuan izanen lukeen inpakt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Hala baldin bada, horretarako aurreikusi diren antolamendu-neurriei eta baliabideei buruzko informazioa jaso nahi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