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D76" w:rsidRDefault="00A22D76" w:rsidP="00A22D76">
      <w:pPr>
        <w:pStyle w:val="Estilo"/>
        <w:spacing w:after="200" w:line="320" w:lineRule="exact"/>
        <w:rPr>
          <w:rFonts w:asciiTheme="minorHAnsi" w:hAnsiTheme="minorHAnsi"/>
          <w:sz w:val="28"/>
          <w:szCs w:val="28"/>
          <w:lang w:val="es-ES_tradnl"/>
        </w:rPr>
      </w:pPr>
      <w:bookmarkStart w:id="0" w:name="_GoBack"/>
      <w:bookmarkEnd w:id="0"/>
      <w:r w:rsidRPr="008A6D2B">
        <w:rPr>
          <w:rFonts w:asciiTheme="minorHAnsi" w:hAnsiTheme="minorHAnsi"/>
          <w:sz w:val="28"/>
          <w:szCs w:val="28"/>
          <w:lang w:val="es-ES_tradnl"/>
        </w:rPr>
        <w:t xml:space="preserve">La Consejera de Derechos Sociales del Gobierno de Navarra, en relación con la pregunta formulada por la Parlamentaria doña Marta Álvarez Alonso, adscrita al Grupo Parlamentario Navarra Suma, sobre la previsión que </w:t>
      </w:r>
      <w:r>
        <w:rPr>
          <w:rFonts w:asciiTheme="minorHAnsi" w:hAnsiTheme="minorHAnsi"/>
          <w:sz w:val="28"/>
          <w:szCs w:val="28"/>
          <w:lang w:val="es-ES_tradnl"/>
        </w:rPr>
        <w:t>maneja el Gobierno de Navarra con</w:t>
      </w:r>
      <w:r w:rsidRPr="008A6D2B">
        <w:rPr>
          <w:rFonts w:asciiTheme="minorHAnsi" w:hAnsiTheme="minorHAnsi"/>
          <w:sz w:val="28"/>
          <w:szCs w:val="28"/>
          <w:lang w:val="es-ES_tradnl"/>
        </w:rPr>
        <w:t xml:space="preserve"> relación </w:t>
      </w:r>
      <w:r>
        <w:rPr>
          <w:rFonts w:asciiTheme="minorHAnsi" w:hAnsiTheme="minorHAnsi"/>
          <w:sz w:val="28"/>
          <w:szCs w:val="28"/>
          <w:lang w:val="es-ES_tradnl"/>
        </w:rPr>
        <w:t>a</w:t>
      </w:r>
      <w:r w:rsidRPr="008A6D2B">
        <w:rPr>
          <w:rFonts w:asciiTheme="minorHAnsi" w:hAnsiTheme="minorHAnsi"/>
          <w:sz w:val="28"/>
          <w:szCs w:val="28"/>
          <w:lang w:val="es-ES_tradnl"/>
        </w:rPr>
        <w:t>l tiempo de funcionamiento de los centros intermedios de Félix Ga</w:t>
      </w:r>
      <w:r>
        <w:rPr>
          <w:rFonts w:asciiTheme="minorHAnsi" w:hAnsiTheme="minorHAnsi"/>
          <w:sz w:val="28"/>
          <w:szCs w:val="28"/>
          <w:lang w:val="es-ES_tradnl"/>
        </w:rPr>
        <w:t xml:space="preserve">rrido y Balneario de </w:t>
      </w:r>
      <w:proofErr w:type="spellStart"/>
      <w:r>
        <w:rPr>
          <w:rFonts w:asciiTheme="minorHAnsi" w:hAnsiTheme="minorHAnsi"/>
          <w:sz w:val="28"/>
          <w:szCs w:val="28"/>
          <w:lang w:val="es-ES_tradnl"/>
        </w:rPr>
        <w:t>Fitero</w:t>
      </w:r>
      <w:proofErr w:type="spellEnd"/>
      <w:r>
        <w:rPr>
          <w:rFonts w:asciiTheme="minorHAnsi" w:hAnsiTheme="minorHAnsi"/>
          <w:sz w:val="28"/>
          <w:szCs w:val="28"/>
          <w:lang w:val="es-ES_tradnl"/>
        </w:rPr>
        <w:t xml:space="preserve"> (</w:t>
      </w:r>
      <w:r w:rsidRPr="008A6D2B">
        <w:rPr>
          <w:rFonts w:asciiTheme="minorHAnsi" w:hAnsiTheme="minorHAnsi"/>
          <w:sz w:val="28"/>
          <w:szCs w:val="28"/>
          <w:lang w:val="es-ES_tradnl"/>
        </w:rPr>
        <w:t>20/PES-00067), tiene el honor de informarle lo siguiente:</w:t>
      </w:r>
    </w:p>
    <w:p w:rsidR="00A22D76" w:rsidRDefault="00A22D76" w:rsidP="00A22D76">
      <w:pPr>
        <w:pStyle w:val="Estilo"/>
        <w:spacing w:after="200" w:line="320" w:lineRule="exact"/>
        <w:rPr>
          <w:rFonts w:asciiTheme="minorHAnsi" w:hAnsiTheme="minorHAnsi"/>
          <w:sz w:val="28"/>
          <w:szCs w:val="28"/>
          <w:lang w:val="es-ES_tradnl"/>
        </w:rPr>
      </w:pPr>
      <w:r w:rsidRPr="008A6D2B">
        <w:rPr>
          <w:rFonts w:asciiTheme="minorHAnsi" w:hAnsiTheme="minorHAnsi"/>
          <w:sz w:val="28"/>
          <w:szCs w:val="28"/>
          <w:lang w:val="es-ES_tradnl"/>
        </w:rPr>
        <w:t xml:space="preserve">A fecha de hoy, el recurso ubicado en el Hotel Palafox del Balneario de </w:t>
      </w:r>
      <w:proofErr w:type="spellStart"/>
      <w:r w:rsidRPr="008A6D2B">
        <w:rPr>
          <w:rFonts w:asciiTheme="minorHAnsi" w:hAnsiTheme="minorHAnsi"/>
          <w:sz w:val="28"/>
          <w:szCs w:val="28"/>
          <w:lang w:val="es-ES_tradnl"/>
        </w:rPr>
        <w:t>Fitero</w:t>
      </w:r>
      <w:proofErr w:type="spellEnd"/>
      <w:r w:rsidRPr="008A6D2B">
        <w:rPr>
          <w:rFonts w:asciiTheme="minorHAnsi" w:hAnsiTheme="minorHAnsi"/>
          <w:sz w:val="28"/>
          <w:szCs w:val="28"/>
          <w:lang w:val="es-ES_tradnl"/>
        </w:rPr>
        <w:t xml:space="preserve"> ya ha sido cerrado (cierre que se hizo efectivo el pasado jueves 28 de mayo), y el recurso situado en la Residencia Hogar Félix Garrido cierra hoy, 2 de junio, tras el traslado de las últimas personas que permanecen ingresadas.</w:t>
      </w:r>
    </w:p>
    <w:p w:rsidR="00A22D76" w:rsidRDefault="00A22D76" w:rsidP="00A22D76">
      <w:pPr>
        <w:pStyle w:val="Estilo"/>
        <w:spacing w:after="200" w:line="320" w:lineRule="exact"/>
        <w:rPr>
          <w:rFonts w:asciiTheme="minorHAnsi" w:hAnsiTheme="minorHAnsi"/>
          <w:sz w:val="28"/>
          <w:szCs w:val="28"/>
          <w:lang w:val="es-ES_tradnl"/>
        </w:rPr>
      </w:pPr>
      <w:r w:rsidRPr="008A6D2B">
        <w:rPr>
          <w:rFonts w:asciiTheme="minorHAnsi" w:hAnsiTheme="minorHAnsi"/>
          <w:sz w:val="28"/>
          <w:szCs w:val="28"/>
          <w:lang w:val="es-ES_tradnl"/>
        </w:rPr>
        <w:t>Es cuanto tengo el honor de informar en cumplimiento del artículo 14 del Reglamento del Parlamento de Navarra.</w:t>
      </w:r>
    </w:p>
    <w:p w:rsidR="00A22D76" w:rsidRDefault="00A22D76" w:rsidP="00A22D76">
      <w:pPr>
        <w:pStyle w:val="Estilo"/>
        <w:spacing w:after="200" w:line="320" w:lineRule="exact"/>
        <w:rPr>
          <w:rFonts w:asciiTheme="minorHAnsi" w:hAnsiTheme="minorHAnsi"/>
          <w:sz w:val="28"/>
          <w:szCs w:val="28"/>
          <w:lang w:val="es-ES_tradnl"/>
        </w:rPr>
      </w:pPr>
      <w:r w:rsidRPr="008A6D2B">
        <w:rPr>
          <w:rFonts w:asciiTheme="minorHAnsi" w:hAnsiTheme="minorHAnsi"/>
          <w:sz w:val="28"/>
          <w:szCs w:val="28"/>
          <w:lang w:val="es-ES_tradnl"/>
        </w:rPr>
        <w:t>Pamplona, 2 de junio de 2020.</w:t>
      </w:r>
    </w:p>
    <w:p w:rsidR="005D6830" w:rsidRDefault="00A22D76" w:rsidP="00A22D76">
      <w:r w:rsidRPr="008A6D2B">
        <w:rPr>
          <w:rFonts w:asciiTheme="minorHAnsi" w:hAnsiTheme="minorHAnsi"/>
          <w:sz w:val="28"/>
          <w:szCs w:val="28"/>
          <w:lang w:val="es-ES_tradnl"/>
        </w:rPr>
        <w:t>La Consejera de Derechos Sociales</w:t>
      </w:r>
      <w:r>
        <w:rPr>
          <w:rFonts w:asciiTheme="minorHAnsi" w:hAnsiTheme="minorHAnsi"/>
          <w:sz w:val="28"/>
          <w:szCs w:val="28"/>
          <w:lang w:val="es-ES_tradnl"/>
        </w:rPr>
        <w:t xml:space="preserve">: </w:t>
      </w:r>
      <w:r w:rsidRPr="008A6D2B">
        <w:rPr>
          <w:rFonts w:asciiTheme="minorHAnsi" w:hAnsiTheme="minorHAnsi"/>
          <w:sz w:val="28"/>
          <w:szCs w:val="28"/>
          <w:lang w:val="es-ES_tradnl"/>
        </w:rPr>
        <w:t>María Carmen Maeztu Villafranca</w:t>
      </w:r>
    </w:p>
    <w:sectPr w:rsidR="005D68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D76"/>
    <w:rsid w:val="000957E2"/>
    <w:rsid w:val="0036543C"/>
    <w:rsid w:val="004D7F0B"/>
    <w:rsid w:val="005D6830"/>
    <w:rsid w:val="00A22D76"/>
    <w:rsid w:val="00F627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D76"/>
    <w:rPr>
      <w:rFonts w:ascii="Calibri" w:eastAsia="Times New Roman" w:hAnsi="Calibri"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
    <w:name w:val="Estilo"/>
    <w:rsid w:val="00A22D76"/>
    <w:pPr>
      <w:widowControl w:val="0"/>
      <w:autoSpaceDE w:val="0"/>
      <w:autoSpaceDN w:val="0"/>
      <w:adjustRightInd w:val="0"/>
      <w:spacing w:after="0" w:line="240" w:lineRule="auto"/>
    </w:pPr>
    <w:rPr>
      <w:rFonts w:ascii="Arial" w:eastAsia="Times New Roman" w:hAnsi="Arial" w:cs="Arial"/>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D76"/>
    <w:rPr>
      <w:rFonts w:ascii="Calibri" w:eastAsia="Times New Roman" w:hAnsi="Calibri"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
    <w:name w:val="Estilo"/>
    <w:rsid w:val="00A22D76"/>
    <w:pPr>
      <w:widowControl w:val="0"/>
      <w:autoSpaceDE w:val="0"/>
      <w:autoSpaceDN w:val="0"/>
      <w:adjustRightInd w:val="0"/>
      <w:spacing w:after="0" w:line="240" w:lineRule="auto"/>
    </w:pPr>
    <w:rPr>
      <w:rFonts w:ascii="Arial" w:eastAsia="Times New Roman" w:hAnsi="Arial" w:cs="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783</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Iñaki De Santiago</dc:creator>
  <cp:lastModifiedBy>Aranaz, Carlota</cp:lastModifiedBy>
  <cp:revision>2</cp:revision>
  <dcterms:created xsi:type="dcterms:W3CDTF">2020-06-03T07:26:00Z</dcterms:created>
  <dcterms:modified xsi:type="dcterms:W3CDTF">2020-07-01T10:04:00Z</dcterms:modified>
</cp:coreProperties>
</file>