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agosto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aumento de las subvenciones a la enseñanza privada concertada, formulada por el Ilmo. Sr. D. Pedro José González Felipe.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agosto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Pedro González Felipe, miembro de las Cortes de Navarra, adscrito al Grupo Parlamentario Navarra Suma, al amparo de lo dispuesto en los artículos 188 y siguientes del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Programa 41003 “Subvenciones a la enseñanza privada concertada y asimilados” del Departamento de Educación se ha aumentado alrededor de un 4,5% en el presupuesto del año 2020 respecto al del año 2019. Desde Navarra Suma pedimos al departamento que nos responda a las siguientes cuestiones;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¿Qué parte de ese aumento en la consignación presupuestaria se dedica a aumento de salarios del profesorado de la red concertada?, desglosado por niveles educativos.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¿Qué parte de ese aumento en la consignación presupuestaria se dedica a aumento de salarios del PAS de la red concertada?, desglosado por niveles educativos.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¿Qué otras líneas de ese programa aumentan su consignación respecto del año 2019, en qué cuantía y por qué motivo?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agosto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Pedro González Felipe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