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aurkezturiko mozioa, zeinaren bidez Osasun Departamentua premiatzen baita Nafarroan egoera ekonomiko ahulean bizi diren pertsonei berma diezaien foru erkidegoan behar adina maskara izanen dutela.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irailaren 17ko Osoko Bilkuran 10-19/MOC-00100 mozioaren ordez honako hau eztabaidatu eta bozka dadin eskatzen du:</w:t>
      </w:r>
    </w:p>
    <w:p>
      <w:pPr>
        <w:pStyle w:val="0"/>
        <w:suppressAutoHyphens w:val="false"/>
        <w:rPr>
          <w:rStyle w:val="1"/>
        </w:rPr>
      </w:pPr>
      <w:r>
        <w:rPr>
          <w:rStyle w:val="1"/>
        </w:rPr>
        <w:t xml:space="preserve">Pandemia honek dakartzan arriskuetako bat da aurreko krisiak gehien kolpatutako sektoreen aldera lerratzea infekzioa. “Inor ere ez atzean gelditzea” goiburu hori egia bihur dadin, bereziki pentsatu behar dugu jada atzean zeuden pertsonengan, zeren krisi sanitario hau lehenago ere bazeuden desberdintasunetan sakontzen ari baita. Adibidez, lau pertsonako familia bat kide guztiak langabezian dituenak edo soldata bakarra daukanak 120 eurora bitarteko gastua izan dezake hilean maskaratan bai ala bai, eta horri gehitzen badizkiogu alokairua, janaria, energia, telefonoa edo, esaterako, eskolako materiala, haren oinarrizko baliabideak ukitzen ari gara inondik ere. Gainera, kalera irteteko maskara nahitaez eramatera behartzeak orobat eragiten dio pertsonek mugitzeko duten eskubideari; hortaz, edozein modutan, okerren pasatzen ari diren eta kalera ogi bila ateratzeko premia handiagoa duten familien kaltetan da.</w:t>
      </w:r>
    </w:p>
    <w:p>
      <w:pPr>
        <w:pStyle w:val="0"/>
        <w:suppressAutoHyphens w:val="false"/>
        <w:rPr>
          <w:rStyle w:val="1"/>
        </w:rPr>
      </w:pPr>
      <w:r>
        <w:rPr>
          <w:rStyle w:val="1"/>
        </w:rPr>
        <w:t xml:space="preserve">Nafarroako Foru Komunitatean, COVID-19ak eragindako osasun krisialdian, maskararen erabilerarekin lotutako prebentzio neurriak hartu zituen Osasuneko kontseilariaren uztailaren 15eko 34/2020 Foru Aginduak babes- eta prebentzio-neurri osagarri gisa ezartzen du bide publikoan eta kanpoko eremuetan maskarak erabiltzea (arrazoizko salbuespenak salbuespen), urruntze fisikoaz gain, gaixotasuna kutsatzeko aukerak minimizatzeko. Eta hirugarren puntuan jasotzen duenez, babes-materiala lortzea erraztuko zaie kolektibo ahulenei.</w:t>
      </w:r>
    </w:p>
    <w:p>
      <w:pPr>
        <w:pStyle w:val="0"/>
        <w:suppressAutoHyphens w:val="false"/>
        <w:rPr>
          <w:rStyle w:val="1"/>
        </w:rPr>
      </w:pPr>
      <w:r>
        <w:rPr>
          <w:rStyle w:val="1"/>
        </w:rPr>
        <w:t xml:space="preserve">Gainera, 2020-2021 ikasturtearen ia hasieran gauden honetan, Nafarroako Gobernuak prestatu duen Prebentzioko eta Hezkuntza Jarduera Antolatzeko Protokoloak besteak beste jasotzen du ikasleek, Lehen Hezkuntzako 5. mailatik goiti, maskara eraman beharko dutela ikasgela barruan.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Osasun Departamentua premiatzen du Nafarroan egoera ekonomiko ahulean bizi diren pertsonei berma diezaien foru erkidegoan behar adina maskara izanen dutela, osasun-segurtasuneko neurriak betetzeko eta kutsatzeko arriskua minimizatzeko.</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