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Bonilla Zafra jaunak egindako galderaren erantzuna, Foru Diputazioak emana, Euskarabidearen eraikinaren fatxadako errotulazioari buruzkoa. Galdera 2020ko abuztuaren 20ko 87. Nafarroako Parlamentuko Aldizkari Ofizialean argitaratu zen.</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Alberto Bonilla Zafra jaunak 10-20/PES-00148 idatzizko galdera egin du. Hauxe da horri buruz Herritarrekiko Harremanetako kontseilariak ematen duen informazioa:</w:t>
      </w:r>
    </w:p>
    <w:p>
      <w:pPr>
        <w:pStyle w:val="0"/>
        <w:suppressAutoHyphens w:val="false"/>
        <w:rPr>
          <w:rStyle w:val="1"/>
        </w:rPr>
      </w:pPr>
      <w:r>
        <w:rPr>
          <w:rStyle w:val="1"/>
        </w:rPr>
        <w:t xml:space="preserve">Euskarabidea-Euskararen Nafar Institutua erakunde autonomoak irailaren 10eko 183/2007 Foru Dekretuan du jatorria, “modu positibo eta integratzaile batez giza baliabideak eta baliabide ekonomikoak bideratzeko euskara berreskuratzera, sustatzera eta garatzera”.</w:t>
      </w:r>
    </w:p>
    <w:p>
      <w:pPr>
        <w:pStyle w:val="0"/>
        <w:suppressAutoHyphens w:val="false"/>
        <w:rPr>
          <w:rStyle w:val="1"/>
        </w:rPr>
      </w:pPr>
      <w:r>
        <w:rPr>
          <w:rStyle w:val="1"/>
        </w:rPr>
        <w:t xml:space="preserve">Dekretu horretan Euskararen Nafar Institutua / Instituto Navarro del Vascuence erakunde autonomoa sortu zen. Erakunde horrek, maiatzaren 26ko 55/2008 Foru Dekretua medio, Euskarabidea-Euskararen Nafar Institutua izena hartu zuen.</w:t>
      </w:r>
    </w:p>
    <w:p>
      <w:pPr>
        <w:pStyle w:val="0"/>
        <w:suppressAutoHyphens w:val="false"/>
        <w:rPr>
          <w:rStyle w:val="1"/>
        </w:rPr>
      </w:pPr>
      <w:r>
        <w:rPr>
          <w:rStyle w:val="1"/>
        </w:rPr>
        <w:t xml:space="preserve">Kexan aipatutako erakunde autonomoaren izen ofiziala jasorik dago azaroaren 6ko 303/2019 Foru Dekretuan, zeinaren bidez onesten baitira Euskarabidea-Euskararen Nafar Institutua erakunde autonomoaren estatutuak.</w:t>
      </w:r>
    </w:p>
    <w:p>
      <w:pPr>
        <w:pStyle w:val="0"/>
        <w:suppressAutoHyphens w:val="false"/>
        <w:rPr>
          <w:rStyle w:val="1"/>
        </w:rPr>
      </w:pPr>
      <w:r>
        <w:rPr>
          <w:rStyle w:val="1"/>
        </w:rPr>
        <w:t xml:space="preserve">Erakundearen izena honela dago ezarrita dekretu horretan:</w:t>
      </w:r>
    </w:p>
    <w:p>
      <w:pPr>
        <w:pStyle w:val="0"/>
        <w:suppressAutoHyphens w:val="false"/>
        <w:rPr>
          <w:rStyle w:val="1"/>
        </w:rPr>
      </w:pPr>
      <w:r>
        <w:rPr>
          <w:rStyle w:val="1"/>
        </w:rPr>
        <w:t xml:space="preserve">• Gaztelaniaz: Euskarabidea-Instituto Navarro del Euskera.</w:t>
      </w:r>
    </w:p>
    <w:p>
      <w:pPr>
        <w:pStyle w:val="0"/>
        <w:suppressAutoHyphens w:val="false"/>
        <w:rPr>
          <w:rStyle w:val="1"/>
        </w:rPr>
      </w:pPr>
      <w:r>
        <w:rPr>
          <w:rStyle w:val="1"/>
        </w:rPr>
        <w:t xml:space="preserve">• Euskaraz: Euskarabidea-Euskararen Nafar Institutua.</w:t>
      </w:r>
    </w:p>
    <w:p>
      <w:pPr>
        <w:pStyle w:val="0"/>
        <w:suppressAutoHyphens w:val="false"/>
        <w:rPr>
          <w:rStyle w:val="1"/>
        </w:rPr>
      </w:pPr>
      <w:r>
        <w:rPr>
          <w:rStyle w:val="1"/>
        </w:rPr>
        <w:t xml:space="preserve">Kexaren unera arte, erakundearen “Euskarabidea” marka grafikoa beste errotulurik ez zen jarri, izen hori bai gaztelaniazko bertsioan bai euskarazko bertsioan baitago.</w:t>
      </w:r>
    </w:p>
    <w:p>
      <w:pPr>
        <w:pStyle w:val="0"/>
        <w:suppressAutoHyphens w:val="false"/>
        <w:rPr>
          <w:rStyle w:val="1"/>
        </w:rPr>
      </w:pPr>
      <w:r>
        <w:rPr>
          <w:rStyle w:val="1"/>
        </w:rPr>
        <w:t xml:space="preserve">Abuztuaren 26an eraikineko fatxadan kanpoaldeko errotulua jarri zen testu honekin: Euskarabidea – Euskararen Nafar Institutua / Euskarabidea – Instituto Navarro del Euskera.</w:t>
      </w:r>
    </w:p>
    <w:p>
      <w:pPr>
        <w:pStyle w:val="0"/>
        <w:suppressAutoHyphens w:val="false"/>
        <w:rPr>
          <w:rStyle w:val="1"/>
        </w:rPr>
      </w:pPr>
      <w:r>
        <w:rPr>
          <w:rStyle w:val="1"/>
        </w:rPr>
        <w:t xml:space="preserve">Eraikineko obrak duela gutxi bukatu dira eta orain itxita dago jendearentzat. Altzariak jarri eta erakundea osatzen duten unitate organikoen kokalekuak erabaki ahala, barnealdeko eta kanpoaldeko errotulazioa enkargatuko da, eta indarra duen araudia betez eginen da errotulazio hori.</w:t>
      </w:r>
    </w:p>
    <w:p>
      <w:pPr>
        <w:pStyle w:val="0"/>
        <w:suppressAutoHyphens w:val="false"/>
        <w:rPr>
          <w:rStyle w:val="1"/>
        </w:rPr>
      </w:pPr>
      <w:r>
        <w:rPr>
          <w:rStyle w:val="1"/>
        </w:rPr>
        <w:t xml:space="preserve">Eraikinaren barnealdeko errotulazioa enkargatuta dago eta aurreikusten da irail honetan paratzea, bulegoak jendearentzat ireki baino lehen, nolanahi ere.</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