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urriaren 26an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COVID-19aren pandemiak eragindako ezohiko gastuak arintzeko egoitzak finantzatzeari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PES-Nafarroako Gorteetako kide den eta Navarra Suma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Galdera hau egin den egunean, Eskubide Sozialetako Departamentuak diru-kopururik bideratu al du egoitzetara COVID-19aren pandemiak eragindako ezohiko gastuak arintzeko?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Hala baldin bada, zenbat?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Zenbateko horretatik, zenbat etorri da Estatuaren ezohiko funtsetik eta zenbat Departamentuaren funts propioetatik?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Zenbatekoren bat ordaindu bada, ordaintzeko ebazpenaren edo ebazpenen data eta horien kopia.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Zenbatekoren bat ordaindu bada, zein izan dira banaketa-irizpideak?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Ba al dute zenbateko horiek zerikusirik kontseilariak maiatzaren 8an egoitzetarako iragarritako 2,3 milioiekin? Horrela ez bada, desadostasunak zergatik gertatzen diren azaltzea nahi dugu.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Zertarako bidali zion mezu bat idazkari nagusi teknikoak Nafarroako Udal eta Kontzejuen Federazioari 2020ko maiatzaren 14an, osasun-krisiak eta/edo hari aurre egiteko neurriek eragindako zerbitzu-aldaketak edo -ordainketak kudeatzeko toki entitateei eskatuko zitzaizkien datuen berri emateko? Mezu elektroniko horrek ekintzaren bat ekarri al du berekin?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