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COVID-19aren pandemiak eragindako ezohiko gastuak arintzeko egoitzak finantzatzeari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PES-Nafarroako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Galdera hau egin den egunean, Eskubide Sozialetako Departamentuak diru-kopururik bideratu al du egoitzetara COVID-19aren pandemiak eragindako ezohiko gastuak arintzeko?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Hala baldin bada, zenbat?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Zenbateko horretatik, zenbat etorri da Estatuaren ezohiko funtsetik eta zenbat Departamentuaren funts propioetatik?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Zenbatekoren bat ordaindu bada, ordaintzeko ebazpenaren edo ebazpenen data eta horien kopia.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Zenbatekoren bat ordaindu bada, zein izan dira banaketa-irizpideak?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Ba al dute zenbateko horiek zerikusirik kontseilariak maiatzaren 8an egoitzetarako iragarritako 2,3 milioiekin? Horrela ez bada, desadostasunak zergatik gertatzen diren azaltzea nahi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Zertarako bidali zion mezu bat idazkari nagusi teknikoak Nafarroako Udal eta Kontzejuen Federazioari 2020ko maiatzaren 14an, osasun-krisiak eta/edo hari aurre egiteko neurriek eragindako zerbitzu-aldaketak edo -ordainketak kudeatzeko toki entitateei eskatuko zitzaizkien datuen berri emateko? Mezu elektroniko horrek ekintzaren bat ekarri al du berekin?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