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75. eta 77. kilometroen artean Ebro ibaiak gainezka egiten badu, uholdea saihesteko N-113 errepidean (Iruña-Madril) egiten ari diren jarduketei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Lurralde Kohesiorako Batzordean izapidetzea.</w:t>
      </w:r>
    </w:p>
    <w:p>
      <w:pPr>
        <w:pStyle w:val="0"/>
        <w:suppressAutoHyphens w:val="false"/>
        <w:rPr>
          <w:rStyle w:val="1"/>
        </w:rPr>
      </w:pPr>
      <w:r>
        <w:rPr>
          <w:rStyle w:val="1"/>
        </w:rPr>
        <w:t xml:space="preserve">Iruñean, 2020ko azaroaren 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Lurralde Kohesiorako kontseilariak Batzordean ahoz erantzun diezaion:</w:t>
      </w:r>
    </w:p>
    <w:p>
      <w:pPr>
        <w:pStyle w:val="0"/>
        <w:suppressAutoHyphens w:val="false"/>
        <w:rPr>
          <w:rStyle w:val="1"/>
        </w:rPr>
      </w:pPr>
      <w:r>
        <w:rPr>
          <w:rStyle w:val="1"/>
        </w:rPr>
        <w:t xml:space="preserve">Noiz hasiko dira N-113 errepidean (Iruña-Madril) 75. eta 77. kilometroen artean Ebro ibaiak gainezka egiten badu, uholdea saihesteko beharrezkoak diren jarduketak?</w:t>
      </w:r>
    </w:p>
    <w:p>
      <w:pPr>
        <w:pStyle w:val="0"/>
        <w:suppressAutoHyphens w:val="false"/>
        <w:rPr>
          <w:rStyle w:val="1"/>
        </w:rPr>
      </w:pPr>
      <w:r>
        <w:rPr>
          <w:rStyle w:val="1"/>
        </w:rPr>
        <w:t xml:space="preserve">Iruñean, 2020ko urriaren 27an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