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58" w:rsidRDefault="00727158" w:rsidP="00150C19">
      <w:pPr>
        <w:ind w:left="-992" w:hanging="568"/>
      </w:pPr>
    </w:p>
    <w:p w:rsidR="003D0374" w:rsidRDefault="006C19A4" w:rsidP="003D0374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2 de octubre</w:t>
      </w:r>
    </w:p>
    <w:p w:rsidR="006C19A4" w:rsidRDefault="003D0374" w:rsidP="003D0374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3D0374">
        <w:rPr>
          <w:rFonts w:ascii="Arial" w:eastAsia="Times New Roman" w:hAnsi="Arial" w:cs="Arial"/>
          <w:bCs/>
          <w:sz w:val="24"/>
          <w:szCs w:val="24"/>
          <w:lang w:eastAsia="es-ES"/>
        </w:rPr>
        <w:t>La Consejera de Economía y Hacienda del Go</w:t>
      </w:r>
      <w:r w:rsidR="006C19A4">
        <w:rPr>
          <w:rFonts w:ascii="Arial" w:eastAsia="Times New Roman" w:hAnsi="Arial" w:cs="Arial"/>
          <w:bCs/>
          <w:sz w:val="24"/>
          <w:szCs w:val="24"/>
          <w:lang w:eastAsia="es-ES"/>
        </w:rPr>
        <w:t>bierno de Navarra, en relación con</w:t>
      </w:r>
      <w:r w:rsidRPr="003D03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pregunta para su respuesta por escrito, presentada por D Adolfo </w:t>
      </w:r>
      <w:proofErr w:type="spellStart"/>
      <w:r w:rsidRPr="003D0374">
        <w:rPr>
          <w:rFonts w:ascii="Arial" w:eastAsia="Times New Roman" w:hAnsi="Arial" w:cs="Arial"/>
          <w:bCs/>
          <w:sz w:val="24"/>
          <w:szCs w:val="24"/>
          <w:lang w:eastAsia="es-ES"/>
        </w:rPr>
        <w:t>Araiz</w:t>
      </w:r>
      <w:proofErr w:type="spellEnd"/>
      <w:r w:rsidRPr="003D03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spellStart"/>
      <w:r w:rsidRPr="003D0374">
        <w:rPr>
          <w:rFonts w:ascii="Arial" w:eastAsia="Times New Roman" w:hAnsi="Arial" w:cs="Arial"/>
          <w:bCs/>
          <w:sz w:val="24"/>
          <w:szCs w:val="24"/>
          <w:lang w:eastAsia="es-ES"/>
        </w:rPr>
        <w:t>Flamarique</w:t>
      </w:r>
      <w:proofErr w:type="spellEnd"/>
      <w:r w:rsidRPr="003D03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parlamentario foral adscrito al </w:t>
      </w:r>
      <w:r w:rsidR="006C19A4" w:rsidRPr="003D03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Grupo Parlamentario </w:t>
      </w:r>
      <w:r w:rsidRPr="003D037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EH Bildu Nafarroa, registrada con el número salida del Parlamento de Navarra 4552, de fecha 7 de septiembre de 2020, 10-20/PES-00173, relativa a las inejecuciones de gasto, con expresión del importe y la partida, que prevé el Departamento de Economía y Hacienda en los Presupuestos del año 2020, </w:t>
      </w:r>
      <w:r w:rsidRPr="003D0374">
        <w:rPr>
          <w:rFonts w:ascii="Arial" w:eastAsia="Times New Roman" w:hAnsi="Arial" w:cs="Arial"/>
          <w:sz w:val="24"/>
          <w:szCs w:val="24"/>
          <w:lang w:eastAsia="es-ES"/>
        </w:rPr>
        <w:t>tiene el honor de adjuntarle el siguiente documento en formato Excel.</w:t>
      </w:r>
    </w:p>
    <w:p w:rsidR="006C19A4" w:rsidRDefault="003D0374" w:rsidP="003D03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0374">
        <w:rPr>
          <w:rFonts w:ascii="Arial" w:eastAsia="Times New Roman" w:hAnsi="Arial" w:cs="Arial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6C19A4" w:rsidRDefault="003D0374" w:rsidP="003D03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0374">
        <w:rPr>
          <w:rFonts w:ascii="Arial" w:eastAsia="Times New Roman" w:hAnsi="Arial" w:cs="Arial"/>
          <w:sz w:val="24"/>
          <w:szCs w:val="24"/>
          <w:lang w:eastAsia="es-ES"/>
        </w:rPr>
        <w:t>Pamplona, 1 de octubre de 2020</w:t>
      </w:r>
    </w:p>
    <w:p w:rsidR="006C19A4" w:rsidRDefault="006C19A4" w:rsidP="003D037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Consejera de Economí</w:t>
      </w:r>
      <w:r w:rsidR="003D0374" w:rsidRPr="003D0374">
        <w:rPr>
          <w:rFonts w:ascii="Arial" w:eastAsia="Times New Roman" w:hAnsi="Arial" w:cs="Arial"/>
          <w:sz w:val="24"/>
          <w:szCs w:val="24"/>
          <w:lang w:eastAsia="es-ES"/>
        </w:rPr>
        <w:t>a y Hacienda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roofErr w:type="spellStart"/>
      <w:r w:rsidR="003D0374" w:rsidRPr="003D0374">
        <w:rPr>
          <w:rFonts w:ascii="Arial" w:eastAsia="Times New Roman" w:hAnsi="Arial" w:cs="Arial"/>
          <w:sz w:val="24"/>
          <w:szCs w:val="24"/>
          <w:lang w:eastAsia="es-ES"/>
        </w:rPr>
        <w:t>Elma</w:t>
      </w:r>
      <w:proofErr w:type="spellEnd"/>
      <w:r w:rsidR="003D0374" w:rsidRPr="003D0374">
        <w:rPr>
          <w:rFonts w:ascii="Arial" w:eastAsia="Times New Roman" w:hAnsi="Arial" w:cs="Arial"/>
          <w:sz w:val="24"/>
          <w:szCs w:val="24"/>
          <w:lang w:eastAsia="es-ES"/>
        </w:rPr>
        <w:t xml:space="preserve"> Saiz Delgado</w:t>
      </w:r>
    </w:p>
    <w:p w:rsidR="006C19A4" w:rsidRDefault="006C19A4" w:rsidP="006C19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ES"/>
        </w:rPr>
        <w:sectPr w:rsidR="006C19A4" w:rsidSect="006C19A4">
          <w:pgSz w:w="11906" w:h="16838"/>
          <w:pgMar w:top="1418" w:right="1558" w:bottom="709" w:left="1701" w:header="708" w:footer="708" w:gutter="0"/>
          <w:cols w:space="708"/>
          <w:docGrid w:linePitch="360"/>
        </w:sectPr>
      </w:pPr>
    </w:p>
    <w:tbl>
      <w:tblPr>
        <w:tblW w:w="15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52"/>
        <w:gridCol w:w="888"/>
        <w:gridCol w:w="1047"/>
        <w:gridCol w:w="942"/>
        <w:gridCol w:w="4818"/>
        <w:gridCol w:w="1305"/>
        <w:gridCol w:w="1559"/>
        <w:gridCol w:w="1418"/>
      </w:tblGrid>
      <w:tr w:rsidR="006C19A4" w:rsidRPr="00D70D91" w:rsidTr="00D70D91">
        <w:trPr>
          <w:trHeight w:val="28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bookmarkStart w:id="0" w:name="_GoBack" w:colFirst="5" w:colLast="5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16.507.175,00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A4" w:rsidRPr="00D70D91" w:rsidRDefault="00D70D91" w:rsidP="006C1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49.112.279,00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9A4" w:rsidRPr="00D70D91" w:rsidRDefault="006C19A4" w:rsidP="006C19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C19A4" w:rsidRPr="00D70D91" w:rsidTr="006C19A4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POEF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Programa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Orgánico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Económico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Funcional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Crédito inicial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Consolidado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9A4" w:rsidRPr="00D70D91" w:rsidRDefault="006C19A4" w:rsidP="006C19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</w:pPr>
            <w:r w:rsidRPr="00D70D9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"/>
              </w:rPr>
              <w:t>Inejecución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100000100002200923400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Material de oficina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6.000,00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6.000,00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100000100002202923400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Prensa y agencias de noticias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2.955,00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2.955,00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2.655,00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100000100002261923400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2261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Gastos diversos de la Sra. Consejera y Gabinete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7.000,00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7.000,00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100000100002301923400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Gastos de viaje de la Sra. Consejera y Gabinete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100000100004709441100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4709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441100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AUDENASA. Política comercial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15.207.170,00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17.507.170,00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D70D91">
            <w:pPr>
              <w:jc w:val="right"/>
              <w:rPr>
                <w:sz w:val="18"/>
                <w:szCs w:val="18"/>
                <w:vertAlign w:val="superscript"/>
              </w:rPr>
            </w:pP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100000101002160923900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2160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Mantenimiento del hardware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100000101002202923900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Libros y otras publicaciones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400,00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400,00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100000101002266923900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Reuniones, conferencias y cursillos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100000101002269923900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2269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Gastos diversos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68.577,00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68.577,00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30.000,00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100000101002301923900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Locomoción y gastos de viaje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600,00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600,00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100000101006059923900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Otro mobiliario y equipo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700,00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700,00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210,00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100000101006092923900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923900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Estudios y proyectos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100001102002202932300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932300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Libros, publicaciones y suscripciones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1.500,00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1.500,00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1.500,00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100001102002266932300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932300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Reuniones, conferencias y cursillos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905,00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905,00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905,00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100001102006060932300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932300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Adquisición de equipos informáticos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5.500,00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5.500,00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100001102006094932300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932300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Aplicaciones informáticas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101000103002061923300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2061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Alquiler de programas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13.077,26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lastRenderedPageBreak/>
              <w:t>101000103002120923300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2120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Conservación de locales y patrimonio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101000103002150923300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2150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Reparación y conservación de mobiliario diverso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101000103002200923302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Material informático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101000103002268923300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Gastos derivados del convenio "incubadora de sondeos"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2.500,00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2.500,00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2.500,00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101000103002301923300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Locomoción y gastos de viaje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3.800,00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3.800,00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3.500,00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101000103004455923300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4455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Operaciones derivadas de convenios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101000103006031923300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Instalaciones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500,00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101000103006059923302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Otro mobiliario y equipo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101000103102276923300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Encargo a TRACASA Instrumental. Directorios de unidades estadísticas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30.000,00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101000103102276923304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923304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Elaboración de modelos de predicción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101000103102301923300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10310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Locomoción y gastos de viaje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101000103202276923304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923304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Encuestas a hogares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130.000,00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130.000,00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31.833,08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101000103202301923300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10320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Locomoción y gastos de viaje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101000103302276923300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Encargo a TRACASA Instrumental. Censos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40.000,00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40.000,00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735,75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101000103302301923300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Locomoción y gastos de viaje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101000103302400923300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2400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Publicaciones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101000103306094923302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10330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923302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Aplicaciones informáticas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80.333,00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80.333,00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15.000,00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111000113008401931102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8401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931102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COVID-19 Pagos por incumplimiento de obligaciones afianzadas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142.552,00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142.552,00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lastRenderedPageBreak/>
              <w:t>111002113008500923102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111002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8500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COVID-19 Adquisición de acciones del sector público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15.000.000,00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8.000.000,00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111003113002276923102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111003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Estrategia de compra responsable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27.000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20.000,00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20.000,00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111000113008401931102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111000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8401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931102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COVID-19 Pagos por incumplimiento de obligaciones afianzadas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142.552,00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142.552,00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111002113008500923102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111002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8500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923102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COVID-19 Adquisición de acciones del sector público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15.000.000,00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8.000.000,00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110001114002276923400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11400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Asistencia técnica modernización del servicio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45.000,00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45.000,00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20.000,00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110001114006094923400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110001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11400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Desarrollos informáticos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70.000,00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70.000,00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30.000,00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110003115002266923400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110003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11500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Cursos de formación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8.000,00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8.000,00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5.000,00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110003115002301923400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110003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11500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Locomoción y gastos de viaje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1.500,00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113000120002200923400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12000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Material de oficina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113000120006050923400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12000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Mobiliario y equipo de oficina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5.000,00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2.000,00</w:t>
            </w:r>
          </w:p>
        </w:tc>
      </w:tr>
      <w:tr w:rsidR="00D70D91" w:rsidRPr="00D70D91" w:rsidTr="006376CF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113002121006094931400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12100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6094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931400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Inversiones en el sistema contable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80.000,00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80.000,00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40.000,00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113001122002266923400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12200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Reuniones, conferencias y cursos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10.000,00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6.000,00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113003123002266923400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12300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Reuniones, conferencias y cursos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8.000,00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8.000,00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113003123002276493300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12300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493300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Trabajos realizados por empresas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384.165,00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384.165,00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34.165,00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113003123002276493302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12300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2276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493302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Encargo a TRACASA Instrumental. Controles sobre el terreno FEAGA-FEADER dentro de la auditoría de certificación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73.000,00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73.000,00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23.000,00</w:t>
            </w:r>
          </w:p>
        </w:tc>
      </w:tr>
      <w:tr w:rsidR="00D70D91" w:rsidRPr="00D70D91" w:rsidTr="006376C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113003123002301923400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113003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12300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2301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923400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Locomoción y gastos de viaje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4.000,00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 xml:space="preserve">4.000,00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0D91" w:rsidRPr="00D70D91" w:rsidRDefault="00D70D91" w:rsidP="00354DC3">
            <w:pPr>
              <w:rPr>
                <w:sz w:val="18"/>
                <w:szCs w:val="18"/>
              </w:rPr>
            </w:pPr>
            <w:r w:rsidRPr="00D70D91">
              <w:rPr>
                <w:sz w:val="18"/>
                <w:szCs w:val="18"/>
              </w:rPr>
              <w:t>2.500,00</w:t>
            </w:r>
          </w:p>
        </w:tc>
      </w:tr>
    </w:tbl>
    <w:bookmarkEnd w:id="0"/>
    <w:p w:rsidR="006E51C7" w:rsidRPr="006E51C7" w:rsidRDefault="006E51C7" w:rsidP="006E51C7">
      <w:pPr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* </w:t>
      </w:r>
      <w:r w:rsidRPr="006E51C7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No se conoce todavía la posible inejecución derivada por el </w:t>
      </w:r>
      <w:proofErr w:type="spellStart"/>
      <w:r w:rsidRPr="006E51C7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covid</w:t>
      </w:r>
      <w:proofErr w:type="spellEnd"/>
      <w:r w:rsidRPr="006E51C7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-19. Hay un grupo de trabajo del consejo de </w:t>
      </w:r>
      <w:proofErr w:type="spellStart"/>
      <w:r w:rsidRPr="006E51C7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Audenasa</w:t>
      </w:r>
      <w:proofErr w:type="spellEnd"/>
      <w:r w:rsidRPr="006E51C7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que está trabajando en ello</w:t>
      </w:r>
    </w:p>
    <w:sectPr w:rsidR="006E51C7" w:rsidRPr="006E51C7" w:rsidSect="006C19A4">
      <w:pgSz w:w="16838" w:h="11906" w:orient="landscape"/>
      <w:pgMar w:top="1701" w:right="1418" w:bottom="155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6A"/>
    <w:rsid w:val="00150C19"/>
    <w:rsid w:val="001E7CA8"/>
    <w:rsid w:val="003D0374"/>
    <w:rsid w:val="005556BD"/>
    <w:rsid w:val="006C19A4"/>
    <w:rsid w:val="006E51C7"/>
    <w:rsid w:val="00727158"/>
    <w:rsid w:val="0093167E"/>
    <w:rsid w:val="00D6116A"/>
    <w:rsid w:val="00D70D91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X075485</dc:creator>
  <cp:lastModifiedBy>Aranaz, Carlota</cp:lastModifiedBy>
  <cp:revision>5</cp:revision>
  <dcterms:created xsi:type="dcterms:W3CDTF">2020-10-09T11:08:00Z</dcterms:created>
  <dcterms:modified xsi:type="dcterms:W3CDTF">2020-10-09T11:30:00Z</dcterms:modified>
</cp:coreProperties>
</file>