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central, concretamente al Ministerio de Fomento, a acometer en el año 2021 la ejecución de las obras previstas para completar el enlace de la autopista AP-68 en su enlace número 14 en Lodosa, aprobada por la Comisión de Cohesión Territorial del Parlamento de Navarra en sesión celebrada el día 27 de noviembre de 2020, cuyo texto se inserta a continuación:</w:t>
      </w:r>
    </w:p>
    <w:p>
      <w:pPr>
        <w:pStyle w:val="0"/>
        <w:suppressAutoHyphens w:val="false"/>
        <w:rPr>
          <w:rStyle w:val="1"/>
        </w:rPr>
      </w:pPr>
      <w:r>
        <w:rPr>
          <w:rStyle w:val="1"/>
        </w:rPr>
        <w:t xml:space="preserve">“El Parlamento de Navarra insta al Gobierno central, concretamente al Ministerio de Fomento, a acometer en el año 2021 la ejecución de las obras previstas para completar el enlace de la autopista AP-68 en su enlace número 14 en Lodosa, asignando para ello las dotaciones presupuestarias necesarias”.</w:t>
      </w:r>
    </w:p>
    <w:p>
      <w:pPr>
        <w:pStyle w:val="0"/>
        <w:suppressAutoHyphens w:val="false"/>
        <w:rPr>
          <w:rStyle w:val="1"/>
        </w:rPr>
      </w:pPr>
      <w:r>
        <w:rPr>
          <w:rStyle w:val="1"/>
        </w:rPr>
        <w:t xml:space="preserve">Pamplona, 1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