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2021eko otsailaren 4an egindako Osoko Bilkuran, honako erabaki hau onetsi zuen: “Erabakia. Horren bidez, Nafarroako Gobernua premiatzen da beharrezkoak diren araudi-aldaketak egin ditzan, halatan 65 urte baino gehiagoko pertsona zaharrek modua izan dezaten alokairu babestuko eskaintzan parte hartzeko, baita jadanik etxebizitza baten jabe direnean ere, baldin eta etxebizitza hori Nasuvinsa sozietate publikoak kudeaturiko Alokairu Poltsaren programarako lagatzen bada”.</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Nafarroako Gobernuaren Lurralde Antolamenduko, Etxebizitzako, Paisaiako eta Proiektu Estrategikoetako Departamentua premiatzen du beharrezkoak diren araudi-aldaketak egin ditzan, halatan 65 urte baino gehiagoko pertsona zaharrek, batez ere bakarrik edo beren ezkontidearekin bizi direnek, modua izan dezaten alokairu babestuko eskaintzan parte hartzeko, baita jadanik etxebizitza baten jabe direnean ere, baldin eta etxebizitza hori Nasuvinsa sozietate publikoak kudeaturiko Alokairu Poltsaren programarako lagatzen bada.</w:t>
      </w:r>
    </w:p>
    <w:p>
      <w:pPr>
        <w:pStyle w:val="0"/>
        <w:suppressAutoHyphens w:val="false"/>
        <w:rPr>
          <w:rStyle w:val="1"/>
        </w:rPr>
      </w:pPr>
      <w:r>
        <w:rPr>
          <w:rStyle w:val="1"/>
        </w:rPr>
        <w:t xml:space="preserve">Nolanahi ere, aipatu araudiak etxebizitza babestuaren programarako sarbidea baldintzatuko duten ondare- eta errenta-irizpideak ezarriko ditu eta, halaber, jabetzako etxebizitzarik ez duten pertsonei bermatuko zaie alokairu poltsako etxebizitzetarako lehentasunezko sarbidea.</w:t>
      </w:r>
    </w:p>
    <w:p>
      <w:pPr>
        <w:pStyle w:val="0"/>
        <w:suppressAutoHyphens w:val="false"/>
        <w:rPr>
          <w:rStyle w:val="1"/>
        </w:rPr>
      </w:pPr>
      <w:r>
        <w:rPr>
          <w:rStyle w:val="1"/>
        </w:rPr>
        <w:t xml:space="preserve">Gure komunitateko 65 urte baino gehiagoko pertsonen beharrei erantzute aldera, Lurralde Antolamenduko, Paisaiako eta Proiektu Estrategikoetako Departamentuak, udalekin lankidetzan, diseinatuko du Elkarlaneko Etxebizitzak Ezartzeko Plan bat, bizi-independentzia eta adinekoen premia espezifikoei erantzunen dieten beste bizitoki-eredu batzuk bultzatzeko oinarrizko laguntza uztartuko dituena, hala nola elkarlaneko etxebizitzak, tutoretzapeko pisuak eta abar".</w:t>
      </w:r>
    </w:p>
    <w:p>
      <w:pPr>
        <w:pStyle w:val="0"/>
        <w:suppressAutoHyphens w:val="false"/>
        <w:rPr>
          <w:rStyle w:val="1"/>
        </w:rPr>
      </w:pPr>
      <w:r>
        <w:rPr>
          <w:rStyle w:val="1"/>
        </w:rPr>
        <w:t xml:space="preserve">Iruñean, 2021eko otsailaren 5ean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