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8an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Patricia Fanlo Mateo andreak aurkezturiko mozioa, zeinaren bidez Nafarroako Gobernua premiatzen baita paziente diabetikoen osasun arreta hobetu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Osasun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2021eko otsailaren 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parlamentarioari atxikitako Patricia Fanlo Mateo andreak, Legebiltzarreko Erregelamenduan ezarritakoaren babesean, honako mozio hau aurkezten du, Osasun Batzordean eztabaidatzeko. Mozioaren bidez, Osasun Departamentua premiatzen da paziente diabetikoen osasun arreta hobetu dezan.</w:t>
      </w:r>
    </w:p>
    <w:p>
      <w:pPr>
        <w:pStyle w:val="0"/>
        <w:suppressAutoHyphens w:val="false"/>
        <w:rPr>
          <w:rStyle w:val="1"/>
        </w:rPr>
      </w:pPr>
      <w:r>
        <w:rPr>
          <w:rStyle w:val="1"/>
        </w:rPr>
        <w:t xml:space="preserve">COVID-19ak eragindako pandemia-egoera honetan, diabetesa duten pazienteek talde zaurgarriagoa osatzen dute, infekzio-prozesuaren eragin zuzenagatik ez ezik, pandemia-garai hauetan diabetesa dutenek gaixotasunarekin era egokian moldatzeko dauzkaten zailtasunengatik ere.</w:t>
      </w:r>
    </w:p>
    <w:p>
      <w:pPr>
        <w:pStyle w:val="0"/>
        <w:suppressAutoHyphens w:val="false"/>
        <w:rPr>
          <w:rStyle w:val="1"/>
        </w:rPr>
      </w:pPr>
      <w:r>
        <w:rPr>
          <w:rStyle w:val="1"/>
        </w:rPr>
        <w:t xml:space="preserve">Egungo pandemia-egoerak ahalbidetu dezake diabetesa duten pertsonen kontrolak okerrera egitea, osasun sistemara sartzeko zailtasunengatik, jarduera fisikoaren faltagatik eta konfinamenduari loturiko estresa areagotzeagatik.</w:t>
      </w:r>
    </w:p>
    <w:p>
      <w:pPr>
        <w:pStyle w:val="0"/>
        <w:suppressAutoHyphens w:val="false"/>
        <w:rPr>
          <w:rStyle w:val="1"/>
        </w:rPr>
      </w:pPr>
      <w:r>
        <w:rPr>
          <w:rStyle w:val="1"/>
        </w:rPr>
        <w:t xml:space="preserve">Horregatik guztiagatik, sozialisten talde parlamentarioak honako erabaki proposamen hau aurkezten du:</w:t>
      </w:r>
    </w:p>
    <w:p>
      <w:pPr>
        <w:pStyle w:val="0"/>
        <w:suppressAutoHyphens w:val="false"/>
        <w:rPr>
          <w:rStyle w:val="1"/>
        </w:rPr>
      </w:pPr>
      <w:r>
        <w:rPr>
          <w:rStyle w:val="1"/>
        </w:rPr>
        <w:t xml:space="preserve">Nafarroako Parlamentuak Osasun Departamentua premiatzen du:</w:t>
      </w:r>
    </w:p>
    <w:p>
      <w:pPr>
        <w:pStyle w:val="0"/>
        <w:suppressAutoHyphens w:val="false"/>
        <w:rPr>
          <w:rStyle w:val="1"/>
        </w:rPr>
      </w:pPr>
      <w:r>
        <w:rPr>
          <w:rStyle w:val="1"/>
        </w:rPr>
        <w:t xml:space="preserve">1. Diabeteserako diziplina anitzeko unitate funtzional bat sor dezan Nafarroako Ospitalegunean.</w:t>
      </w:r>
    </w:p>
    <w:p>
      <w:pPr>
        <w:pStyle w:val="0"/>
        <w:suppressAutoHyphens w:val="false"/>
        <w:rPr>
          <w:rStyle w:val="1"/>
        </w:rPr>
      </w:pPr>
      <w:r>
        <w:rPr>
          <w:rStyle w:val="1"/>
        </w:rPr>
        <w:t xml:space="preserve">2. Nafarroako Osasun Sisteman hezkuntza diabetologiko egokia eman diezaien 1 eta 2 motako diabetesa duten pazienteei.</w:t>
      </w:r>
    </w:p>
    <w:p>
      <w:pPr>
        <w:pStyle w:val="0"/>
        <w:suppressAutoHyphens w:val="false"/>
        <w:rPr>
          <w:rStyle w:val="1"/>
        </w:rPr>
      </w:pPr>
      <w:r>
        <w:rPr>
          <w:rStyle w:val="1"/>
        </w:rPr>
        <w:t xml:space="preserve">3. Kalitatezko material suntsikorra ziurta dezan paziente diabetikoentzat eta glukosa-sentsoreak sar ditzan 1 eta 2 motako diabetikoen prestazioen artean.</w:t>
      </w:r>
    </w:p>
    <w:p>
      <w:pPr>
        <w:pStyle w:val="0"/>
        <w:suppressAutoHyphens w:val="false"/>
        <w:rPr>
          <w:rStyle w:val="1"/>
        </w:rPr>
      </w:pPr>
      <w:r>
        <w:rPr>
          <w:rStyle w:val="1"/>
        </w:rPr>
        <w:t xml:space="preserve">4. Oinarrizko Osasun Laguntzako profesionalak diabeteserako teknologia berrietan eta tratamenduetan trebatu ditzan, hala nola intsulinaz hornitzeko gailuak eta glukosa-sentsoreak.</w:t>
      </w:r>
    </w:p>
    <w:p>
      <w:pPr>
        <w:pStyle w:val="0"/>
        <w:suppressAutoHyphens w:val="false"/>
        <w:rPr>
          <w:rStyle w:val="1"/>
        </w:rPr>
      </w:pPr>
      <w:r>
        <w:rPr>
          <w:rStyle w:val="1"/>
        </w:rPr>
        <w:t xml:space="preserve">Iruñean, 2021eko urtarrilaren 31n</w:t>
      </w:r>
    </w:p>
    <w:p>
      <w:pPr>
        <w:pStyle w:val="0"/>
        <w:suppressAutoHyphens w:val="false"/>
        <w:rPr>
          <w:rStyle w:val="1"/>
        </w:rPr>
      </w:pPr>
      <w:r>
        <w:rPr>
          <w:rStyle w:val="1"/>
        </w:rPr>
        <w:t xml:space="preserve">Foru parlamentaria: Patricia Fanlo Mateo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