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eliminación de la segregación del alumnado en los centros sostenidos con fondos públicos,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Pedro González Felipe, miembro de las Cortes de Navarra, adscrito al Grupo Parlamentario Navarra Suma (NA+), realiza la siguiente pregunta oral dirigida al Consejero de Educación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las medidas que va a adoptar para eliminar la segregación del alumnado en los centros sostenidos con fondos públicos en la Comunidad Foral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