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Barcos Berruezo andreak aurkeztutako gaurkotasun handiko galdera, Mikel Zabalzaren erailketa argitzeko Nafarroako Gobernuak aurreikusitako jarduerei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0.961"/>
        </w:rPr>
      </w:pPr>
      <w:r>
        <w:rPr>
          <w:rStyle w:val="1"/>
          <w:spacing w:val="-0.961"/>
        </w:rPr>
        <w:t xml:space="preserve">Geroa Bai talde parlamentarioko Uxue Barkos Berruezo andreak, Erregelamenduan ezarritakoaren babesean, gaurkotasun handiko honako galdera hau aurkezten du, Nafarroako Gobernuko lehendakariak heldu den martxoaren 11ko Legebiltzarraren Osoko Bilkuran ahoz erantzun dezan:</w:t>
      </w:r>
    </w:p>
    <w:p>
      <w:pPr>
        <w:pStyle w:val="0"/>
        <w:suppressAutoHyphens w:val="false"/>
        <w:rPr>
          <w:rStyle w:val="1"/>
        </w:rPr>
      </w:pPr>
      <w:r>
        <w:rPr>
          <w:rStyle w:val="1"/>
        </w:rPr>
        <w:t xml:space="preserve">Mikel Zabalza erail zutela iradokitzen duten audioak otsailaren 22an ezagutu ostean, Foru Parlamentuak martxoaren 1ean aho batez eskatu zuen gertakari horiek ikertu eta argitu daitezen.</w:t>
      </w:r>
    </w:p>
    <w:p>
      <w:pPr>
        <w:pStyle w:val="0"/>
        <w:suppressAutoHyphens w:val="false"/>
        <w:rPr>
          <w:rStyle w:val="1"/>
        </w:rPr>
      </w:pPr>
      <w:r>
        <w:rPr>
          <w:rStyle w:val="1"/>
        </w:rPr>
        <w:t xml:space="preserve">Nafarroako Gobernuko lehendakari zaren aldetik, zer eginen duzu horri dagokionez?</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