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planta de tratamientos de residuos de Imárcoain,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 a fin de que sea respondida en el próximo Pleno de la Cámara del 25 de marzo por parte de la Consejera del Departamento de Desarrollo Rural y Medioambiente.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opinión del Gobierno sobre la planta de tratamientos de residuos de lmárcoain?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17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