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martxoaren 22an egindako bilkuran, Eledunen Batzarrari entzun ondoren, hurrengo erabakia hartu zuen, besteak beste:</w:t>
      </w:r>
    </w:p>
    <w:p>
      <w:pPr>
        <w:pStyle w:val="0"/>
        <w:suppressAutoHyphens w:val="false"/>
        <w:rPr>
          <w:rStyle w:val="1"/>
        </w:rPr>
      </w:pPr>
      <w:r>
        <w:rPr>
          <w:rStyle w:val="1"/>
          <w:b w:val="true"/>
        </w:rPr>
        <w:t xml:space="preserve">1. </w:t>
      </w:r>
      <w:r>
        <w:rPr>
          <w:rStyle w:val="1"/>
        </w:rPr>
        <w:t xml:space="preserve">Izapidetzeko onartzea Laura Aznal Sagasti andreak aurkezturiko mozioa, zeinaren bidez Nafarroako Gobernua premiatzen baita NA-2517 errepideko 1. kilometroa aldatzeko proiektu bat taxutu eta gauzatu dezan, lurrazpiko egungo pasabidearen ordezko bat egiteko.</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Lurralde Kohesiorako Batzordean izapidetzea, eta zuzenketak aurkezteko epea bukatzea eztabaidari ekiteko bilkura-egunaren aurrekoaren eguerdiko hamabietan.</w:t>
      </w:r>
    </w:p>
    <w:p>
      <w:pPr>
        <w:pStyle w:val="0"/>
        <w:suppressAutoHyphens w:val="false"/>
        <w:rPr>
          <w:rStyle w:val="1"/>
        </w:rPr>
      </w:pPr>
      <w:r>
        <w:rPr>
          <w:rStyle w:val="1"/>
        </w:rPr>
        <w:t xml:space="preserve">Iruñean, 2021eko martxoaren 22an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EH Bildu Nafarroa talde parlamentarioko foru parlamentari Laura Aznal Sagastik, Legebiltzarreko Erregelamenduan ezarritakoaren babesean, honako mozio hau aurkezten du, Lurralde Kohesiorako Batzordean eztabaidatu eta bozkatzeko.</w:t>
      </w:r>
    </w:p>
    <w:p>
      <w:pPr>
        <w:pStyle w:val="0"/>
        <w:suppressAutoHyphens w:val="false"/>
        <w:rPr>
          <w:rStyle w:val="1"/>
        </w:rPr>
      </w:pPr>
      <w:r>
        <w:rPr>
          <w:rStyle w:val="1"/>
        </w:rPr>
        <w:t xml:space="preserve">Arreko (Ezkabarte) sarreran, Atarrabiatik datorren NA-2517 errepidearen 1. kilometroan, Uhartetik datorren PA-30rekiko bidegurutzean, bada errepide azpiko pasabide bat, zeina baita Atarrabiara oinez joateko bide nagusia.</w:t>
      </w:r>
    </w:p>
    <w:p>
      <w:pPr>
        <w:pStyle w:val="0"/>
        <w:suppressAutoHyphens w:val="false"/>
        <w:rPr>
          <w:rStyle w:val="1"/>
        </w:rPr>
      </w:pPr>
      <w:r>
        <w:rPr>
          <w:rStyle w:val="1"/>
        </w:rPr>
        <w:t xml:space="preserve">Pasabide hori asko erabiltzen dute Arreko eta Ezkabarteko biztanleek; izan ere, toki horiek oso lotuta baitaude Atarrabiarekin, bai sozialki bai udalerri horretako oinarrizko zerbitzuak eskuratzeko (pediatriako zerbitzu medikoa, eskolak, institutuak, finantza entitateak, eta abar. Pasabide horrek gabezia handiak izan ditu beti: ur filtrazio etengabeak, argitasun eskasa, zoladura irristakorra, pasabide estua...</w:t>
      </w:r>
    </w:p>
    <w:p>
      <w:pPr>
        <w:pStyle w:val="0"/>
        <w:suppressAutoHyphens w:val="false"/>
        <w:rPr>
          <w:rStyle w:val="1"/>
        </w:rPr>
      </w:pPr>
      <w:r>
        <w:rPr>
          <w:rStyle w:val="1"/>
        </w:rPr>
        <w:t xml:space="preserve">Egia bada ere Nafarroako Gobernuko Lurralde Kohesiorako Departamentuak alderdi horietako batzuk hobetu dituela, erabat beharrezkoa da behin betiko konponbide bat ematea, unean uneko neurri zuzentzaileak ezartzeaz gain.</w:t>
      </w:r>
    </w:p>
    <w:p>
      <w:pPr>
        <w:pStyle w:val="0"/>
        <w:suppressAutoHyphens w:val="false"/>
        <w:rPr>
          <w:rStyle w:val="1"/>
        </w:rPr>
      </w:pPr>
      <w:r>
        <w:rPr>
          <w:rStyle w:val="1"/>
        </w:rPr>
        <w:t xml:space="preserve">Asko dira pasabide horretatik segurtasun falta handiarekin ibiltzen direnak. Gazteak, batez ere emakumeak, ilundu denean tarte horretan ibiltzera ausartzen ez direnak, bai eta Atarrabiatik Arrera oinez etortzen diren adinekoak ere, horiek ere seguru sentitzen ez direnak, baldintza meteorologikoak kontrakoak direnean bereziki.</w:t>
      </w:r>
    </w:p>
    <w:p>
      <w:pPr>
        <w:pStyle w:val="0"/>
        <w:suppressAutoHyphens w:val="false"/>
        <w:rPr>
          <w:rStyle w:val="1"/>
        </w:rPr>
      </w:pPr>
      <w:r>
        <w:rPr>
          <w:rStyle w:val="1"/>
        </w:rPr>
        <w:t xml:space="preserve">Pertsona batzuek errepideko bazterbidetik igarotzea aukeratzen dute, lurpeko pasabidea ez erabiltzeko, ibilgailu batek harrapatuak izateko arrisku handiarekin, eta horrek oinezkoei eta gidariei eragiten dien ezbehar-arrisku handiarekin.</w:t>
      </w:r>
    </w:p>
    <w:p>
      <w:pPr>
        <w:pStyle w:val="0"/>
        <w:suppressAutoHyphens w:val="false"/>
        <w:rPr>
          <w:rStyle w:val="1"/>
        </w:rPr>
      </w:pPr>
      <w:r>
        <w:rPr>
          <w:rStyle w:val="1"/>
        </w:rPr>
        <w:t xml:space="preserve">Urte gehiegi dira arazo hau konpondu gabe dagoela, eta jada puntu beltz bihurtu da Arreko herriarentzat. Irtenbide hori lortuz gero, kohesio handiagoa lortuko litzateke eremu horretan, eta lehen aipatutako arriskuak saihestuko lirateke.</w:t>
      </w:r>
    </w:p>
    <w:p>
      <w:pPr>
        <w:pStyle w:val="0"/>
        <w:suppressAutoHyphens w:val="false"/>
        <w:rPr>
          <w:rStyle w:val="1"/>
        </w:rPr>
      </w:pPr>
      <w:r>
        <w:rPr>
          <w:rStyle w:val="1"/>
        </w:rPr>
        <w:t xml:space="preserve">Hori guztia dela-eta, honako erabaki proposamen hau aurkezten dugu:</w:t>
      </w:r>
    </w:p>
    <w:p>
      <w:pPr>
        <w:pStyle w:val="0"/>
        <w:suppressAutoHyphens w:val="false"/>
        <w:rPr>
          <w:rStyle w:val="1"/>
        </w:rPr>
      </w:pPr>
      <w:r>
        <w:rPr>
          <w:rStyle w:val="1"/>
        </w:rPr>
        <w:t xml:space="preserve">1. Nafarroako Parlamentuak Nafarroako Gobernua premiatzen du NA-2517 errepideko 1. kilometroa aldatzeko proiektu bat taxutu eta gauzatu dezan, lurrazpiko egungo pasabidearen ordezko bat egiteko.</w:t>
      </w:r>
    </w:p>
    <w:p>
      <w:pPr>
        <w:pStyle w:val="0"/>
        <w:suppressAutoHyphens w:val="false"/>
        <w:rPr>
          <w:rStyle w:val="1"/>
          <w:spacing w:val="-0.961"/>
        </w:rPr>
      </w:pPr>
      <w:r>
        <w:rPr>
          <w:rStyle w:val="1"/>
          <w:spacing w:val="-0.961"/>
        </w:rPr>
        <w:t xml:space="preserve">2. Nafarroako Parlamentuak Nafarroako Gobernua premiatzen du dagokion proiektua gauzatzen hasteko behar den diru-zuzkidura ezar dezan.</w:t>
      </w:r>
    </w:p>
    <w:p>
      <w:pPr>
        <w:pStyle w:val="0"/>
        <w:suppressAutoHyphens w:val="false"/>
        <w:rPr>
          <w:rStyle w:val="1"/>
        </w:rPr>
      </w:pPr>
      <w:r>
        <w:rPr>
          <w:rStyle w:val="1"/>
        </w:rPr>
        <w:t xml:space="preserve">Iruñean, 2021eko martxoaren 17an</w:t>
      </w:r>
    </w:p>
    <w:p>
      <w:pPr>
        <w:pStyle w:val="0"/>
        <w:suppressAutoHyphens w:val="false"/>
        <w:rPr>
          <w:rStyle w:val="1"/>
        </w:rPr>
      </w:pPr>
      <w:r>
        <w:rPr>
          <w:rStyle w:val="1"/>
        </w:rPr>
        <w:t xml:space="preserve">Foru parlamentaria: Laura Aznal Sagasti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