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58" w:rsidRPr="00BB7FB9" w:rsidRDefault="00727158" w:rsidP="00150C19">
      <w:pPr>
        <w:ind w:left="-992" w:hanging="568"/>
      </w:pPr>
    </w:p>
    <w:p w:rsidR="00D85577" w:rsidRPr="00BB7FB9" w:rsidRDefault="00D85577" w:rsidP="00D85577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BB7FB9">
        <w:rPr>
          <w:rFonts w:ascii="Arial" w:eastAsia="Times New Roman" w:hAnsi="Arial" w:cs="Arial"/>
          <w:lang w:eastAsia="es-ES"/>
        </w:rPr>
        <w:t xml:space="preserve">La Consejera de Economía y Hacienda, en relación con la </w:t>
      </w:r>
      <w:r w:rsidRPr="00BB7FB9">
        <w:rPr>
          <w:rFonts w:ascii="Arial" w:eastAsia="Times New Roman" w:hAnsi="Arial" w:cs="Arial"/>
          <w:bCs/>
          <w:lang w:eastAsia="es-ES"/>
        </w:rPr>
        <w:t>Pregunta escrita</w:t>
      </w:r>
      <w:r w:rsidRPr="00BB7FB9">
        <w:rPr>
          <w:rFonts w:ascii="Arial" w:eastAsia="Times New Roman" w:hAnsi="Arial" w:cs="Arial"/>
          <w:lang w:eastAsia="es-ES"/>
        </w:rPr>
        <w:t xml:space="preserve"> planteada por</w:t>
      </w:r>
      <w:r w:rsidR="00272567">
        <w:rPr>
          <w:rFonts w:ascii="Arial" w:eastAsia="Times New Roman" w:hAnsi="Arial" w:cs="Times New Roman"/>
          <w:lang w:eastAsia="es-ES"/>
        </w:rPr>
        <w:t xml:space="preserve"> D. </w:t>
      </w:r>
      <w:proofErr w:type="spellStart"/>
      <w:r w:rsidR="00272567">
        <w:rPr>
          <w:rFonts w:ascii="Arial" w:eastAsia="Times New Roman" w:hAnsi="Arial" w:cs="Times New Roman"/>
          <w:lang w:eastAsia="es-ES"/>
        </w:rPr>
        <w:t>Maiorga</w:t>
      </w:r>
      <w:proofErr w:type="spellEnd"/>
      <w:r w:rsidR="00272567">
        <w:rPr>
          <w:rFonts w:ascii="Arial" w:eastAsia="Times New Roman" w:hAnsi="Arial" w:cs="Times New Roman"/>
          <w:lang w:eastAsia="es-ES"/>
        </w:rPr>
        <w:t xml:space="preserve"> Ramí</w:t>
      </w:r>
      <w:r w:rsidRPr="00BB7FB9">
        <w:rPr>
          <w:rFonts w:ascii="Arial" w:eastAsia="Times New Roman" w:hAnsi="Arial" w:cs="Times New Roman"/>
          <w:lang w:eastAsia="es-ES"/>
        </w:rPr>
        <w:t>rez Erro</w:t>
      </w:r>
      <w:r w:rsidRPr="00BB7FB9">
        <w:rPr>
          <w:rFonts w:ascii="Arial" w:eastAsia="Times New Roman" w:hAnsi="Arial" w:cs="Arial"/>
          <w:lang w:eastAsia="es-ES"/>
        </w:rPr>
        <w:t xml:space="preserve">, Parlamentario Foral adscrito al Grupo </w:t>
      </w:r>
      <w:r w:rsidR="00BB7FB9" w:rsidRPr="00BB7FB9">
        <w:rPr>
          <w:rFonts w:ascii="Arial" w:eastAsia="Times New Roman" w:hAnsi="Arial" w:cs="Arial"/>
          <w:lang w:eastAsia="es-ES"/>
        </w:rPr>
        <w:t xml:space="preserve">Parlamentario </w:t>
      </w:r>
      <w:r w:rsidRPr="00BB7FB9">
        <w:rPr>
          <w:rFonts w:ascii="Arial" w:eastAsia="Times New Roman" w:hAnsi="Arial" w:cs="Times New Roman"/>
          <w:lang w:eastAsia="es-ES"/>
        </w:rPr>
        <w:t xml:space="preserve">EH </w:t>
      </w:r>
      <w:r w:rsidR="00BB7FB9" w:rsidRPr="00BB7FB9">
        <w:rPr>
          <w:rFonts w:ascii="Arial" w:eastAsia="Times New Roman" w:hAnsi="Arial" w:cs="Times New Roman"/>
          <w:lang w:eastAsia="es-ES"/>
        </w:rPr>
        <w:t>Bildu Nafarroa</w:t>
      </w:r>
      <w:r w:rsidRPr="00BB7FB9">
        <w:rPr>
          <w:rFonts w:ascii="Arial" w:eastAsia="Times New Roman" w:hAnsi="Arial" w:cs="Arial"/>
          <w:lang w:eastAsia="es-ES"/>
        </w:rPr>
        <w:t>, publicada en el Boletín Oficial del Parlamento de Navarra el 12 de febrero de 2021, (10-21/PES-00064), tiene el honor de informarle lo siguiente:</w:t>
      </w:r>
    </w:p>
    <w:p w:rsidR="00D85577" w:rsidRPr="00BB7FB9" w:rsidRDefault="00D85577" w:rsidP="00D85577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i/>
          <w:lang w:eastAsia="es-ES"/>
        </w:rPr>
      </w:pPr>
      <w:r w:rsidRPr="00BB7FB9">
        <w:rPr>
          <w:rFonts w:ascii="Arial" w:eastAsia="Times New Roman" w:hAnsi="Arial" w:cs="Arial"/>
          <w:i/>
          <w:lang w:eastAsia="es-ES"/>
        </w:rPr>
        <w:t xml:space="preserve">En su pregunta, referente al cálculo de la aportación del Gobierno de Navarra a </w:t>
      </w:r>
      <w:proofErr w:type="spellStart"/>
      <w:r w:rsidR="00272567" w:rsidRPr="00BB7FB9">
        <w:rPr>
          <w:rFonts w:ascii="Arial" w:eastAsia="Times New Roman" w:hAnsi="Arial" w:cs="Arial"/>
          <w:i/>
          <w:lang w:eastAsia="es-ES"/>
        </w:rPr>
        <w:t>Audenasa</w:t>
      </w:r>
      <w:proofErr w:type="spellEnd"/>
      <w:r w:rsidRPr="00BB7FB9">
        <w:rPr>
          <w:rFonts w:ascii="Arial" w:eastAsia="Times New Roman" w:hAnsi="Arial" w:cs="Arial"/>
          <w:i/>
          <w:lang w:eastAsia="es-ES"/>
        </w:rPr>
        <w:t xml:space="preserve">, señalaba que “Ante la importancia del asunto y la complejidad de su análisis el consejo de administración de </w:t>
      </w:r>
      <w:proofErr w:type="spellStart"/>
      <w:r w:rsidR="00272567" w:rsidRPr="00BB7FB9">
        <w:rPr>
          <w:rFonts w:ascii="Arial" w:eastAsia="Times New Roman" w:hAnsi="Arial" w:cs="Arial"/>
          <w:i/>
          <w:lang w:eastAsia="es-ES"/>
        </w:rPr>
        <w:t>Audenasa</w:t>
      </w:r>
      <w:proofErr w:type="spellEnd"/>
      <w:r w:rsidR="00272567" w:rsidRPr="00BB7FB9">
        <w:rPr>
          <w:rFonts w:ascii="Arial" w:eastAsia="Times New Roman" w:hAnsi="Arial" w:cs="Arial"/>
          <w:i/>
          <w:lang w:eastAsia="es-ES"/>
        </w:rPr>
        <w:t xml:space="preserve"> </w:t>
      </w:r>
      <w:r w:rsidR="00272567">
        <w:rPr>
          <w:rFonts w:ascii="Arial" w:eastAsia="Times New Roman" w:hAnsi="Arial" w:cs="Arial"/>
          <w:i/>
          <w:lang w:eastAsia="es-ES"/>
        </w:rPr>
        <w:t>—</w:t>
      </w:r>
      <w:bookmarkStart w:id="0" w:name="_GoBack"/>
      <w:bookmarkEnd w:id="0"/>
      <w:r w:rsidRPr="00BB7FB9">
        <w:rPr>
          <w:rFonts w:ascii="Arial" w:eastAsia="Times New Roman" w:hAnsi="Arial" w:cs="Arial"/>
          <w:i/>
          <w:lang w:eastAsia="es-ES"/>
        </w:rPr>
        <w:t>en</w:t>
      </w:r>
      <w:r w:rsidR="00272567">
        <w:rPr>
          <w:rFonts w:ascii="Arial" w:eastAsia="Times New Roman" w:hAnsi="Arial" w:cs="Arial"/>
          <w:i/>
          <w:lang w:eastAsia="es-ES"/>
        </w:rPr>
        <w:t xml:space="preserve"> el que el Gobierno de Navarra ostenta el 50 %—</w:t>
      </w:r>
      <w:r w:rsidRPr="00BB7FB9">
        <w:rPr>
          <w:rFonts w:ascii="Arial" w:eastAsia="Times New Roman" w:hAnsi="Arial" w:cs="Arial"/>
          <w:i/>
          <w:lang w:eastAsia="es-ES"/>
        </w:rPr>
        <w:t xml:space="preserve"> acordó el pasado 19 de mayo constituir un grupo de trabajo que analice la situación y elabore una propuesta que, en su caso, pueda trasladarse al Gobierno de Navarra”.</w:t>
      </w:r>
    </w:p>
    <w:p w:rsidR="00D85577" w:rsidRPr="00BB7FB9" w:rsidRDefault="00D85577" w:rsidP="00D85577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i/>
          <w:lang w:eastAsia="es-ES"/>
        </w:rPr>
      </w:pPr>
      <w:r w:rsidRPr="00BB7FB9">
        <w:rPr>
          <w:rFonts w:ascii="Arial" w:eastAsia="Times New Roman" w:hAnsi="Arial" w:cs="Arial"/>
          <w:i/>
          <w:lang w:eastAsia="es-ES"/>
        </w:rPr>
        <w:t>A este respecto, este parlamentario desea conocer:</w:t>
      </w:r>
    </w:p>
    <w:p w:rsidR="00D85577" w:rsidRPr="00BB7FB9" w:rsidRDefault="00D85577" w:rsidP="00D85577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es-ES"/>
        </w:rPr>
      </w:pPr>
      <w:r w:rsidRPr="00BB7FB9">
        <w:rPr>
          <w:rFonts w:ascii="Arial" w:eastAsia="Times New Roman" w:hAnsi="Arial" w:cs="Arial"/>
          <w:b/>
          <w:i/>
          <w:lang w:eastAsia="es-ES"/>
        </w:rPr>
        <w:t>Primero. Determinación de las personas (nombre, apellidos y definición de qué entidad representan) que han participado en dicho grupo de trabajo.</w:t>
      </w:r>
    </w:p>
    <w:p w:rsidR="00BB7FB9" w:rsidRPr="00BB7FB9" w:rsidRDefault="00D85577" w:rsidP="00D85577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es-ES"/>
        </w:rPr>
      </w:pPr>
      <w:r w:rsidRPr="00BB7FB9">
        <w:rPr>
          <w:rFonts w:ascii="Arial" w:eastAsia="Times New Roman" w:hAnsi="Arial" w:cs="Arial"/>
          <w:b/>
          <w:i/>
          <w:lang w:eastAsia="es-ES"/>
        </w:rPr>
        <w:t>Segundo. Número de reuniones mantenidas y fechas en las que se produjeron.</w:t>
      </w:r>
    </w:p>
    <w:p w:rsidR="00BB7FB9" w:rsidRPr="00BB7FB9" w:rsidRDefault="00D85577" w:rsidP="00D85577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BB7FB9">
        <w:rPr>
          <w:rFonts w:ascii="Arial" w:eastAsia="Times New Roman" w:hAnsi="Arial" w:cs="Arial"/>
          <w:lang w:eastAsia="es-ES"/>
        </w:rPr>
        <w:t xml:space="preserve">En relación con esta petición debemos indicarle que el grupo de trabajo se ha constituido en el ámbito del consejo de administración de </w:t>
      </w:r>
      <w:proofErr w:type="spellStart"/>
      <w:r w:rsidR="00272567" w:rsidRPr="00BB7FB9">
        <w:rPr>
          <w:rFonts w:ascii="Arial" w:eastAsia="Times New Roman" w:hAnsi="Arial" w:cs="Arial"/>
          <w:lang w:eastAsia="es-ES"/>
        </w:rPr>
        <w:t>Audenasa</w:t>
      </w:r>
      <w:proofErr w:type="spellEnd"/>
      <w:r w:rsidRPr="00BB7FB9">
        <w:rPr>
          <w:rFonts w:ascii="Arial" w:eastAsia="Times New Roman" w:hAnsi="Arial" w:cs="Arial"/>
          <w:lang w:eastAsia="es-ES"/>
        </w:rPr>
        <w:t>, que se trata de una empresa privada y por tanto al amparo del artículo 14.2 del Reglamento del Parlamento de Navarra no procede remitir la información solicitada.</w:t>
      </w:r>
    </w:p>
    <w:p w:rsidR="00BB7FB9" w:rsidRPr="00BB7FB9" w:rsidRDefault="00D85577" w:rsidP="00D85577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es-ES"/>
        </w:rPr>
      </w:pPr>
      <w:r w:rsidRPr="00BB7FB9">
        <w:rPr>
          <w:rFonts w:ascii="Arial" w:eastAsia="Times New Roman" w:hAnsi="Arial" w:cs="Arial"/>
          <w:b/>
          <w:i/>
          <w:lang w:eastAsia="es-ES"/>
        </w:rPr>
        <w:t>Tercero. Fecha de remisión de la propuesta al Gobierno de Navarra</w:t>
      </w:r>
    </w:p>
    <w:p w:rsidR="00BB7FB9" w:rsidRPr="00BB7FB9" w:rsidRDefault="00D85577" w:rsidP="00D85577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BB7FB9">
        <w:rPr>
          <w:rFonts w:ascii="Arial" w:eastAsia="Times New Roman" w:hAnsi="Arial" w:cs="Arial"/>
          <w:lang w:eastAsia="es-ES"/>
        </w:rPr>
        <w:t>Como se ha señalado en la respuesta a la petición de información PEI-00130 realizada por este parlamentario no se ha presentado formalmente ninguna propuesta al Gobierno de Navarra.</w:t>
      </w:r>
    </w:p>
    <w:p w:rsidR="00BB7FB9" w:rsidRPr="00BB7FB9" w:rsidRDefault="00D85577" w:rsidP="00D85577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lang w:eastAsia="es-ES"/>
        </w:rPr>
      </w:pPr>
      <w:r w:rsidRPr="00BB7FB9">
        <w:rPr>
          <w:rFonts w:ascii="Arial" w:eastAsia="Times New Roman" w:hAnsi="Arial" w:cs="Arial"/>
          <w:lang w:eastAsia="es-ES"/>
        </w:rPr>
        <w:t>Es cuanto tengo el honor de informar en cumplimiento de lo dispuesto en el artículo 194 del Reglamento del Parlamento de Navarra.</w:t>
      </w:r>
    </w:p>
    <w:p w:rsidR="00BB7FB9" w:rsidRPr="00BB7FB9" w:rsidRDefault="00D85577" w:rsidP="00D85577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lang w:eastAsia="es-ES"/>
        </w:rPr>
      </w:pPr>
      <w:r w:rsidRPr="00BB7FB9">
        <w:rPr>
          <w:rFonts w:ascii="Arial" w:eastAsia="Times New Roman" w:hAnsi="Arial" w:cs="Arial"/>
          <w:lang w:eastAsia="es-ES"/>
        </w:rPr>
        <w:t>Pamplona, 4 marzo de 2021.</w:t>
      </w:r>
    </w:p>
    <w:p w:rsidR="00BB7FB9" w:rsidRPr="00BB7FB9" w:rsidRDefault="00D85577" w:rsidP="00D8557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B7FB9">
        <w:rPr>
          <w:rFonts w:ascii="Arial" w:eastAsia="Times New Roman" w:hAnsi="Arial" w:cs="Arial"/>
          <w:lang w:eastAsia="es-ES"/>
        </w:rPr>
        <w:t>La Consejera de Economía y Hacienda</w:t>
      </w:r>
      <w:r w:rsidR="00BB7FB9" w:rsidRPr="00BB7FB9">
        <w:rPr>
          <w:rFonts w:ascii="Arial" w:eastAsia="Times New Roman" w:hAnsi="Arial" w:cs="Arial"/>
          <w:lang w:eastAsia="es-ES"/>
        </w:rPr>
        <w:t>:</w:t>
      </w:r>
      <w:r w:rsidRPr="00BB7FB9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BB7FB9">
        <w:rPr>
          <w:rFonts w:ascii="Arial" w:eastAsia="Times New Roman" w:hAnsi="Arial" w:cs="Arial"/>
          <w:lang w:eastAsia="es-ES"/>
        </w:rPr>
        <w:t>Elma</w:t>
      </w:r>
      <w:proofErr w:type="spellEnd"/>
      <w:r w:rsidRPr="00BB7FB9">
        <w:rPr>
          <w:rFonts w:ascii="Arial" w:eastAsia="Times New Roman" w:hAnsi="Arial" w:cs="Arial"/>
          <w:lang w:eastAsia="es-ES"/>
        </w:rPr>
        <w:t xml:space="preserve"> Saiz Delgado</w:t>
      </w:r>
    </w:p>
    <w:sectPr w:rsidR="00BB7FB9" w:rsidRPr="00BB7FB9" w:rsidSect="00BB7FB9">
      <w:pgSz w:w="11906" w:h="16838"/>
      <w:pgMar w:top="1135" w:right="170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C2"/>
    <w:multiLevelType w:val="hybridMultilevel"/>
    <w:tmpl w:val="356A7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A"/>
    <w:rsid w:val="00150C19"/>
    <w:rsid w:val="001935C7"/>
    <w:rsid w:val="001E7CA8"/>
    <w:rsid w:val="00272567"/>
    <w:rsid w:val="005556BD"/>
    <w:rsid w:val="00727158"/>
    <w:rsid w:val="00BB7FB9"/>
    <w:rsid w:val="00D6116A"/>
    <w:rsid w:val="00D85577"/>
    <w:rsid w:val="00F85D0D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X075485</dc:creator>
  <cp:keywords/>
  <dc:description/>
  <cp:lastModifiedBy>Aranaz, Carlota</cp:lastModifiedBy>
  <cp:revision>7</cp:revision>
  <dcterms:created xsi:type="dcterms:W3CDTF">2020-05-29T10:09:00Z</dcterms:created>
  <dcterms:modified xsi:type="dcterms:W3CDTF">2021-03-04T13:54:00Z</dcterms:modified>
</cp:coreProperties>
</file>