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apirilaren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Isabel Olave Ballarena andreak aurkezturiko galdera, Aroztegiko Udalez gaindiko Plan Sektorialeko obren hasierari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Isabel Olave Ballarena andreak, Legebiltzarraren Erregelamenduan ezarritakoaren babesean, galdera hau aurkezten du, idatziz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 al du Aroztegiko Udalez gaindiko Plan Sektorialeko obrak hasi izanaren ziurtasunik edo Aroztegiko Jauregiaren inguruetan legez kanpoko jarduketarik egiten ari denik?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Nafarroan, 2021eko apirilaren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Olave Ballarena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