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mayo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situación de la escolarización del ciclo 0-3,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17 de mayo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María Luisa De Simón Caballero, Portavoz del GPM-Izquierda-Ezkerra, al amparo de lo establecido en el reglamento de la Cámara, presenta la siguiente pregunta oral de actualidad para que sea contestada por el Gobierno de Navarra en la próxima sesión de Pleno de Control de este Parlamento, prevista para el jueves, 20 de mayo de 2021. </w:t>
      </w:r>
    </w:p>
    <w:p>
      <w:pPr>
        <w:pStyle w:val="0"/>
        <w:suppressAutoHyphens w:val="false"/>
        <w:rPr>
          <w:rStyle w:val="1"/>
        </w:rPr>
      </w:pPr>
      <w:r>
        <w:rPr>
          <w:rStyle w:val="1"/>
        </w:rPr>
        <w:t xml:space="preserve">El periodo de pre matrícula en el ciclo 0-3 años se ha desarrollado durante los días entre el 1 al 15 de marzo en Pamplona. </w:t>
      </w:r>
    </w:p>
    <w:p>
      <w:pPr>
        <w:pStyle w:val="0"/>
        <w:suppressAutoHyphens w:val="false"/>
        <w:rPr>
          <w:rStyle w:val="1"/>
        </w:rPr>
      </w:pPr>
      <w:r>
        <w:rPr>
          <w:rStyle w:val="1"/>
        </w:rPr>
        <w:t xml:space="preserve">El Ayuntamiento de Pamplona suprimió las cuotas de escolarización y matrícula en las escuelas infantiles para el próximo curso. En estas escuelas, las familias abonarán la cuota de comedor en función de la cantidad que les corresponda según sus circunstancias. </w:t>
      </w:r>
    </w:p>
    <w:p>
      <w:pPr>
        <w:pStyle w:val="0"/>
        <w:suppressAutoHyphens w:val="false"/>
        <w:rPr>
          <w:rStyle w:val="1"/>
        </w:rPr>
      </w:pPr>
      <w:r>
        <w:rPr>
          <w:rStyle w:val="1"/>
        </w:rPr>
        <w:t xml:space="preserve">Efectivamente los y las escolares del ciclo 0-3 tienen condiciones diferentes: unos/as se escolarizarán en centros dependientes del Ayuntamiento de Pamplona de enseñanza gratuita, otros/as en escuelas dependientes del gobierno de Navarra con coste por la enseñanza, otros/as quedarán sin plaza al no haber oferta pública suficiente. </w:t>
      </w:r>
    </w:p>
    <w:p>
      <w:pPr>
        <w:pStyle w:val="0"/>
        <w:suppressAutoHyphens w:val="false"/>
        <w:rPr>
          <w:rStyle w:val="1"/>
        </w:rPr>
      </w:pPr>
      <w:r>
        <w:rPr>
          <w:rStyle w:val="1"/>
        </w:rPr>
        <w:t xml:space="preserve">El pasado 10 de mayo se publicó la lista de admitidos/as que deberán inscribirse entre el 24 y el 28 de este mes. </w:t>
      </w:r>
    </w:p>
    <w:p>
      <w:pPr>
        <w:pStyle w:val="0"/>
        <w:suppressAutoHyphens w:val="false"/>
        <w:rPr>
          <w:rStyle w:val="1"/>
        </w:rPr>
      </w:pPr>
      <w:r>
        <w:rPr>
          <w:rStyle w:val="1"/>
        </w:rPr>
        <w:t xml:space="preserve">Ha ocurrido lo previsto, escuelas infantiles completas y con largas listas de espera y otras incompletas con plazas vacantes, que no son precisamente las que tienen carácter gratuito. </w:t>
      </w:r>
    </w:p>
    <w:p>
      <w:pPr>
        <w:pStyle w:val="0"/>
        <w:suppressAutoHyphens w:val="false"/>
        <w:rPr>
          <w:rStyle w:val="1"/>
        </w:rPr>
      </w:pPr>
      <w:r>
        <w:rPr>
          <w:rStyle w:val="1"/>
        </w:rPr>
        <w:t xml:space="preserve">Se ha producido otro efecto muy negativo, niños y niñas se han quedado sin plaza en las escuelas cercanas a su lugar de residencia que han sido ocupadas por niños y niñas de otros lugares con más puntuación. </w:t>
      </w:r>
    </w:p>
    <w:p>
      <w:pPr>
        <w:pStyle w:val="0"/>
        <w:suppressAutoHyphens w:val="false"/>
        <w:rPr>
          <w:rStyle w:val="1"/>
        </w:rPr>
      </w:pPr>
      <w:r>
        <w:rPr>
          <w:rStyle w:val="1"/>
        </w:rPr>
        <w:t xml:space="preserve">Además, al no modificarse la hoja de inscripción en la que sólo se podían señalar dos opciones, decenas de familias quedan en la incertidumbre hasta el mes de agosto, tal y como se les ha comunicado. </w:t>
      </w:r>
    </w:p>
    <w:p>
      <w:pPr>
        <w:pStyle w:val="0"/>
        <w:suppressAutoHyphens w:val="false"/>
        <w:rPr>
          <w:rStyle w:val="1"/>
        </w:rPr>
      </w:pPr>
      <w:r>
        <w:rPr>
          <w:rStyle w:val="1"/>
        </w:rPr>
        <w:t xml:space="preserve">¿Qué medidas tiene previstas el Departamento de Educación del Gobierno de Navarra para solucionar esta situación de incertidumbre en las familias y de desorden en la escolarización en el ciclo 0-3 y cómo va a garantizar un plaza pública en el ciclo 0-3 a todo el alumnado en lugar más cercano a su domicilio familiar y en el modelo lingüístico elegido por las familias? </w:t>
      </w:r>
    </w:p>
    <w:p>
      <w:pPr>
        <w:pStyle w:val="0"/>
        <w:suppressAutoHyphens w:val="false"/>
        <w:rPr>
          <w:rStyle w:val="1"/>
        </w:rPr>
      </w:pPr>
      <w:r>
        <w:rPr>
          <w:rStyle w:val="1"/>
        </w:rPr>
        <w:t xml:space="preserve">Pamplona - Iuñea, a 16 de mayo de 2021. </w:t>
      </w:r>
    </w:p>
    <w:p>
      <w:pPr>
        <w:pStyle w:val="0"/>
        <w:suppressAutoHyphens w:val="false"/>
        <w:rPr>
          <w:rStyle w:val="1"/>
        </w:rPr>
      </w:pPr>
      <w:r>
        <w:rPr>
          <w:rStyle w:val="1"/>
        </w:rPr>
        <w:t xml:space="preserve">La Parlamentaria Foral: María Luisa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