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Mikel Buil García jaunak aurkezturiko interpelazioa, komunikazioari dagokionez, Foru Komunitatean hedabide publiko bat sustatzeko aukerari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 Ahal Dugu foru parlamentarien elkarteari atxikitako foru parlamentari Mikel Buil García jaunak, Legebiltzarreko Erregelamenduan xedatuaren babesean, honako interpelazio hau aurkezten du, Osoko Bilkuran eztabaidatu eta bozkatzeko.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Komunikazioari dagokionez, Foru Komunitatean hedabide publiko bat sustatzeko aukerari buruzko interpelazioa, Nafarroako Gobernuari zuzendua.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